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92440" w:rsidRDefault="00E92440" w:rsidP="00E92440">
      <w:pPr>
        <w:spacing w:after="0" w:line="240" w:lineRule="auto"/>
        <w:jc w:val="right"/>
        <w:rPr>
          <w:rFonts w:ascii="Times New Roman" w:hAnsi="Times New Roman"/>
          <w:b/>
          <w:sz w:val="28"/>
          <w:szCs w:val="28"/>
          <w:lang w:val="kk-KZ"/>
        </w:rPr>
      </w:pPr>
      <w:r>
        <w:rPr>
          <w:rFonts w:ascii="Times New Roman" w:hAnsi="Times New Roman"/>
          <w:b/>
          <w:sz w:val="28"/>
          <w:szCs w:val="28"/>
          <w:lang w:val="kk-KZ"/>
        </w:rPr>
        <w:t xml:space="preserve">                                       Ф. 7.03-03</w:t>
      </w:r>
    </w:p>
    <w:p w:rsidR="00E92440" w:rsidRPr="00C21978" w:rsidRDefault="00E92440" w:rsidP="00E92440">
      <w:pPr>
        <w:spacing w:after="0" w:line="240" w:lineRule="auto"/>
        <w:rPr>
          <w:rFonts w:ascii="Times New Roman" w:hAnsi="Times New Roman"/>
          <w:b/>
          <w:sz w:val="28"/>
          <w:szCs w:val="28"/>
          <w:lang w:val="kk-KZ"/>
        </w:rPr>
      </w:pPr>
    </w:p>
    <w:p w:rsidR="00E92440" w:rsidRPr="00C21978" w:rsidRDefault="00E92440" w:rsidP="00E92440">
      <w:pPr>
        <w:spacing w:after="0" w:line="240" w:lineRule="auto"/>
        <w:rPr>
          <w:rFonts w:ascii="Times New Roman" w:hAnsi="Times New Roman"/>
          <w:b/>
          <w:sz w:val="28"/>
          <w:szCs w:val="28"/>
          <w:lang w:val="kk-KZ"/>
        </w:rPr>
      </w:pPr>
      <w:r w:rsidRPr="00C21978">
        <w:rPr>
          <w:rFonts w:ascii="Times New Roman" w:hAnsi="Times New Roman"/>
          <w:b/>
          <w:sz w:val="28"/>
          <w:szCs w:val="28"/>
          <w:lang w:val="kk-KZ"/>
        </w:rPr>
        <w:t xml:space="preserve">               </w:t>
      </w:r>
      <w:r>
        <w:rPr>
          <w:rFonts w:ascii="Times New Roman" w:hAnsi="Times New Roman"/>
          <w:b/>
          <w:sz w:val="28"/>
          <w:szCs w:val="28"/>
          <w:lang w:val="kk-KZ"/>
        </w:rPr>
        <w:t xml:space="preserve">Калшабекова Э.Н., </w:t>
      </w:r>
      <w:r w:rsidRPr="00C21978">
        <w:rPr>
          <w:rFonts w:ascii="Times New Roman" w:hAnsi="Times New Roman"/>
          <w:b/>
          <w:sz w:val="28"/>
          <w:szCs w:val="28"/>
          <w:lang w:val="kk-KZ"/>
        </w:rPr>
        <w:t>Ж</w:t>
      </w:r>
      <w:r>
        <w:rPr>
          <w:rFonts w:ascii="Times New Roman" w:hAnsi="Times New Roman"/>
          <w:b/>
          <w:sz w:val="28"/>
          <w:szCs w:val="28"/>
          <w:lang w:val="kk-KZ"/>
        </w:rPr>
        <w:t>ү</w:t>
      </w:r>
      <w:r w:rsidRPr="00C21978">
        <w:rPr>
          <w:rFonts w:ascii="Times New Roman" w:hAnsi="Times New Roman"/>
          <w:b/>
          <w:sz w:val="28"/>
          <w:szCs w:val="28"/>
          <w:lang w:val="kk-KZ"/>
        </w:rPr>
        <w:t>с</w:t>
      </w:r>
      <w:r>
        <w:rPr>
          <w:rFonts w:ascii="Times New Roman" w:hAnsi="Times New Roman"/>
          <w:b/>
          <w:sz w:val="28"/>
          <w:szCs w:val="28"/>
          <w:lang w:val="kk-KZ"/>
        </w:rPr>
        <w:t>і</w:t>
      </w:r>
      <w:r w:rsidRPr="00C21978">
        <w:rPr>
          <w:rFonts w:ascii="Times New Roman" w:hAnsi="Times New Roman"/>
          <w:b/>
          <w:sz w:val="28"/>
          <w:szCs w:val="28"/>
          <w:lang w:val="kk-KZ"/>
        </w:rPr>
        <w:t>пбеков А.</w:t>
      </w:r>
      <w:r>
        <w:rPr>
          <w:rFonts w:ascii="Times New Roman" w:hAnsi="Times New Roman"/>
          <w:b/>
          <w:sz w:val="28"/>
          <w:szCs w:val="28"/>
          <w:lang w:val="kk-KZ"/>
        </w:rPr>
        <w:t>Қ</w:t>
      </w:r>
      <w:r w:rsidRPr="00C21978">
        <w:rPr>
          <w:rFonts w:ascii="Times New Roman" w:hAnsi="Times New Roman"/>
          <w:b/>
          <w:sz w:val="28"/>
          <w:szCs w:val="28"/>
          <w:lang w:val="kk-KZ"/>
        </w:rPr>
        <w:t xml:space="preserve">., </w:t>
      </w:r>
      <w:r>
        <w:rPr>
          <w:rFonts w:ascii="Times New Roman" w:hAnsi="Times New Roman"/>
          <w:b/>
          <w:sz w:val="28"/>
          <w:szCs w:val="28"/>
          <w:lang w:val="kk-KZ"/>
        </w:rPr>
        <w:t>Құ</w:t>
      </w:r>
      <w:r w:rsidRPr="00C21978">
        <w:rPr>
          <w:rFonts w:ascii="Times New Roman" w:hAnsi="Times New Roman"/>
          <w:b/>
          <w:sz w:val="28"/>
          <w:szCs w:val="28"/>
          <w:lang w:val="kk-KZ"/>
        </w:rPr>
        <w:t xml:space="preserve">дабаев Р.Б.           </w:t>
      </w:r>
    </w:p>
    <w:p w:rsidR="00E92440" w:rsidRPr="00C21978" w:rsidRDefault="00E92440" w:rsidP="00E92440">
      <w:pPr>
        <w:spacing w:after="0" w:line="240" w:lineRule="auto"/>
        <w:jc w:val="center"/>
        <w:rPr>
          <w:rFonts w:ascii="Times New Roman" w:hAnsi="Times New Roman"/>
          <w:b/>
          <w:sz w:val="28"/>
          <w:szCs w:val="28"/>
          <w:lang w:val="kk-KZ"/>
        </w:rPr>
      </w:pPr>
    </w:p>
    <w:p w:rsidR="00E92440" w:rsidRPr="00C21978" w:rsidRDefault="00E92440" w:rsidP="00E92440">
      <w:pPr>
        <w:spacing w:after="0" w:line="240" w:lineRule="auto"/>
        <w:jc w:val="center"/>
        <w:rPr>
          <w:rFonts w:ascii="Times New Roman" w:hAnsi="Times New Roman"/>
          <w:b/>
          <w:sz w:val="28"/>
          <w:szCs w:val="28"/>
          <w:lang w:val="kk-KZ"/>
        </w:rPr>
      </w:pPr>
    </w:p>
    <w:p w:rsidR="00E92440" w:rsidRDefault="00E92440" w:rsidP="00E92440">
      <w:pPr>
        <w:spacing w:after="0" w:line="240" w:lineRule="auto"/>
        <w:jc w:val="center"/>
        <w:rPr>
          <w:rFonts w:ascii="Times New Roman" w:hAnsi="Times New Roman"/>
          <w:b/>
          <w:sz w:val="28"/>
          <w:szCs w:val="28"/>
        </w:rPr>
      </w:pPr>
      <w:r>
        <w:rPr>
          <w:rFonts w:ascii="Times New Roman" w:hAnsi="Times New Roman"/>
          <w:noProof/>
          <w:sz w:val="28"/>
          <w:szCs w:val="28"/>
        </w:rPr>
        <w:drawing>
          <wp:inline distT="0" distB="0" distL="0" distR="0">
            <wp:extent cx="2686050" cy="1885950"/>
            <wp:effectExtent l="19050" t="0" r="0" b="0"/>
            <wp:docPr id="1"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cstate="print"/>
                    <a:srcRect/>
                    <a:stretch>
                      <a:fillRect/>
                    </a:stretch>
                  </pic:blipFill>
                  <pic:spPr bwMode="auto">
                    <a:xfrm>
                      <a:off x="0" y="0"/>
                      <a:ext cx="2686050" cy="1885950"/>
                    </a:xfrm>
                    <a:prstGeom prst="rect">
                      <a:avLst/>
                    </a:prstGeom>
                    <a:noFill/>
                    <a:ln w="9525">
                      <a:noFill/>
                      <a:miter lim="800000"/>
                      <a:headEnd/>
                      <a:tailEnd/>
                    </a:ln>
                  </pic:spPr>
                </pic:pic>
              </a:graphicData>
            </a:graphic>
          </wp:inline>
        </w:drawing>
      </w:r>
    </w:p>
    <w:p w:rsidR="00E92440" w:rsidRDefault="00E92440" w:rsidP="00E92440">
      <w:pPr>
        <w:spacing w:after="0" w:line="240" w:lineRule="auto"/>
        <w:jc w:val="center"/>
        <w:rPr>
          <w:rFonts w:ascii="Times New Roman" w:hAnsi="Times New Roman"/>
          <w:b/>
          <w:sz w:val="28"/>
          <w:szCs w:val="28"/>
        </w:rPr>
      </w:pPr>
    </w:p>
    <w:p w:rsidR="00E92440" w:rsidRDefault="00E92440" w:rsidP="00E92440">
      <w:pPr>
        <w:spacing w:after="0" w:line="240" w:lineRule="auto"/>
        <w:jc w:val="center"/>
        <w:rPr>
          <w:rFonts w:ascii="Times New Roman" w:hAnsi="Times New Roman"/>
          <w:b/>
          <w:sz w:val="28"/>
          <w:szCs w:val="28"/>
        </w:rPr>
      </w:pPr>
    </w:p>
    <w:p w:rsidR="00E92440" w:rsidRDefault="00E92440" w:rsidP="00E92440">
      <w:pPr>
        <w:spacing w:after="0" w:line="240" w:lineRule="auto"/>
        <w:jc w:val="center"/>
        <w:rPr>
          <w:rFonts w:ascii="Times New Roman" w:hAnsi="Times New Roman"/>
          <w:b/>
          <w:bCs/>
          <w:sz w:val="28"/>
          <w:szCs w:val="28"/>
          <w:lang w:val="kk-KZ"/>
        </w:rPr>
      </w:pPr>
    </w:p>
    <w:p w:rsidR="00E92440" w:rsidRDefault="00E92440" w:rsidP="00E92440">
      <w:pPr>
        <w:spacing w:after="0" w:line="240" w:lineRule="auto"/>
        <w:jc w:val="center"/>
        <w:rPr>
          <w:rFonts w:ascii="Times New Roman" w:hAnsi="Times New Roman"/>
          <w:sz w:val="28"/>
          <w:szCs w:val="28"/>
          <w:lang w:val="kk-KZ"/>
        </w:rPr>
      </w:pPr>
    </w:p>
    <w:p w:rsidR="00E92440" w:rsidRDefault="00E92440" w:rsidP="00E92440">
      <w:pPr>
        <w:shd w:val="clear" w:color="auto" w:fill="FFFFFF"/>
        <w:spacing w:after="0" w:line="240" w:lineRule="auto"/>
        <w:ind w:firstLine="708"/>
        <w:jc w:val="center"/>
        <w:rPr>
          <w:rFonts w:ascii="Times New Roman" w:hAnsi="Times New Roman"/>
          <w:b/>
          <w:sz w:val="28"/>
          <w:szCs w:val="28"/>
          <w:lang w:val="kk-KZ"/>
        </w:rPr>
      </w:pPr>
      <w:r>
        <w:rPr>
          <w:rFonts w:ascii="Times New Roman" w:hAnsi="Times New Roman"/>
          <w:b/>
          <w:sz w:val="28"/>
          <w:szCs w:val="28"/>
          <w:lang w:val="kk-KZ"/>
        </w:rPr>
        <w:t>Құрылыстағы байланыстырғыш заттары</w:t>
      </w:r>
    </w:p>
    <w:p w:rsidR="00E92440" w:rsidRDefault="00E92440" w:rsidP="00E92440">
      <w:pPr>
        <w:shd w:val="clear" w:color="auto" w:fill="FFFFFF"/>
        <w:spacing w:after="0" w:line="240" w:lineRule="auto"/>
        <w:ind w:firstLine="708"/>
        <w:jc w:val="center"/>
        <w:rPr>
          <w:rFonts w:ascii="Times New Roman" w:hAnsi="Times New Roman"/>
          <w:b/>
          <w:sz w:val="28"/>
          <w:szCs w:val="28"/>
          <w:lang w:val="kk-KZ"/>
        </w:rPr>
      </w:pPr>
      <w:r>
        <w:rPr>
          <w:rFonts w:ascii="Times New Roman" w:hAnsi="Times New Roman"/>
          <w:b/>
          <w:sz w:val="28"/>
          <w:szCs w:val="28"/>
          <w:lang w:val="kk-KZ"/>
        </w:rPr>
        <w:t xml:space="preserve">пәнінен зертханалық жұмыстарға арналған </w:t>
      </w:r>
    </w:p>
    <w:p w:rsidR="00E92440" w:rsidRDefault="00E92440" w:rsidP="00E92440">
      <w:pPr>
        <w:shd w:val="clear" w:color="auto" w:fill="FFFFFF"/>
        <w:spacing w:after="0" w:line="240" w:lineRule="auto"/>
        <w:ind w:firstLine="708"/>
        <w:jc w:val="center"/>
        <w:rPr>
          <w:rFonts w:ascii="Times New Roman" w:hAnsi="Times New Roman"/>
          <w:b/>
          <w:sz w:val="28"/>
          <w:szCs w:val="28"/>
          <w:lang w:val="kk-KZ"/>
        </w:rPr>
      </w:pPr>
      <w:r>
        <w:rPr>
          <w:rFonts w:ascii="Times New Roman" w:hAnsi="Times New Roman"/>
          <w:b/>
          <w:sz w:val="28"/>
          <w:szCs w:val="28"/>
          <w:lang w:val="kk-KZ"/>
        </w:rPr>
        <w:t>әдістемелік нұсқаулық</w:t>
      </w:r>
    </w:p>
    <w:p w:rsidR="00E92440" w:rsidRDefault="00E92440" w:rsidP="00E92440">
      <w:pPr>
        <w:spacing w:after="0" w:line="240" w:lineRule="auto"/>
        <w:jc w:val="center"/>
        <w:rPr>
          <w:rFonts w:ascii="Times New Roman" w:hAnsi="Times New Roman"/>
          <w:iCs/>
          <w:sz w:val="28"/>
          <w:szCs w:val="28"/>
          <w:lang w:val="kk-KZ"/>
        </w:rPr>
      </w:pPr>
    </w:p>
    <w:p w:rsidR="00E92440" w:rsidRDefault="00E92440" w:rsidP="00E92440">
      <w:pPr>
        <w:spacing w:after="0" w:line="240" w:lineRule="auto"/>
        <w:jc w:val="center"/>
        <w:rPr>
          <w:rFonts w:ascii="Times New Roman" w:hAnsi="Times New Roman"/>
          <w:iCs/>
          <w:sz w:val="28"/>
          <w:szCs w:val="28"/>
          <w:lang w:val="kk-KZ"/>
        </w:rPr>
      </w:pPr>
    </w:p>
    <w:p w:rsidR="00E92440" w:rsidRDefault="00E92440" w:rsidP="00E92440">
      <w:pPr>
        <w:spacing w:after="0" w:line="240" w:lineRule="auto"/>
        <w:jc w:val="center"/>
        <w:rPr>
          <w:rFonts w:ascii="Times New Roman" w:hAnsi="Times New Roman"/>
          <w:iCs/>
          <w:sz w:val="28"/>
          <w:szCs w:val="28"/>
          <w:lang w:val="kk-KZ"/>
        </w:rPr>
      </w:pPr>
    </w:p>
    <w:p w:rsidR="00E92440" w:rsidRDefault="00E92440" w:rsidP="00E92440">
      <w:pPr>
        <w:spacing w:after="0" w:line="240" w:lineRule="auto"/>
        <w:jc w:val="center"/>
        <w:rPr>
          <w:rFonts w:ascii="Times New Roman" w:hAnsi="Times New Roman"/>
          <w:iCs/>
          <w:sz w:val="28"/>
          <w:szCs w:val="28"/>
          <w:lang w:val="kk-KZ"/>
        </w:rPr>
      </w:pPr>
    </w:p>
    <w:p w:rsidR="00E92440" w:rsidRDefault="00E92440" w:rsidP="00E92440">
      <w:pPr>
        <w:spacing w:after="0" w:line="240" w:lineRule="auto"/>
        <w:jc w:val="center"/>
        <w:rPr>
          <w:rFonts w:ascii="Times New Roman" w:hAnsi="Times New Roman"/>
          <w:iCs/>
          <w:sz w:val="28"/>
          <w:szCs w:val="28"/>
          <w:lang w:val="kk-KZ"/>
        </w:rPr>
      </w:pPr>
    </w:p>
    <w:p w:rsidR="00E92440" w:rsidRDefault="00E92440" w:rsidP="00E92440">
      <w:pPr>
        <w:spacing w:after="0" w:line="240" w:lineRule="auto"/>
        <w:jc w:val="center"/>
        <w:rPr>
          <w:rFonts w:ascii="Times New Roman" w:hAnsi="Times New Roman"/>
          <w:iCs/>
          <w:sz w:val="28"/>
          <w:szCs w:val="28"/>
          <w:lang w:val="kk-KZ"/>
        </w:rPr>
      </w:pPr>
    </w:p>
    <w:p w:rsidR="00E92440" w:rsidRDefault="00E92440" w:rsidP="00E92440">
      <w:pPr>
        <w:spacing w:after="0" w:line="240" w:lineRule="auto"/>
        <w:jc w:val="center"/>
        <w:rPr>
          <w:rFonts w:ascii="Times New Roman" w:hAnsi="Times New Roman"/>
          <w:iCs/>
          <w:sz w:val="28"/>
          <w:szCs w:val="28"/>
          <w:lang w:val="kk-KZ"/>
        </w:rPr>
      </w:pPr>
    </w:p>
    <w:p w:rsidR="00E92440" w:rsidRDefault="00E92440" w:rsidP="00E92440">
      <w:pPr>
        <w:spacing w:after="0" w:line="240" w:lineRule="auto"/>
        <w:jc w:val="center"/>
        <w:rPr>
          <w:rFonts w:ascii="Times New Roman" w:hAnsi="Times New Roman"/>
          <w:iCs/>
          <w:sz w:val="28"/>
          <w:szCs w:val="28"/>
          <w:lang w:val="kk-KZ"/>
        </w:rPr>
      </w:pPr>
    </w:p>
    <w:p w:rsidR="00E92440" w:rsidRDefault="00E92440" w:rsidP="00E92440">
      <w:pPr>
        <w:spacing w:after="0" w:line="240" w:lineRule="auto"/>
        <w:jc w:val="center"/>
        <w:rPr>
          <w:rFonts w:ascii="Times New Roman" w:hAnsi="Times New Roman"/>
          <w:b/>
          <w:bCs/>
          <w:color w:val="000000"/>
          <w:sz w:val="28"/>
          <w:szCs w:val="28"/>
          <w:lang w:val="kk-KZ"/>
        </w:rPr>
      </w:pPr>
    </w:p>
    <w:p w:rsidR="00E92440" w:rsidRDefault="00E92440" w:rsidP="00E92440">
      <w:pPr>
        <w:spacing w:after="0" w:line="240" w:lineRule="auto"/>
        <w:jc w:val="center"/>
        <w:rPr>
          <w:rFonts w:ascii="Times New Roman" w:hAnsi="Times New Roman"/>
          <w:b/>
          <w:bCs/>
          <w:color w:val="000000"/>
          <w:sz w:val="28"/>
          <w:szCs w:val="28"/>
          <w:lang w:val="kk-KZ"/>
        </w:rPr>
      </w:pPr>
    </w:p>
    <w:p w:rsidR="00E92440" w:rsidRDefault="00E92440" w:rsidP="00E92440">
      <w:pPr>
        <w:spacing w:after="0" w:line="240" w:lineRule="auto"/>
        <w:jc w:val="center"/>
        <w:rPr>
          <w:rFonts w:ascii="Times New Roman" w:hAnsi="Times New Roman"/>
          <w:b/>
          <w:bCs/>
          <w:color w:val="000000"/>
          <w:sz w:val="28"/>
          <w:szCs w:val="28"/>
          <w:lang w:val="kk-KZ"/>
        </w:rPr>
      </w:pPr>
    </w:p>
    <w:p w:rsidR="00E92440" w:rsidRDefault="00E92440" w:rsidP="00E92440">
      <w:pPr>
        <w:spacing w:after="0" w:line="240" w:lineRule="auto"/>
        <w:jc w:val="center"/>
        <w:rPr>
          <w:rFonts w:ascii="Times New Roman" w:hAnsi="Times New Roman"/>
          <w:b/>
          <w:bCs/>
          <w:color w:val="000000"/>
          <w:sz w:val="28"/>
          <w:szCs w:val="28"/>
          <w:lang w:val="kk-KZ"/>
        </w:rPr>
      </w:pPr>
    </w:p>
    <w:p w:rsidR="00E92440" w:rsidRDefault="00E92440" w:rsidP="00E92440">
      <w:pPr>
        <w:spacing w:after="0" w:line="240" w:lineRule="auto"/>
        <w:jc w:val="center"/>
        <w:rPr>
          <w:rFonts w:ascii="Times New Roman" w:hAnsi="Times New Roman"/>
          <w:b/>
          <w:bCs/>
          <w:color w:val="000000"/>
          <w:sz w:val="28"/>
          <w:szCs w:val="28"/>
          <w:lang w:val="kk-KZ"/>
        </w:rPr>
      </w:pPr>
    </w:p>
    <w:p w:rsidR="00E92440" w:rsidRDefault="00E92440" w:rsidP="00E92440">
      <w:pPr>
        <w:spacing w:after="0" w:line="240" w:lineRule="auto"/>
        <w:jc w:val="center"/>
        <w:rPr>
          <w:rFonts w:ascii="Times New Roman" w:hAnsi="Times New Roman"/>
          <w:b/>
          <w:bCs/>
          <w:color w:val="000000"/>
          <w:sz w:val="28"/>
          <w:szCs w:val="28"/>
          <w:lang w:val="kk-KZ"/>
        </w:rPr>
      </w:pPr>
    </w:p>
    <w:p w:rsidR="00E92440" w:rsidRDefault="00E92440" w:rsidP="00E92440">
      <w:pPr>
        <w:spacing w:after="0" w:line="240" w:lineRule="auto"/>
        <w:jc w:val="center"/>
        <w:rPr>
          <w:rFonts w:ascii="Times New Roman" w:hAnsi="Times New Roman"/>
          <w:b/>
          <w:bCs/>
          <w:color w:val="000000"/>
          <w:sz w:val="28"/>
          <w:szCs w:val="28"/>
          <w:lang w:val="kk-KZ"/>
        </w:rPr>
      </w:pPr>
    </w:p>
    <w:p w:rsidR="00E92440" w:rsidRDefault="00E92440" w:rsidP="00E92440">
      <w:pPr>
        <w:spacing w:after="0" w:line="240" w:lineRule="auto"/>
        <w:jc w:val="center"/>
        <w:rPr>
          <w:rFonts w:ascii="Times New Roman" w:hAnsi="Times New Roman"/>
          <w:b/>
          <w:bCs/>
          <w:color w:val="000000"/>
          <w:sz w:val="28"/>
          <w:szCs w:val="28"/>
          <w:lang w:val="kk-KZ"/>
        </w:rPr>
      </w:pPr>
    </w:p>
    <w:p w:rsidR="00E92440" w:rsidRDefault="00E92440" w:rsidP="00E92440">
      <w:pPr>
        <w:spacing w:after="0" w:line="240" w:lineRule="auto"/>
        <w:jc w:val="center"/>
        <w:rPr>
          <w:rFonts w:ascii="Times New Roman" w:hAnsi="Times New Roman"/>
          <w:b/>
          <w:bCs/>
          <w:color w:val="000000"/>
          <w:sz w:val="28"/>
          <w:szCs w:val="28"/>
          <w:lang w:val="kk-KZ"/>
        </w:rPr>
      </w:pPr>
    </w:p>
    <w:p w:rsidR="00E92440" w:rsidRDefault="00E92440" w:rsidP="00E92440">
      <w:pPr>
        <w:spacing w:after="0" w:line="240" w:lineRule="auto"/>
        <w:jc w:val="center"/>
        <w:rPr>
          <w:rFonts w:ascii="Times New Roman" w:hAnsi="Times New Roman"/>
          <w:b/>
          <w:bCs/>
          <w:color w:val="000000"/>
          <w:sz w:val="28"/>
          <w:szCs w:val="28"/>
          <w:lang w:val="kk-KZ"/>
        </w:rPr>
      </w:pPr>
    </w:p>
    <w:p w:rsidR="00E92440" w:rsidRDefault="00E92440" w:rsidP="00E92440">
      <w:pPr>
        <w:spacing w:after="0" w:line="240" w:lineRule="auto"/>
        <w:jc w:val="center"/>
        <w:rPr>
          <w:rFonts w:ascii="Times New Roman" w:hAnsi="Times New Roman"/>
          <w:b/>
          <w:bCs/>
          <w:color w:val="000000"/>
          <w:sz w:val="28"/>
          <w:szCs w:val="28"/>
          <w:lang w:val="kk-KZ"/>
        </w:rPr>
      </w:pPr>
    </w:p>
    <w:p w:rsidR="00E92440" w:rsidRDefault="00E92440" w:rsidP="00E92440">
      <w:pPr>
        <w:spacing w:after="0" w:line="240" w:lineRule="auto"/>
        <w:jc w:val="center"/>
        <w:rPr>
          <w:rFonts w:ascii="Times New Roman" w:hAnsi="Times New Roman"/>
          <w:b/>
          <w:bCs/>
          <w:color w:val="000000"/>
          <w:sz w:val="28"/>
          <w:szCs w:val="28"/>
          <w:lang w:val="kk-KZ"/>
        </w:rPr>
      </w:pPr>
    </w:p>
    <w:p w:rsidR="00E92440" w:rsidRDefault="00E92440" w:rsidP="00E92440">
      <w:pPr>
        <w:spacing w:after="0" w:line="240" w:lineRule="auto"/>
        <w:jc w:val="center"/>
        <w:rPr>
          <w:rFonts w:ascii="Times New Roman" w:hAnsi="Times New Roman"/>
          <w:b/>
          <w:bCs/>
          <w:color w:val="000000"/>
          <w:sz w:val="28"/>
          <w:szCs w:val="28"/>
          <w:lang w:val="kk-KZ"/>
        </w:rPr>
      </w:pPr>
    </w:p>
    <w:p w:rsidR="00E92440" w:rsidRDefault="00E92440" w:rsidP="00E92440">
      <w:pPr>
        <w:spacing w:after="0" w:line="240" w:lineRule="auto"/>
        <w:jc w:val="center"/>
        <w:rPr>
          <w:rFonts w:ascii="Times New Roman" w:hAnsi="Times New Roman"/>
          <w:b/>
          <w:bCs/>
          <w:color w:val="000000"/>
          <w:sz w:val="28"/>
          <w:szCs w:val="28"/>
          <w:lang w:val="kk-KZ"/>
        </w:rPr>
      </w:pPr>
    </w:p>
    <w:p w:rsidR="00E92440" w:rsidRDefault="00E92440" w:rsidP="00E92440">
      <w:pPr>
        <w:spacing w:after="0" w:line="240" w:lineRule="auto"/>
        <w:jc w:val="center"/>
        <w:rPr>
          <w:rFonts w:ascii="Times New Roman" w:hAnsi="Times New Roman"/>
          <w:b/>
          <w:sz w:val="28"/>
          <w:szCs w:val="28"/>
          <w:lang w:val="kk-KZ"/>
        </w:rPr>
      </w:pPr>
      <w:r>
        <w:rPr>
          <w:rFonts w:ascii="Times New Roman" w:hAnsi="Times New Roman"/>
          <w:b/>
          <w:sz w:val="28"/>
          <w:szCs w:val="28"/>
          <w:lang w:val="kk-KZ"/>
        </w:rPr>
        <w:t>Шымкент 2020</w:t>
      </w:r>
    </w:p>
    <w:p w:rsidR="00E92440" w:rsidRDefault="00E92440" w:rsidP="00E92440">
      <w:pPr>
        <w:spacing w:after="0" w:line="240" w:lineRule="auto"/>
        <w:rPr>
          <w:rFonts w:ascii="Times New Roman" w:hAnsi="Times New Roman"/>
          <w:sz w:val="28"/>
          <w:szCs w:val="28"/>
          <w:lang w:val="kk-KZ" w:eastAsia="ko-KR"/>
        </w:rPr>
        <w:sectPr w:rsidR="00E92440">
          <w:footerReference w:type="default" r:id="rId9"/>
          <w:pgSz w:w="11909" w:h="16834"/>
          <w:pgMar w:top="1134" w:right="851" w:bottom="1134" w:left="1701" w:header="720" w:footer="726" w:gutter="0"/>
          <w:cols w:space="720"/>
        </w:sectPr>
      </w:pPr>
    </w:p>
    <w:p w:rsidR="00E92440" w:rsidRPr="00E92440" w:rsidRDefault="00E92440" w:rsidP="00E92440">
      <w:pPr>
        <w:spacing w:after="0" w:line="240" w:lineRule="auto"/>
        <w:jc w:val="center"/>
        <w:rPr>
          <w:rFonts w:ascii="Times New Roman" w:hAnsi="Times New Roman"/>
          <w:b/>
          <w:caps/>
          <w:sz w:val="28"/>
          <w:szCs w:val="28"/>
          <w:lang w:val="kk-KZ" w:eastAsia="ko-KR"/>
        </w:rPr>
      </w:pPr>
      <w:r>
        <w:rPr>
          <w:rFonts w:ascii="Times New Roman" w:hAnsi="Times New Roman"/>
          <w:b/>
          <w:caps/>
          <w:sz w:val="28"/>
          <w:szCs w:val="28"/>
          <w:lang w:val="kk-KZ" w:eastAsia="ko-KR"/>
        </w:rPr>
        <w:lastRenderedPageBreak/>
        <w:t xml:space="preserve">ҚАЗАҚСТАН РЕСПУБЛИКАСЫНЫҢ БІЛІМ ЖӘНЕ ҒЫЛЫМ МИНИСТРЛІГІ </w:t>
      </w:r>
    </w:p>
    <w:p w:rsidR="00E92440" w:rsidRPr="00E92440" w:rsidRDefault="00E92440" w:rsidP="00E92440">
      <w:pPr>
        <w:spacing w:after="0" w:line="240" w:lineRule="auto"/>
        <w:jc w:val="center"/>
        <w:rPr>
          <w:rFonts w:ascii="Times New Roman" w:hAnsi="Times New Roman"/>
          <w:b/>
          <w:caps/>
          <w:sz w:val="28"/>
          <w:szCs w:val="28"/>
          <w:lang w:val="kk-KZ" w:eastAsia="ko-KR"/>
        </w:rPr>
      </w:pPr>
    </w:p>
    <w:p w:rsidR="00E92440" w:rsidRDefault="00E92440" w:rsidP="00E92440">
      <w:pPr>
        <w:spacing w:after="0" w:line="240" w:lineRule="auto"/>
        <w:jc w:val="center"/>
        <w:rPr>
          <w:rFonts w:ascii="Times New Roman" w:hAnsi="Times New Roman"/>
          <w:b/>
          <w:sz w:val="28"/>
          <w:szCs w:val="28"/>
          <w:lang w:val="kk-KZ" w:eastAsia="ko-KR"/>
        </w:rPr>
      </w:pPr>
      <w:r>
        <w:rPr>
          <w:rFonts w:ascii="Times New Roman" w:hAnsi="Times New Roman"/>
          <w:b/>
          <w:caps/>
          <w:sz w:val="28"/>
          <w:szCs w:val="28"/>
          <w:lang w:val="kk-KZ" w:eastAsia="ko-KR"/>
        </w:rPr>
        <w:t>М.</w:t>
      </w:r>
      <w:r w:rsidR="005D4CEE">
        <w:rPr>
          <w:rFonts w:ascii="Times New Roman" w:hAnsi="Times New Roman"/>
          <w:b/>
          <w:caps/>
          <w:sz w:val="28"/>
          <w:szCs w:val="28"/>
          <w:lang w:val="kk-KZ" w:eastAsia="ko-KR"/>
        </w:rPr>
        <w:t>АУАЛЫҚ</w:t>
      </w:r>
      <w:r>
        <w:rPr>
          <w:rFonts w:ascii="Times New Roman" w:hAnsi="Times New Roman"/>
          <w:b/>
          <w:caps/>
          <w:sz w:val="28"/>
          <w:szCs w:val="28"/>
          <w:lang w:val="kk-KZ" w:eastAsia="ko-KR"/>
        </w:rPr>
        <w:t xml:space="preserve">ЗОВ </w:t>
      </w:r>
      <w:r>
        <w:rPr>
          <w:rFonts w:ascii="Times New Roman" w:hAnsi="Times New Roman"/>
          <w:b/>
          <w:sz w:val="28"/>
          <w:szCs w:val="28"/>
          <w:lang w:val="kk-KZ" w:eastAsia="ko-KR"/>
        </w:rPr>
        <w:t>атындағы ОҢТҮСТІК ҚАЗАҚСТАН УНИВЕРСИТЕТІ</w:t>
      </w:r>
    </w:p>
    <w:p w:rsidR="00E92440" w:rsidRPr="00E92440" w:rsidRDefault="00E92440" w:rsidP="00E92440">
      <w:pPr>
        <w:spacing w:after="0" w:line="240" w:lineRule="auto"/>
        <w:jc w:val="center"/>
        <w:rPr>
          <w:rFonts w:ascii="Times New Roman" w:hAnsi="Times New Roman"/>
          <w:sz w:val="28"/>
          <w:szCs w:val="28"/>
          <w:lang w:val="kk-KZ" w:eastAsia="ko-KR"/>
        </w:rPr>
      </w:pPr>
    </w:p>
    <w:p w:rsidR="00E92440" w:rsidRPr="00E92440" w:rsidRDefault="00E92440" w:rsidP="00E92440">
      <w:pPr>
        <w:spacing w:after="0" w:line="240" w:lineRule="auto"/>
        <w:jc w:val="center"/>
        <w:rPr>
          <w:rFonts w:ascii="Times New Roman" w:hAnsi="Times New Roman"/>
          <w:sz w:val="28"/>
          <w:szCs w:val="28"/>
          <w:lang w:val="kk-KZ" w:eastAsia="ko-KR"/>
        </w:rPr>
      </w:pPr>
    </w:p>
    <w:p w:rsidR="00E92440" w:rsidRDefault="00E92440" w:rsidP="00E92440">
      <w:pPr>
        <w:spacing w:after="0" w:line="240" w:lineRule="auto"/>
        <w:jc w:val="center"/>
        <w:rPr>
          <w:rFonts w:ascii="Times New Roman" w:hAnsi="Times New Roman"/>
          <w:b/>
          <w:sz w:val="28"/>
          <w:szCs w:val="28"/>
          <w:lang w:val="kk-KZ" w:eastAsia="ko-KR"/>
        </w:rPr>
      </w:pPr>
      <w:r w:rsidRPr="00E92440">
        <w:rPr>
          <w:rFonts w:ascii="Times New Roman" w:hAnsi="Times New Roman"/>
          <w:b/>
          <w:sz w:val="28"/>
          <w:szCs w:val="28"/>
          <w:lang w:val="kk-KZ" w:eastAsia="ko-KR"/>
        </w:rPr>
        <w:t xml:space="preserve"> </w:t>
      </w:r>
      <w:r>
        <w:rPr>
          <w:rFonts w:ascii="Times New Roman" w:hAnsi="Times New Roman"/>
          <w:b/>
          <w:sz w:val="28"/>
          <w:szCs w:val="28"/>
          <w:lang w:eastAsia="ko-KR"/>
        </w:rPr>
        <w:t>«</w:t>
      </w:r>
      <w:r>
        <w:rPr>
          <w:rFonts w:ascii="Times New Roman" w:hAnsi="Times New Roman"/>
          <w:b/>
          <w:sz w:val="28"/>
          <w:szCs w:val="28"/>
          <w:lang w:val="kk-KZ" w:eastAsia="ko-KR"/>
        </w:rPr>
        <w:t>Құрылыс материалдары, бұйымдары мен конструкцияларының технологиясы</w:t>
      </w:r>
      <w:r>
        <w:rPr>
          <w:rFonts w:ascii="Times New Roman" w:hAnsi="Times New Roman"/>
          <w:b/>
          <w:sz w:val="28"/>
          <w:szCs w:val="28"/>
          <w:lang w:eastAsia="ko-KR"/>
        </w:rPr>
        <w:t>»</w:t>
      </w:r>
      <w:r>
        <w:rPr>
          <w:rFonts w:ascii="Times New Roman" w:hAnsi="Times New Roman"/>
          <w:b/>
          <w:sz w:val="28"/>
          <w:szCs w:val="28"/>
          <w:lang w:val="kk-KZ" w:eastAsia="ko-KR"/>
        </w:rPr>
        <w:t xml:space="preserve"> кафедрасы</w:t>
      </w:r>
    </w:p>
    <w:p w:rsidR="00E92440" w:rsidRDefault="00E92440" w:rsidP="00E92440">
      <w:pPr>
        <w:spacing w:after="0" w:line="240" w:lineRule="auto"/>
        <w:jc w:val="center"/>
        <w:rPr>
          <w:rFonts w:ascii="Times New Roman" w:hAnsi="Times New Roman"/>
          <w:sz w:val="28"/>
          <w:szCs w:val="28"/>
          <w:lang w:eastAsia="ko-KR"/>
        </w:rPr>
      </w:pPr>
    </w:p>
    <w:p w:rsidR="00E92440" w:rsidRDefault="00537940" w:rsidP="00E92440">
      <w:pPr>
        <w:spacing w:after="0" w:line="240" w:lineRule="auto"/>
        <w:jc w:val="center"/>
        <w:rPr>
          <w:rFonts w:ascii="Times New Roman" w:hAnsi="Times New Roman"/>
          <w:sz w:val="28"/>
          <w:szCs w:val="28"/>
          <w:lang w:eastAsia="ko-KR"/>
        </w:rPr>
      </w:pPr>
      <w:r>
        <w:rPr>
          <w:rFonts w:ascii="Times New Roman" w:hAnsi="Times New Roman"/>
          <w:sz w:val="28"/>
          <w:szCs w:val="28"/>
          <w:lang w:val="kk-KZ" w:eastAsia="ko-KR"/>
        </w:rPr>
        <w:t>Қ</w:t>
      </w:r>
      <w:r w:rsidR="00E92440">
        <w:rPr>
          <w:rFonts w:ascii="Times New Roman" w:hAnsi="Times New Roman"/>
          <w:sz w:val="28"/>
          <w:szCs w:val="28"/>
          <w:lang w:eastAsia="ko-KR"/>
        </w:rPr>
        <w:t>алшабекова Э.Н., Ж</w:t>
      </w:r>
      <w:r w:rsidR="00E92440">
        <w:rPr>
          <w:rFonts w:ascii="Times New Roman" w:hAnsi="Times New Roman"/>
          <w:sz w:val="28"/>
          <w:szCs w:val="28"/>
          <w:lang w:val="kk-KZ" w:eastAsia="ko-KR"/>
        </w:rPr>
        <w:t>ү</w:t>
      </w:r>
      <w:r w:rsidR="00E92440">
        <w:rPr>
          <w:rFonts w:ascii="Times New Roman" w:hAnsi="Times New Roman"/>
          <w:sz w:val="28"/>
          <w:szCs w:val="28"/>
          <w:lang w:eastAsia="ko-KR"/>
        </w:rPr>
        <w:t>с</w:t>
      </w:r>
      <w:r w:rsidR="00E92440">
        <w:rPr>
          <w:rFonts w:ascii="Times New Roman" w:hAnsi="Times New Roman"/>
          <w:sz w:val="28"/>
          <w:szCs w:val="28"/>
          <w:lang w:val="kk-KZ" w:eastAsia="ko-KR"/>
        </w:rPr>
        <w:t>і</w:t>
      </w:r>
      <w:r>
        <w:rPr>
          <w:rFonts w:ascii="Times New Roman" w:hAnsi="Times New Roman"/>
          <w:sz w:val="28"/>
          <w:szCs w:val="28"/>
          <w:lang w:eastAsia="ko-KR"/>
        </w:rPr>
        <w:t xml:space="preserve">пбеков </w:t>
      </w:r>
      <w:r>
        <w:rPr>
          <w:rFonts w:ascii="Times New Roman" w:hAnsi="Times New Roman"/>
          <w:sz w:val="28"/>
          <w:szCs w:val="28"/>
          <w:lang w:val="kk-KZ" w:eastAsia="ko-KR"/>
        </w:rPr>
        <w:t>Ә</w:t>
      </w:r>
      <w:r w:rsidR="00E92440">
        <w:rPr>
          <w:rFonts w:ascii="Times New Roman" w:hAnsi="Times New Roman"/>
          <w:sz w:val="28"/>
          <w:szCs w:val="28"/>
          <w:lang w:eastAsia="ko-KR"/>
        </w:rPr>
        <w:t>.</w:t>
      </w:r>
      <w:r w:rsidR="00E92440">
        <w:rPr>
          <w:rFonts w:ascii="Times New Roman" w:hAnsi="Times New Roman"/>
          <w:sz w:val="28"/>
          <w:szCs w:val="28"/>
          <w:lang w:val="kk-KZ" w:eastAsia="ko-KR"/>
        </w:rPr>
        <w:t>Қ</w:t>
      </w:r>
      <w:r w:rsidR="00E92440">
        <w:rPr>
          <w:rFonts w:ascii="Times New Roman" w:hAnsi="Times New Roman"/>
          <w:sz w:val="28"/>
          <w:szCs w:val="28"/>
          <w:lang w:eastAsia="ko-KR"/>
        </w:rPr>
        <w:t xml:space="preserve">., </w:t>
      </w:r>
      <w:r w:rsidR="00E92440">
        <w:rPr>
          <w:rFonts w:ascii="Times New Roman" w:hAnsi="Times New Roman"/>
          <w:sz w:val="28"/>
          <w:szCs w:val="28"/>
          <w:lang w:val="kk-KZ" w:eastAsia="ko-KR"/>
        </w:rPr>
        <w:t>Құ</w:t>
      </w:r>
      <w:r w:rsidR="00E92440">
        <w:rPr>
          <w:rFonts w:ascii="Times New Roman" w:hAnsi="Times New Roman"/>
          <w:sz w:val="28"/>
          <w:szCs w:val="28"/>
          <w:lang w:eastAsia="ko-KR"/>
        </w:rPr>
        <w:t>дабаев Р.</w:t>
      </w:r>
      <w:r w:rsidR="00E92440">
        <w:rPr>
          <w:rFonts w:ascii="Times New Roman" w:hAnsi="Times New Roman"/>
          <w:sz w:val="28"/>
          <w:szCs w:val="28"/>
          <w:lang w:val="kk-KZ" w:eastAsia="ko-KR"/>
        </w:rPr>
        <w:t>Б</w:t>
      </w:r>
      <w:r w:rsidR="00E92440">
        <w:rPr>
          <w:rFonts w:ascii="Times New Roman" w:hAnsi="Times New Roman"/>
          <w:sz w:val="28"/>
          <w:szCs w:val="28"/>
          <w:lang w:eastAsia="ko-KR"/>
        </w:rPr>
        <w:t>.</w:t>
      </w:r>
    </w:p>
    <w:p w:rsidR="00E92440" w:rsidRDefault="00E92440" w:rsidP="00E92440">
      <w:pPr>
        <w:spacing w:after="0" w:line="240" w:lineRule="auto"/>
        <w:jc w:val="center"/>
        <w:rPr>
          <w:rFonts w:ascii="Times New Roman" w:hAnsi="Times New Roman"/>
          <w:b/>
          <w:sz w:val="28"/>
          <w:szCs w:val="28"/>
          <w:lang w:eastAsia="ko-KR"/>
        </w:rPr>
      </w:pPr>
    </w:p>
    <w:p w:rsidR="00E92440" w:rsidRDefault="00E92440" w:rsidP="00E92440">
      <w:pPr>
        <w:spacing w:after="0" w:line="240" w:lineRule="auto"/>
        <w:jc w:val="center"/>
        <w:rPr>
          <w:rFonts w:ascii="Times New Roman" w:hAnsi="Times New Roman"/>
          <w:sz w:val="28"/>
          <w:szCs w:val="28"/>
          <w:lang w:eastAsia="ko-KR"/>
        </w:rPr>
      </w:pPr>
    </w:p>
    <w:p w:rsidR="00E92440" w:rsidRDefault="00E92440" w:rsidP="00E92440">
      <w:pPr>
        <w:shd w:val="clear" w:color="auto" w:fill="FFFFFF"/>
        <w:spacing w:after="0" w:line="240" w:lineRule="auto"/>
        <w:ind w:firstLine="708"/>
        <w:jc w:val="center"/>
        <w:rPr>
          <w:rFonts w:ascii="Times New Roman" w:hAnsi="Times New Roman"/>
          <w:b/>
          <w:sz w:val="28"/>
          <w:szCs w:val="28"/>
          <w:lang w:val="kk-KZ"/>
        </w:rPr>
      </w:pPr>
      <w:r>
        <w:rPr>
          <w:rFonts w:ascii="Times New Roman" w:hAnsi="Times New Roman"/>
          <w:b/>
          <w:sz w:val="28"/>
          <w:szCs w:val="28"/>
          <w:lang w:val="kk-KZ"/>
        </w:rPr>
        <w:t>«Құрылыстағы байланыстырғыш заттары»</w:t>
      </w:r>
    </w:p>
    <w:p w:rsidR="00E92440" w:rsidRDefault="00E92440" w:rsidP="00E92440">
      <w:pPr>
        <w:shd w:val="clear" w:color="auto" w:fill="FFFFFF"/>
        <w:spacing w:after="0" w:line="240" w:lineRule="auto"/>
        <w:ind w:firstLine="708"/>
        <w:jc w:val="center"/>
        <w:rPr>
          <w:rFonts w:ascii="Times New Roman" w:hAnsi="Times New Roman"/>
          <w:sz w:val="28"/>
          <w:szCs w:val="28"/>
          <w:lang w:val="kk-KZ"/>
        </w:rPr>
      </w:pPr>
      <w:r>
        <w:rPr>
          <w:rFonts w:ascii="Times New Roman" w:hAnsi="Times New Roman"/>
          <w:sz w:val="28"/>
          <w:szCs w:val="28"/>
          <w:lang w:val="kk-KZ"/>
        </w:rPr>
        <w:t xml:space="preserve">пәнінен зертханалық жұмыстарға арналған </w:t>
      </w:r>
    </w:p>
    <w:p w:rsidR="00E92440" w:rsidRDefault="00E92440" w:rsidP="00E92440">
      <w:pPr>
        <w:shd w:val="clear" w:color="auto" w:fill="FFFFFF"/>
        <w:spacing w:after="0" w:line="240" w:lineRule="auto"/>
        <w:ind w:firstLine="708"/>
        <w:jc w:val="center"/>
        <w:rPr>
          <w:rFonts w:ascii="Times New Roman" w:hAnsi="Times New Roman"/>
          <w:b/>
          <w:sz w:val="28"/>
          <w:szCs w:val="28"/>
          <w:lang w:val="kk-KZ"/>
        </w:rPr>
      </w:pPr>
      <w:r>
        <w:rPr>
          <w:rFonts w:ascii="Times New Roman" w:hAnsi="Times New Roman"/>
          <w:b/>
          <w:sz w:val="28"/>
          <w:szCs w:val="28"/>
          <w:lang w:val="kk-KZ"/>
        </w:rPr>
        <w:t>әдістемелік нұсқаулық</w:t>
      </w:r>
    </w:p>
    <w:p w:rsidR="00E92440" w:rsidRDefault="00E92440" w:rsidP="00E92440">
      <w:pPr>
        <w:spacing w:after="0" w:line="240" w:lineRule="auto"/>
        <w:jc w:val="center"/>
        <w:rPr>
          <w:rFonts w:ascii="Times New Roman" w:hAnsi="Times New Roman"/>
          <w:sz w:val="28"/>
          <w:szCs w:val="28"/>
          <w:lang w:val="kk-KZ" w:eastAsia="ko-KR"/>
        </w:rPr>
      </w:pPr>
    </w:p>
    <w:p w:rsidR="00E92440" w:rsidRDefault="00E92440" w:rsidP="00E92440">
      <w:pPr>
        <w:spacing w:after="0" w:line="240" w:lineRule="auto"/>
        <w:jc w:val="center"/>
        <w:rPr>
          <w:rFonts w:ascii="Times New Roman" w:hAnsi="Times New Roman"/>
          <w:sz w:val="28"/>
          <w:szCs w:val="28"/>
          <w:lang w:val="kk-KZ" w:eastAsia="ko-KR"/>
        </w:rPr>
      </w:pPr>
      <w:r>
        <w:rPr>
          <w:rFonts w:ascii="Times New Roman" w:hAnsi="Times New Roman"/>
          <w:sz w:val="28"/>
          <w:szCs w:val="28"/>
          <w:lang w:val="kk-KZ" w:eastAsia="ko-KR"/>
        </w:rPr>
        <w:t>6В07340 БББ, 5В073000-«Құрылыс материалдарын, бұйымдарын және құрастырылымдарын өндіру» мамандығынығ студенттері үшін</w:t>
      </w: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 xml:space="preserve">                                             </w:t>
      </w:r>
      <w:r w:rsidRPr="00E92440">
        <w:rPr>
          <w:rFonts w:ascii="Times New Roman" w:hAnsi="Times New Roman"/>
          <w:sz w:val="28"/>
          <w:szCs w:val="28"/>
          <w:lang w:val="kk-KZ" w:eastAsia="ko-KR"/>
        </w:rPr>
        <w:t>Шымкент 2020</w:t>
      </w:r>
      <w:r>
        <w:rPr>
          <w:rFonts w:ascii="Times New Roman" w:hAnsi="Times New Roman"/>
          <w:sz w:val="28"/>
          <w:szCs w:val="28"/>
          <w:lang w:val="kk-KZ" w:eastAsia="ko-KR"/>
        </w:rPr>
        <w:t>ж</w:t>
      </w:r>
      <w:r w:rsidRPr="00E92440">
        <w:rPr>
          <w:rFonts w:ascii="Times New Roman" w:hAnsi="Times New Roman"/>
          <w:sz w:val="28"/>
          <w:szCs w:val="28"/>
          <w:lang w:val="kk-KZ" w:eastAsia="ko-KR"/>
        </w:rPr>
        <w:t xml:space="preserve">  </w:t>
      </w:r>
    </w:p>
    <w:p w:rsidR="00E92440" w:rsidRP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ind w:firstLine="709"/>
        <w:jc w:val="both"/>
        <w:rPr>
          <w:rFonts w:ascii="Times New Roman" w:hAnsi="Times New Roman"/>
          <w:sz w:val="28"/>
          <w:szCs w:val="28"/>
          <w:lang w:val="kk-KZ" w:eastAsia="ko-KR"/>
        </w:rPr>
      </w:pPr>
      <w:r w:rsidRPr="00E92440">
        <w:rPr>
          <w:rFonts w:ascii="Times New Roman" w:hAnsi="Times New Roman"/>
          <w:sz w:val="28"/>
          <w:szCs w:val="28"/>
          <w:lang w:val="kk-KZ" w:eastAsia="ko-KR"/>
        </w:rPr>
        <w:t>УДК _662.949</w:t>
      </w:r>
    </w:p>
    <w:p w:rsidR="00E92440" w:rsidRPr="00E92440" w:rsidRDefault="00E92440" w:rsidP="00E92440">
      <w:pPr>
        <w:spacing w:after="0" w:line="240" w:lineRule="auto"/>
        <w:ind w:firstLine="709"/>
        <w:jc w:val="both"/>
        <w:rPr>
          <w:rFonts w:ascii="Times New Roman" w:hAnsi="Times New Roman"/>
          <w:sz w:val="28"/>
          <w:szCs w:val="28"/>
          <w:lang w:val="kk-KZ" w:eastAsia="ko-KR"/>
        </w:rPr>
      </w:pPr>
    </w:p>
    <w:p w:rsidR="00E92440" w:rsidRPr="00E92440" w:rsidRDefault="00E92440" w:rsidP="00E92440">
      <w:pPr>
        <w:spacing w:after="0" w:line="240" w:lineRule="auto"/>
        <w:ind w:firstLine="709"/>
        <w:jc w:val="both"/>
        <w:rPr>
          <w:rFonts w:ascii="Times New Roman" w:hAnsi="Times New Roman"/>
          <w:sz w:val="28"/>
          <w:szCs w:val="28"/>
          <w:lang w:val="kk-KZ" w:eastAsia="ko-KR"/>
        </w:rPr>
      </w:pPr>
      <w:r>
        <w:rPr>
          <w:rFonts w:ascii="Times New Roman" w:hAnsi="Times New Roman"/>
          <w:sz w:val="28"/>
          <w:szCs w:val="28"/>
          <w:lang w:val="kk-KZ" w:eastAsia="ko-KR"/>
        </w:rPr>
        <w:t>Құрастырушылар</w:t>
      </w:r>
      <w:r w:rsidR="00537940">
        <w:rPr>
          <w:rFonts w:ascii="Times New Roman" w:hAnsi="Times New Roman"/>
          <w:sz w:val="28"/>
          <w:szCs w:val="28"/>
          <w:lang w:val="kk-KZ" w:eastAsia="ko-KR"/>
        </w:rPr>
        <w:t>: Қ</w:t>
      </w:r>
      <w:r w:rsidRPr="00E92440">
        <w:rPr>
          <w:rFonts w:ascii="Times New Roman" w:hAnsi="Times New Roman"/>
          <w:sz w:val="28"/>
          <w:szCs w:val="28"/>
          <w:lang w:val="kk-KZ" w:eastAsia="ko-KR"/>
        </w:rPr>
        <w:t>алшабекова Э.Н., Ж</w:t>
      </w:r>
      <w:r>
        <w:rPr>
          <w:rFonts w:ascii="Times New Roman" w:hAnsi="Times New Roman"/>
          <w:sz w:val="28"/>
          <w:szCs w:val="28"/>
          <w:lang w:val="kk-KZ" w:eastAsia="ko-KR"/>
        </w:rPr>
        <w:t>ү</w:t>
      </w:r>
      <w:r w:rsidRPr="00E92440">
        <w:rPr>
          <w:rFonts w:ascii="Times New Roman" w:hAnsi="Times New Roman"/>
          <w:sz w:val="28"/>
          <w:szCs w:val="28"/>
          <w:lang w:val="kk-KZ" w:eastAsia="ko-KR"/>
        </w:rPr>
        <w:t>с</w:t>
      </w:r>
      <w:r>
        <w:rPr>
          <w:rFonts w:ascii="Times New Roman" w:hAnsi="Times New Roman"/>
          <w:sz w:val="28"/>
          <w:szCs w:val="28"/>
          <w:lang w:val="kk-KZ" w:eastAsia="ko-KR"/>
        </w:rPr>
        <w:t>і</w:t>
      </w:r>
      <w:r w:rsidR="00537940">
        <w:rPr>
          <w:rFonts w:ascii="Times New Roman" w:hAnsi="Times New Roman"/>
          <w:sz w:val="28"/>
          <w:szCs w:val="28"/>
          <w:lang w:val="kk-KZ" w:eastAsia="ko-KR"/>
        </w:rPr>
        <w:t>пбеков Ә</w:t>
      </w:r>
      <w:r w:rsidRPr="00E92440">
        <w:rPr>
          <w:rFonts w:ascii="Times New Roman" w:hAnsi="Times New Roman"/>
          <w:sz w:val="28"/>
          <w:szCs w:val="28"/>
          <w:lang w:val="kk-KZ" w:eastAsia="ko-KR"/>
        </w:rPr>
        <w:t>.</w:t>
      </w:r>
      <w:r>
        <w:rPr>
          <w:rFonts w:ascii="Times New Roman" w:hAnsi="Times New Roman"/>
          <w:sz w:val="28"/>
          <w:szCs w:val="28"/>
          <w:lang w:val="kk-KZ" w:eastAsia="ko-KR"/>
        </w:rPr>
        <w:t>Қ</w:t>
      </w:r>
      <w:r w:rsidRPr="00E92440">
        <w:rPr>
          <w:rFonts w:ascii="Times New Roman" w:hAnsi="Times New Roman"/>
          <w:sz w:val="28"/>
          <w:szCs w:val="28"/>
          <w:lang w:val="kk-KZ" w:eastAsia="ko-KR"/>
        </w:rPr>
        <w:t xml:space="preserve">., </w:t>
      </w:r>
      <w:r>
        <w:rPr>
          <w:rFonts w:ascii="Times New Roman" w:hAnsi="Times New Roman"/>
          <w:sz w:val="28"/>
          <w:szCs w:val="28"/>
          <w:lang w:val="kk-KZ" w:eastAsia="ko-KR"/>
        </w:rPr>
        <w:t>Құ</w:t>
      </w:r>
      <w:r w:rsidRPr="00E92440">
        <w:rPr>
          <w:rFonts w:ascii="Times New Roman" w:hAnsi="Times New Roman"/>
          <w:sz w:val="28"/>
          <w:szCs w:val="28"/>
          <w:lang w:val="kk-KZ" w:eastAsia="ko-KR"/>
        </w:rPr>
        <w:t>дабаев Р.</w:t>
      </w:r>
      <w:r>
        <w:rPr>
          <w:rFonts w:ascii="Times New Roman" w:hAnsi="Times New Roman"/>
          <w:sz w:val="28"/>
          <w:szCs w:val="28"/>
          <w:lang w:val="kk-KZ" w:eastAsia="ko-KR"/>
        </w:rPr>
        <w:t>Б</w:t>
      </w:r>
      <w:r w:rsidRPr="00E92440">
        <w:rPr>
          <w:rFonts w:ascii="Times New Roman" w:hAnsi="Times New Roman"/>
          <w:sz w:val="28"/>
          <w:szCs w:val="28"/>
          <w:lang w:val="kk-KZ" w:eastAsia="ko-KR"/>
        </w:rPr>
        <w:t>.</w:t>
      </w:r>
    </w:p>
    <w:p w:rsidR="00E92440" w:rsidRPr="00E92440" w:rsidRDefault="00E92440" w:rsidP="00E92440">
      <w:pPr>
        <w:tabs>
          <w:tab w:val="left" w:pos="3420"/>
        </w:tabs>
        <w:spacing w:after="0" w:line="240" w:lineRule="auto"/>
        <w:ind w:firstLine="709"/>
        <w:jc w:val="both"/>
        <w:rPr>
          <w:rFonts w:ascii="Times New Roman" w:hAnsi="Times New Roman"/>
          <w:sz w:val="28"/>
          <w:szCs w:val="28"/>
          <w:lang w:val="kk-KZ" w:eastAsia="ko-KR"/>
        </w:rPr>
      </w:pPr>
      <w:r>
        <w:rPr>
          <w:rFonts w:ascii="Times New Roman" w:hAnsi="Times New Roman"/>
          <w:sz w:val="28"/>
          <w:szCs w:val="28"/>
          <w:lang w:val="kk-KZ" w:eastAsia="ko-KR"/>
        </w:rPr>
        <w:t>«Құрылыстағы байланыстырғыш заттар» пәні бойынша зертханалық жұмыстарды орындауға арналған әдістемелік нұсқаулық</w:t>
      </w:r>
      <w:r w:rsidRPr="00E92440">
        <w:rPr>
          <w:rFonts w:ascii="Times New Roman" w:hAnsi="Times New Roman"/>
          <w:sz w:val="28"/>
          <w:szCs w:val="28"/>
          <w:lang w:val="kk-KZ" w:eastAsia="ko-KR"/>
        </w:rPr>
        <w:t xml:space="preserve">. - Шымкент: </w:t>
      </w:r>
      <w:r>
        <w:rPr>
          <w:rFonts w:ascii="Times New Roman" w:hAnsi="Times New Roman"/>
          <w:sz w:val="28"/>
          <w:szCs w:val="28"/>
          <w:lang w:val="kk-KZ" w:eastAsia="ko-KR"/>
        </w:rPr>
        <w:t>М.</w:t>
      </w:r>
      <w:r w:rsidR="009E3D85">
        <w:rPr>
          <w:rFonts w:ascii="Times New Roman" w:hAnsi="Times New Roman"/>
          <w:sz w:val="28"/>
          <w:szCs w:val="28"/>
          <w:lang w:val="kk-KZ" w:eastAsia="ko-KR"/>
        </w:rPr>
        <w:t>Әуе</w:t>
      </w:r>
      <w:r>
        <w:rPr>
          <w:rFonts w:ascii="Times New Roman" w:hAnsi="Times New Roman"/>
          <w:sz w:val="28"/>
          <w:szCs w:val="28"/>
          <w:lang w:val="kk-KZ" w:eastAsia="ko-KR"/>
        </w:rPr>
        <w:t>зов атындағы ОҚУ. 2020</w:t>
      </w:r>
      <w:r w:rsidRPr="00E92440">
        <w:rPr>
          <w:rFonts w:ascii="Times New Roman" w:hAnsi="Times New Roman"/>
          <w:sz w:val="28"/>
          <w:szCs w:val="28"/>
          <w:lang w:val="kk-KZ" w:eastAsia="ko-KR"/>
        </w:rPr>
        <w:t>.</w:t>
      </w:r>
      <w:r>
        <w:rPr>
          <w:rFonts w:ascii="Times New Roman" w:hAnsi="Times New Roman"/>
          <w:sz w:val="28"/>
          <w:szCs w:val="28"/>
          <w:lang w:val="kk-KZ" w:eastAsia="ko-KR"/>
        </w:rPr>
        <w:t xml:space="preserve"> -</w:t>
      </w:r>
      <w:r w:rsidRPr="00E92440">
        <w:rPr>
          <w:rFonts w:ascii="Times New Roman" w:hAnsi="Times New Roman"/>
          <w:sz w:val="28"/>
          <w:szCs w:val="28"/>
          <w:lang w:val="kk-KZ" w:eastAsia="ko-KR"/>
        </w:rPr>
        <w:t xml:space="preserve"> </w:t>
      </w:r>
      <w:r w:rsidR="009E3D85">
        <w:rPr>
          <w:rFonts w:ascii="Times New Roman" w:hAnsi="Times New Roman"/>
          <w:sz w:val="28"/>
          <w:szCs w:val="28"/>
          <w:lang w:val="kk-KZ" w:eastAsia="ko-KR"/>
        </w:rPr>
        <w:t>саны</w:t>
      </w:r>
      <w:r w:rsidRPr="00E92440">
        <w:rPr>
          <w:rFonts w:ascii="Times New Roman" w:hAnsi="Times New Roman"/>
          <w:sz w:val="28"/>
          <w:szCs w:val="28"/>
          <w:lang w:val="kk-KZ" w:eastAsia="ko-KR"/>
        </w:rPr>
        <w:t xml:space="preserve"> </w:t>
      </w:r>
      <w:r w:rsidR="009E3D85">
        <w:rPr>
          <w:rFonts w:ascii="Times New Roman" w:hAnsi="Times New Roman"/>
          <w:sz w:val="28"/>
          <w:szCs w:val="28"/>
          <w:lang w:val="kk-KZ" w:eastAsia="ko-KR"/>
        </w:rPr>
        <w:t>б</w:t>
      </w:r>
      <w:r w:rsidRPr="00E92440">
        <w:rPr>
          <w:rFonts w:ascii="Times New Roman" w:hAnsi="Times New Roman"/>
          <w:sz w:val="28"/>
          <w:szCs w:val="28"/>
          <w:lang w:val="kk-KZ" w:eastAsia="ko-KR"/>
        </w:rPr>
        <w:t>.8</w:t>
      </w:r>
      <w:r w:rsidR="009E3D85">
        <w:rPr>
          <w:rFonts w:ascii="Times New Roman" w:hAnsi="Times New Roman"/>
          <w:sz w:val="28"/>
          <w:szCs w:val="28"/>
          <w:lang w:val="kk-KZ" w:eastAsia="ko-KR"/>
        </w:rPr>
        <w:t>0</w:t>
      </w:r>
      <w:r w:rsidRPr="00E92440">
        <w:rPr>
          <w:rFonts w:ascii="Times New Roman" w:hAnsi="Times New Roman"/>
          <w:sz w:val="28"/>
          <w:szCs w:val="28"/>
          <w:lang w:val="kk-KZ" w:eastAsia="ko-KR"/>
        </w:rPr>
        <w:tab/>
        <w:t xml:space="preserve">                                    </w:t>
      </w:r>
    </w:p>
    <w:p w:rsidR="00E92440" w:rsidRDefault="00E92440" w:rsidP="00E92440">
      <w:pPr>
        <w:spacing w:after="0" w:line="240" w:lineRule="auto"/>
        <w:ind w:firstLine="720"/>
        <w:jc w:val="both"/>
        <w:rPr>
          <w:rFonts w:ascii="Times New Roman" w:hAnsi="Times New Roman"/>
          <w:sz w:val="28"/>
          <w:szCs w:val="28"/>
          <w:lang w:val="kk-KZ"/>
        </w:rPr>
      </w:pPr>
      <w:r w:rsidRPr="00E92440">
        <w:rPr>
          <w:lang w:val="kk-KZ"/>
        </w:rPr>
        <w:br/>
      </w:r>
      <w:r>
        <w:rPr>
          <w:lang w:val="kk-KZ"/>
        </w:rPr>
        <w:t xml:space="preserve">                </w:t>
      </w:r>
      <w:r>
        <w:rPr>
          <w:rFonts w:ascii="Times New Roman" w:hAnsi="Times New Roman"/>
          <w:sz w:val="28"/>
          <w:szCs w:val="28"/>
          <w:lang w:val="kk-KZ"/>
        </w:rPr>
        <w:t>Әдістемелік нұсқау оқу жоспарына және «Құрылыстағы астринтенттер» пәнінің бағдарламасына сәйкес құрастырылған және зертханалық жұмыстарды орындау үшін барлық қажетті ақпаратты қамтиды.</w:t>
      </w:r>
    </w:p>
    <w:p w:rsidR="00E92440" w:rsidRDefault="00E92440" w:rsidP="00E92440">
      <w:pPr>
        <w:spacing w:after="0" w:line="240" w:lineRule="auto"/>
        <w:rPr>
          <w:rFonts w:ascii="Times New Roman" w:hAnsi="Times New Roman"/>
          <w:sz w:val="28"/>
          <w:szCs w:val="28"/>
          <w:lang w:val="kk-KZ" w:eastAsia="ko-KR"/>
        </w:rPr>
      </w:pPr>
    </w:p>
    <w:p w:rsidR="00E92440" w:rsidRDefault="00E92440" w:rsidP="00DE5148">
      <w:pPr>
        <w:spacing w:after="0" w:line="240" w:lineRule="auto"/>
        <w:jc w:val="both"/>
        <w:rPr>
          <w:rFonts w:ascii="Times New Roman" w:hAnsi="Times New Roman"/>
          <w:sz w:val="28"/>
          <w:szCs w:val="28"/>
          <w:lang w:val="kk-KZ"/>
        </w:rPr>
      </w:pPr>
      <w:r>
        <w:rPr>
          <w:rFonts w:ascii="Times New Roman" w:hAnsi="Times New Roman"/>
          <w:sz w:val="28"/>
          <w:szCs w:val="28"/>
          <w:lang w:val="kk-KZ" w:eastAsia="ko-KR"/>
        </w:rPr>
        <w:tab/>
        <w:t xml:space="preserve"> </w:t>
      </w:r>
      <w:r>
        <w:rPr>
          <w:rFonts w:ascii="Times New Roman" w:hAnsi="Times New Roman"/>
          <w:sz w:val="28"/>
          <w:szCs w:val="28"/>
          <w:lang w:val="kk-KZ"/>
        </w:rPr>
        <w:t>Әдістемелік нұсқау 5В073000 - «Құрылыс материалдарын, бұйымдары мен құрылымдарын өндіру» мамандығы бойынша 6В07340 БП студенттеріне арналған.</w:t>
      </w:r>
    </w:p>
    <w:p w:rsidR="00E92440" w:rsidRDefault="00E92440" w:rsidP="00E92440">
      <w:pPr>
        <w:spacing w:after="0" w:line="240" w:lineRule="auto"/>
        <w:ind w:firstLine="709"/>
        <w:jc w:val="both"/>
        <w:rPr>
          <w:rFonts w:ascii="Times New Roman" w:hAnsi="Times New Roman"/>
          <w:sz w:val="28"/>
          <w:szCs w:val="28"/>
          <w:lang w:val="kk-KZ" w:eastAsia="ko-KR"/>
        </w:rPr>
      </w:pPr>
    </w:p>
    <w:p w:rsidR="00E92440" w:rsidRDefault="00537940" w:rsidP="00DE5148">
      <w:pPr>
        <w:spacing w:after="0" w:line="240" w:lineRule="auto"/>
        <w:ind w:firstLine="709"/>
        <w:jc w:val="both"/>
        <w:rPr>
          <w:rFonts w:ascii="Times New Roman" w:hAnsi="Times New Roman"/>
          <w:sz w:val="28"/>
          <w:szCs w:val="28"/>
          <w:lang w:val="kk-KZ" w:eastAsia="ko-KR"/>
        </w:rPr>
      </w:pPr>
      <w:r>
        <w:rPr>
          <w:rFonts w:ascii="Times New Roman" w:hAnsi="Times New Roman"/>
          <w:sz w:val="28"/>
          <w:szCs w:val="28"/>
          <w:lang w:val="kk-KZ" w:eastAsia="ko-KR"/>
        </w:rPr>
        <w:t>Рецензент: Кө</w:t>
      </w:r>
      <w:r w:rsidR="00E92440">
        <w:rPr>
          <w:rFonts w:ascii="Times New Roman" w:hAnsi="Times New Roman"/>
          <w:sz w:val="28"/>
          <w:szCs w:val="28"/>
          <w:lang w:val="kk-KZ" w:eastAsia="ko-KR"/>
        </w:rPr>
        <w:t>пжасаров Б.Т. – т.ғ.к., доцент М.</w:t>
      </w:r>
      <w:r w:rsidR="009E3D85">
        <w:rPr>
          <w:rFonts w:ascii="Times New Roman" w:hAnsi="Times New Roman"/>
          <w:sz w:val="28"/>
          <w:szCs w:val="28"/>
          <w:lang w:val="kk-KZ" w:eastAsia="ko-KR"/>
        </w:rPr>
        <w:t>Әуе</w:t>
      </w:r>
      <w:r w:rsidR="00E92440">
        <w:rPr>
          <w:rFonts w:ascii="Times New Roman" w:hAnsi="Times New Roman"/>
          <w:sz w:val="28"/>
          <w:szCs w:val="28"/>
          <w:lang w:val="kk-KZ" w:eastAsia="ko-KR"/>
        </w:rPr>
        <w:t xml:space="preserve">зов атындағы ОҚУ </w:t>
      </w:r>
    </w:p>
    <w:p w:rsidR="00E92440" w:rsidRDefault="00E92440" w:rsidP="00DE5148">
      <w:pPr>
        <w:spacing w:after="0" w:line="240" w:lineRule="auto"/>
        <w:jc w:val="both"/>
        <w:rPr>
          <w:rFonts w:ascii="Times New Roman" w:hAnsi="Times New Roman"/>
          <w:sz w:val="28"/>
          <w:szCs w:val="28"/>
          <w:lang w:val="kk-KZ"/>
        </w:rPr>
      </w:pPr>
      <w:r>
        <w:rPr>
          <w:rFonts w:ascii="Times New Roman" w:hAnsi="Times New Roman"/>
          <w:sz w:val="28"/>
          <w:szCs w:val="28"/>
          <w:lang w:val="kk-KZ"/>
        </w:rPr>
        <w:t>Құрылыс материалдарының, бұйымдары мен құрылымдарының технологиясы кафедрасының мәжілісінде қаралып, баспаға ұсынылды</w:t>
      </w:r>
    </w:p>
    <w:p w:rsidR="00E92440" w:rsidRDefault="00E92440" w:rsidP="00E92440">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 (хаттама №_1_,  «_27__» ___08___ 2020ж.) </w:t>
      </w:r>
    </w:p>
    <w:p w:rsidR="00E92440" w:rsidRDefault="00E92440" w:rsidP="00E92440">
      <w:pPr>
        <w:spacing w:after="0" w:line="240" w:lineRule="auto"/>
        <w:ind w:firstLine="709"/>
        <w:jc w:val="both"/>
        <w:rPr>
          <w:rFonts w:ascii="Times New Roman" w:hAnsi="Times New Roman"/>
          <w:sz w:val="28"/>
          <w:szCs w:val="28"/>
          <w:lang w:val="kk-KZ"/>
        </w:rPr>
      </w:pPr>
    </w:p>
    <w:p w:rsidR="00E92440" w:rsidRPr="00E92440" w:rsidRDefault="00E92440" w:rsidP="00E92440">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«Сәулет, құрылыс және көлік» факультетінің әдістемелік комиссиясы</w:t>
      </w:r>
      <w:r>
        <w:rPr>
          <w:lang w:val="kk-KZ"/>
        </w:rPr>
        <w:t xml:space="preserve"> </w:t>
      </w:r>
      <w:r w:rsidRPr="00DE5148">
        <w:rPr>
          <w:rFonts w:ascii="Times New Roman" w:hAnsi="Times New Roman"/>
          <w:sz w:val="28"/>
          <w:szCs w:val="28"/>
          <w:lang w:val="kk-KZ"/>
        </w:rPr>
        <w:t>(</w:t>
      </w:r>
      <w:r>
        <w:rPr>
          <w:rFonts w:ascii="Times New Roman" w:hAnsi="Times New Roman"/>
          <w:sz w:val="28"/>
          <w:szCs w:val="28"/>
          <w:lang w:val="kk-KZ"/>
        </w:rPr>
        <w:t>хаттама</w:t>
      </w:r>
      <w:r w:rsidRPr="00E92440">
        <w:rPr>
          <w:rFonts w:ascii="Times New Roman" w:hAnsi="Times New Roman"/>
          <w:sz w:val="28"/>
          <w:szCs w:val="28"/>
          <w:lang w:val="kk-KZ"/>
        </w:rPr>
        <w:t xml:space="preserve"> №1</w:t>
      </w:r>
      <w:r>
        <w:rPr>
          <w:rFonts w:ascii="Times New Roman" w:hAnsi="Times New Roman"/>
          <w:sz w:val="28"/>
          <w:szCs w:val="28"/>
          <w:lang w:val="kk-KZ"/>
        </w:rPr>
        <w:t xml:space="preserve"> </w:t>
      </w:r>
      <w:r w:rsidRPr="00E92440">
        <w:rPr>
          <w:rFonts w:ascii="Times New Roman" w:hAnsi="Times New Roman"/>
          <w:sz w:val="28"/>
          <w:szCs w:val="28"/>
          <w:lang w:val="kk-KZ"/>
        </w:rPr>
        <w:t xml:space="preserve"> «28» _08_2020 </w:t>
      </w:r>
      <w:r>
        <w:rPr>
          <w:rFonts w:ascii="Times New Roman" w:hAnsi="Times New Roman"/>
          <w:sz w:val="28"/>
          <w:szCs w:val="28"/>
          <w:lang w:val="kk-KZ"/>
        </w:rPr>
        <w:t>ж</w:t>
      </w:r>
      <w:r w:rsidRPr="00E92440">
        <w:rPr>
          <w:rFonts w:ascii="Times New Roman" w:hAnsi="Times New Roman"/>
          <w:sz w:val="28"/>
          <w:szCs w:val="28"/>
          <w:lang w:val="kk-KZ"/>
        </w:rPr>
        <w:t>.)</w:t>
      </w:r>
    </w:p>
    <w:p w:rsidR="00E92440" w:rsidRDefault="00E92440" w:rsidP="00DE5148">
      <w:pPr>
        <w:spacing w:after="0" w:line="240" w:lineRule="auto"/>
        <w:jc w:val="both"/>
        <w:rPr>
          <w:rFonts w:ascii="Times New Roman" w:hAnsi="Times New Roman"/>
          <w:sz w:val="28"/>
          <w:szCs w:val="28"/>
          <w:lang w:val="kk-KZ"/>
        </w:rPr>
      </w:pPr>
      <w:r>
        <w:rPr>
          <w:rFonts w:ascii="Times New Roman" w:hAnsi="Times New Roman"/>
          <w:sz w:val="28"/>
          <w:szCs w:val="28"/>
          <w:lang w:val="kk-KZ" w:eastAsia="ko-KR"/>
        </w:rPr>
        <w:t>М.</w:t>
      </w:r>
      <w:r w:rsidR="009E3D85">
        <w:rPr>
          <w:rFonts w:ascii="Times New Roman" w:hAnsi="Times New Roman"/>
          <w:sz w:val="28"/>
          <w:szCs w:val="28"/>
          <w:lang w:val="kk-KZ" w:eastAsia="ko-KR"/>
        </w:rPr>
        <w:t>Әуе</w:t>
      </w:r>
      <w:r>
        <w:rPr>
          <w:rFonts w:ascii="Times New Roman" w:hAnsi="Times New Roman"/>
          <w:sz w:val="28"/>
          <w:szCs w:val="28"/>
          <w:lang w:val="kk-KZ" w:eastAsia="ko-KR"/>
        </w:rPr>
        <w:t>зов атындағы ОҚ</w:t>
      </w:r>
      <w:r w:rsidRPr="00E92440">
        <w:rPr>
          <w:rFonts w:ascii="Times New Roman" w:hAnsi="Times New Roman"/>
          <w:sz w:val="28"/>
          <w:szCs w:val="28"/>
          <w:lang w:val="kk-KZ" w:eastAsia="ko-KR"/>
        </w:rPr>
        <w:t>У</w:t>
      </w:r>
      <w:r>
        <w:rPr>
          <w:rFonts w:ascii="Times New Roman" w:hAnsi="Times New Roman"/>
          <w:sz w:val="28"/>
          <w:szCs w:val="28"/>
          <w:lang w:val="kk-KZ" w:eastAsia="ko-KR"/>
        </w:rPr>
        <w:t>–</w:t>
      </w:r>
      <w:r w:rsidR="00DE5148">
        <w:rPr>
          <w:rFonts w:ascii="Times New Roman" w:hAnsi="Times New Roman"/>
          <w:sz w:val="28"/>
          <w:szCs w:val="28"/>
          <w:lang w:val="kk-KZ" w:eastAsia="ko-KR"/>
        </w:rPr>
        <w:t>н</w:t>
      </w:r>
      <w:r>
        <w:rPr>
          <w:rFonts w:ascii="Times New Roman" w:hAnsi="Times New Roman"/>
          <w:sz w:val="28"/>
          <w:szCs w:val="28"/>
          <w:lang w:val="kk-KZ" w:eastAsia="ko-KR"/>
        </w:rPr>
        <w:t xml:space="preserve">ің </w:t>
      </w:r>
      <w:r>
        <w:rPr>
          <w:rFonts w:ascii="Times New Roman" w:hAnsi="Times New Roman"/>
          <w:sz w:val="28"/>
          <w:szCs w:val="28"/>
          <w:lang w:val="kk-KZ"/>
        </w:rPr>
        <w:t>о</w:t>
      </w:r>
      <w:r w:rsidRPr="00E92440">
        <w:rPr>
          <w:rFonts w:ascii="Times New Roman" w:hAnsi="Times New Roman"/>
          <w:sz w:val="28"/>
          <w:szCs w:val="28"/>
          <w:lang w:val="kk-KZ"/>
        </w:rPr>
        <w:t>қу-әдістемелік кеңесінде қаралып</w:t>
      </w:r>
      <w:r>
        <w:rPr>
          <w:rFonts w:ascii="Times New Roman" w:hAnsi="Times New Roman"/>
          <w:sz w:val="28"/>
          <w:szCs w:val="28"/>
          <w:lang w:val="kk-KZ"/>
        </w:rPr>
        <w:t>,</w:t>
      </w:r>
      <w:r w:rsidRPr="00E92440">
        <w:rPr>
          <w:rFonts w:ascii="Times New Roman" w:hAnsi="Times New Roman"/>
          <w:sz w:val="28"/>
          <w:szCs w:val="28"/>
          <w:lang w:val="kk-KZ"/>
        </w:rPr>
        <w:t xml:space="preserve"> баспаға жариялауға ұсынылған</w:t>
      </w:r>
      <w:r>
        <w:rPr>
          <w:rFonts w:ascii="Times New Roman" w:hAnsi="Times New Roman"/>
          <w:sz w:val="28"/>
          <w:szCs w:val="28"/>
          <w:lang w:val="kk-KZ"/>
        </w:rPr>
        <w:t>.</w:t>
      </w:r>
    </w:p>
    <w:p w:rsidR="00E92440" w:rsidRDefault="00E92440" w:rsidP="00E92440">
      <w:pPr>
        <w:spacing w:after="0" w:line="240" w:lineRule="auto"/>
        <w:jc w:val="both"/>
        <w:rPr>
          <w:rFonts w:ascii="Times New Roman" w:hAnsi="Times New Roman"/>
          <w:sz w:val="28"/>
          <w:szCs w:val="28"/>
          <w:lang w:val="kk-KZ" w:eastAsia="ko-KR"/>
        </w:rPr>
      </w:pPr>
      <w:r>
        <w:rPr>
          <w:rFonts w:ascii="Times New Roman" w:hAnsi="Times New Roman"/>
          <w:sz w:val="28"/>
          <w:szCs w:val="28"/>
          <w:lang w:val="kk-KZ" w:eastAsia="ko-KR"/>
        </w:rPr>
        <w:t>хаттама</w:t>
      </w:r>
      <w:r w:rsidRPr="00E92440">
        <w:rPr>
          <w:rFonts w:ascii="Times New Roman" w:hAnsi="Times New Roman"/>
          <w:sz w:val="28"/>
          <w:szCs w:val="28"/>
          <w:lang w:val="kk-KZ" w:eastAsia="ko-KR"/>
        </w:rPr>
        <w:t xml:space="preserve"> № ___  «____» __________2020 </w:t>
      </w:r>
      <w:r>
        <w:rPr>
          <w:rFonts w:ascii="Times New Roman" w:hAnsi="Times New Roman"/>
          <w:sz w:val="28"/>
          <w:szCs w:val="28"/>
          <w:lang w:val="kk-KZ" w:eastAsia="ko-KR"/>
        </w:rPr>
        <w:t>ж.</w:t>
      </w:r>
    </w:p>
    <w:p w:rsidR="00E92440" w:rsidRP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rPr>
          <w:rFonts w:ascii="Times New Roman" w:hAnsi="Times New Roman"/>
          <w:sz w:val="28"/>
          <w:szCs w:val="28"/>
          <w:lang w:val="kk-KZ" w:eastAsia="ko-KR"/>
        </w:rPr>
      </w:pPr>
    </w:p>
    <w:p w:rsidR="00E92440" w:rsidRDefault="00E92440" w:rsidP="00E92440">
      <w:pPr>
        <w:spacing w:after="0" w:line="240" w:lineRule="auto"/>
        <w:rPr>
          <w:rFonts w:ascii="Times New Roman" w:hAnsi="Times New Roman"/>
          <w:sz w:val="28"/>
          <w:szCs w:val="28"/>
          <w:lang w:val="kk-KZ" w:eastAsia="ko-KR"/>
        </w:rPr>
      </w:pPr>
    </w:p>
    <w:p w:rsidR="009E3D85" w:rsidRDefault="009E3D85"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rPr>
          <w:rFonts w:ascii="Times New Roman" w:hAnsi="Times New Roman"/>
          <w:sz w:val="28"/>
          <w:szCs w:val="28"/>
          <w:lang w:val="kk-KZ" w:eastAsia="ko-KR"/>
        </w:rPr>
      </w:pPr>
    </w:p>
    <w:p w:rsidR="00E92440" w:rsidRPr="00E92440" w:rsidRDefault="00E92440" w:rsidP="00E92440">
      <w:pPr>
        <w:spacing w:after="0" w:line="240" w:lineRule="auto"/>
        <w:jc w:val="both"/>
        <w:rPr>
          <w:rFonts w:ascii="Times New Roman" w:hAnsi="Times New Roman"/>
          <w:sz w:val="28"/>
          <w:szCs w:val="28"/>
          <w:lang w:val="kk-KZ" w:eastAsia="ko-KR"/>
        </w:rPr>
      </w:pPr>
      <w:r w:rsidRPr="00E92440">
        <w:rPr>
          <w:rFonts w:ascii="Times New Roman" w:hAnsi="Times New Roman"/>
          <w:sz w:val="28"/>
          <w:szCs w:val="28"/>
          <w:lang w:val="kk-KZ" w:eastAsia="ko-KR"/>
        </w:rPr>
        <w:t xml:space="preserve">   © </w:t>
      </w:r>
      <w:r>
        <w:rPr>
          <w:rFonts w:ascii="Times New Roman" w:hAnsi="Times New Roman"/>
          <w:sz w:val="28"/>
          <w:szCs w:val="28"/>
          <w:lang w:val="kk-KZ" w:eastAsia="ko-KR"/>
        </w:rPr>
        <w:t>М.</w:t>
      </w:r>
      <w:r w:rsidR="009E3D85">
        <w:rPr>
          <w:rFonts w:ascii="Times New Roman" w:hAnsi="Times New Roman"/>
          <w:sz w:val="28"/>
          <w:szCs w:val="28"/>
          <w:lang w:val="kk-KZ" w:eastAsia="ko-KR"/>
        </w:rPr>
        <w:t>Әуе</w:t>
      </w:r>
      <w:r>
        <w:rPr>
          <w:rFonts w:ascii="Times New Roman" w:hAnsi="Times New Roman"/>
          <w:sz w:val="28"/>
          <w:szCs w:val="28"/>
          <w:lang w:val="kk-KZ" w:eastAsia="ko-KR"/>
        </w:rPr>
        <w:t xml:space="preserve">зов атындағы Оңтүстік Қазақстан </w:t>
      </w:r>
      <w:r w:rsidRPr="00E92440">
        <w:rPr>
          <w:rFonts w:ascii="Times New Roman" w:hAnsi="Times New Roman"/>
          <w:sz w:val="28"/>
          <w:szCs w:val="28"/>
          <w:lang w:val="kk-KZ" w:eastAsia="ko-KR"/>
        </w:rPr>
        <w:t>университет</w:t>
      </w:r>
      <w:r>
        <w:rPr>
          <w:rFonts w:ascii="Times New Roman" w:hAnsi="Times New Roman"/>
          <w:sz w:val="28"/>
          <w:szCs w:val="28"/>
          <w:lang w:val="kk-KZ" w:eastAsia="ko-KR"/>
        </w:rPr>
        <w:t>і</w:t>
      </w:r>
      <w:r w:rsidRPr="00E92440">
        <w:rPr>
          <w:rFonts w:ascii="Times New Roman" w:hAnsi="Times New Roman"/>
          <w:sz w:val="28"/>
          <w:szCs w:val="28"/>
          <w:lang w:val="kk-KZ" w:eastAsia="ko-KR"/>
        </w:rPr>
        <w:t>, 2020</w:t>
      </w:r>
      <w:r>
        <w:rPr>
          <w:rFonts w:ascii="Times New Roman" w:hAnsi="Times New Roman"/>
          <w:sz w:val="28"/>
          <w:szCs w:val="28"/>
          <w:lang w:val="kk-KZ" w:eastAsia="ko-KR"/>
        </w:rPr>
        <w:t xml:space="preserve"> ж</w:t>
      </w:r>
      <w:r w:rsidRPr="00E92440">
        <w:rPr>
          <w:rFonts w:ascii="Times New Roman" w:hAnsi="Times New Roman"/>
          <w:sz w:val="28"/>
          <w:szCs w:val="28"/>
          <w:lang w:val="kk-KZ" w:eastAsia="ko-KR"/>
        </w:rPr>
        <w:t>.</w:t>
      </w:r>
    </w:p>
    <w:p w:rsidR="00E92440" w:rsidRPr="00E92440" w:rsidRDefault="00E92440" w:rsidP="00E92440">
      <w:pPr>
        <w:spacing w:after="0" w:line="240" w:lineRule="auto"/>
        <w:jc w:val="both"/>
        <w:rPr>
          <w:rFonts w:ascii="Times New Roman" w:hAnsi="Times New Roman"/>
          <w:sz w:val="28"/>
          <w:szCs w:val="28"/>
          <w:lang w:val="kk-KZ" w:eastAsia="ko-KR"/>
        </w:rPr>
      </w:pPr>
      <w:r>
        <w:rPr>
          <w:rFonts w:ascii="Times New Roman" w:hAnsi="Times New Roman"/>
          <w:sz w:val="28"/>
          <w:szCs w:val="28"/>
          <w:lang w:val="kk-KZ" w:eastAsia="ko-KR"/>
        </w:rPr>
        <w:t>Шығауға жауапты Қ</w:t>
      </w:r>
      <w:r w:rsidRPr="00E92440">
        <w:rPr>
          <w:rFonts w:ascii="Times New Roman" w:hAnsi="Times New Roman"/>
          <w:sz w:val="28"/>
          <w:szCs w:val="28"/>
          <w:lang w:val="kk-KZ" w:eastAsia="ko-KR"/>
        </w:rPr>
        <w:t>алшабекова Э.Н.</w:t>
      </w:r>
    </w:p>
    <w:p w:rsidR="00DE5148" w:rsidRDefault="00DE5148" w:rsidP="00DE5148">
      <w:pPr>
        <w:pStyle w:val="af9"/>
        <w:jc w:val="center"/>
        <w:rPr>
          <w:rStyle w:val="FontStyle19"/>
          <w:b/>
          <w:sz w:val="28"/>
          <w:szCs w:val="28"/>
        </w:rPr>
      </w:pPr>
      <w:r>
        <w:rPr>
          <w:rStyle w:val="FontStyle19"/>
          <w:b/>
          <w:sz w:val="28"/>
          <w:szCs w:val="28"/>
        </w:rPr>
        <w:t>Мазмұны</w:t>
      </w:r>
    </w:p>
    <w:p w:rsidR="00DE5148" w:rsidRPr="008C7A3D" w:rsidRDefault="00DE5148" w:rsidP="00DE5148">
      <w:pPr>
        <w:pStyle w:val="af9"/>
        <w:jc w:val="center"/>
        <w:rPr>
          <w:rStyle w:val="FontStyle19"/>
          <w:b/>
          <w:sz w:val="28"/>
          <w:szCs w:val="28"/>
        </w:rPr>
      </w:pPr>
    </w:p>
    <w:tbl>
      <w:tblPr>
        <w:tblW w:w="0" w:type="auto"/>
        <w:tblLayout w:type="fixed"/>
        <w:tblLook w:val="04A0" w:firstRow="1" w:lastRow="0" w:firstColumn="1" w:lastColumn="0" w:noHBand="0" w:noVBand="1"/>
      </w:tblPr>
      <w:tblGrid>
        <w:gridCol w:w="8755"/>
        <w:gridCol w:w="610"/>
      </w:tblGrid>
      <w:tr w:rsidR="00DE5148" w:rsidRPr="003351E0" w:rsidTr="00DE5148">
        <w:tc>
          <w:tcPr>
            <w:tcW w:w="8755" w:type="dxa"/>
            <w:shd w:val="clear" w:color="auto" w:fill="auto"/>
          </w:tcPr>
          <w:p w:rsidR="00DE5148" w:rsidRPr="003351E0" w:rsidRDefault="00C21978" w:rsidP="00DE5148">
            <w:pPr>
              <w:pStyle w:val="af9"/>
              <w:rPr>
                <w:rStyle w:val="FontStyle19"/>
                <w:b/>
                <w:sz w:val="28"/>
                <w:szCs w:val="28"/>
              </w:rPr>
            </w:pPr>
            <w:r>
              <w:rPr>
                <w:rStyle w:val="FontStyle19"/>
                <w:b/>
                <w:sz w:val="28"/>
                <w:szCs w:val="28"/>
              </w:rPr>
              <w:t>Ал</w:t>
            </w:r>
            <w:r>
              <w:rPr>
                <w:rStyle w:val="FontStyle19"/>
                <w:b/>
                <w:sz w:val="28"/>
                <w:szCs w:val="28"/>
                <w:lang w:val="kk-KZ"/>
              </w:rPr>
              <w:t>ғы сөз</w:t>
            </w:r>
            <w:r w:rsidR="00DE5148" w:rsidRPr="003351E0">
              <w:rPr>
                <w:rStyle w:val="FontStyle19"/>
                <w:sz w:val="28"/>
                <w:szCs w:val="28"/>
              </w:rPr>
              <w:t>…………………………………………………………………….</w:t>
            </w:r>
          </w:p>
        </w:tc>
        <w:tc>
          <w:tcPr>
            <w:tcW w:w="610" w:type="dxa"/>
            <w:shd w:val="clear" w:color="auto" w:fill="auto"/>
          </w:tcPr>
          <w:p w:rsidR="00DE5148" w:rsidRPr="003351E0" w:rsidRDefault="00DE5148" w:rsidP="00DE5148">
            <w:pPr>
              <w:pStyle w:val="af9"/>
              <w:rPr>
                <w:rStyle w:val="FontStyle19"/>
                <w:sz w:val="28"/>
                <w:szCs w:val="28"/>
              </w:rPr>
            </w:pPr>
            <w:r w:rsidRPr="003351E0">
              <w:rPr>
                <w:rStyle w:val="FontStyle19"/>
                <w:sz w:val="28"/>
                <w:szCs w:val="28"/>
              </w:rPr>
              <w:t>5</w:t>
            </w:r>
          </w:p>
        </w:tc>
      </w:tr>
      <w:tr w:rsidR="00DE5148" w:rsidRPr="003351E0" w:rsidTr="00DE5148">
        <w:tc>
          <w:tcPr>
            <w:tcW w:w="8755" w:type="dxa"/>
            <w:shd w:val="clear" w:color="auto" w:fill="auto"/>
          </w:tcPr>
          <w:p w:rsidR="00DE5148" w:rsidRPr="003351E0" w:rsidRDefault="00DE5148" w:rsidP="00DE5148">
            <w:pPr>
              <w:pStyle w:val="af9"/>
              <w:jc w:val="both"/>
              <w:rPr>
                <w:rFonts w:ascii="Times New Roman" w:hAnsi="Times New Roman"/>
                <w:b/>
                <w:sz w:val="28"/>
                <w:szCs w:val="28"/>
              </w:rPr>
            </w:pPr>
            <w:r w:rsidRPr="003351E0">
              <w:rPr>
                <w:rFonts w:ascii="Times New Roman" w:hAnsi="Times New Roman"/>
                <w:b/>
                <w:sz w:val="28"/>
                <w:szCs w:val="28"/>
              </w:rPr>
              <w:t>1.</w:t>
            </w:r>
            <w:r>
              <w:rPr>
                <w:rFonts w:ascii="Times New Roman" w:hAnsi="Times New Roman"/>
                <w:b/>
                <w:sz w:val="28"/>
                <w:szCs w:val="28"/>
              </w:rPr>
              <w:t>Зертханалық жұмыс</w:t>
            </w:r>
            <w:r w:rsidRPr="003351E0">
              <w:rPr>
                <w:rFonts w:ascii="Times New Roman" w:hAnsi="Times New Roman"/>
                <w:b/>
                <w:sz w:val="28"/>
                <w:szCs w:val="28"/>
              </w:rPr>
              <w:t xml:space="preserve"> №1</w:t>
            </w:r>
          </w:p>
          <w:p w:rsidR="00DE5148" w:rsidRPr="003351E0" w:rsidRDefault="00DE5148" w:rsidP="00DE5148">
            <w:pPr>
              <w:pStyle w:val="af9"/>
              <w:jc w:val="both"/>
              <w:rPr>
                <w:rStyle w:val="FontStyle19"/>
                <w:b/>
                <w:sz w:val="28"/>
                <w:szCs w:val="28"/>
              </w:rPr>
            </w:pPr>
            <w:r>
              <w:rPr>
                <w:rFonts w:ascii="Times New Roman" w:hAnsi="Times New Roman"/>
                <w:sz w:val="28"/>
                <w:szCs w:val="28"/>
                <w:lang w:val="kk-KZ"/>
              </w:rPr>
              <w:t>Гипсті байланыстырғыш өндірісі үшін шикізат материалдарының қасиеттерін анықтау...</w:t>
            </w:r>
            <w:r w:rsidRPr="003351E0">
              <w:rPr>
                <w:rFonts w:ascii="Times New Roman" w:hAnsi="Times New Roman"/>
                <w:sz w:val="28"/>
                <w:szCs w:val="28"/>
              </w:rPr>
              <w:t>……………………………………...…………….</w:t>
            </w:r>
          </w:p>
        </w:tc>
        <w:tc>
          <w:tcPr>
            <w:tcW w:w="610" w:type="dxa"/>
            <w:shd w:val="clear" w:color="auto" w:fill="auto"/>
          </w:tcPr>
          <w:p w:rsidR="00DE5148" w:rsidRPr="003351E0" w:rsidRDefault="00DE5148" w:rsidP="00DE5148">
            <w:pPr>
              <w:pStyle w:val="af9"/>
              <w:rPr>
                <w:rStyle w:val="FontStyle19"/>
                <w:sz w:val="28"/>
                <w:szCs w:val="28"/>
              </w:rPr>
            </w:pPr>
          </w:p>
          <w:p w:rsidR="00DE5148" w:rsidRPr="003351E0" w:rsidRDefault="00DE5148" w:rsidP="00DE5148">
            <w:pPr>
              <w:pStyle w:val="af9"/>
              <w:rPr>
                <w:rStyle w:val="FontStyle19"/>
                <w:sz w:val="28"/>
                <w:szCs w:val="28"/>
              </w:rPr>
            </w:pPr>
          </w:p>
          <w:p w:rsidR="00DE5148" w:rsidRPr="003351E0" w:rsidRDefault="00DE5148" w:rsidP="00DE5148">
            <w:pPr>
              <w:pStyle w:val="af9"/>
              <w:rPr>
                <w:rStyle w:val="FontStyle19"/>
                <w:sz w:val="28"/>
                <w:szCs w:val="28"/>
              </w:rPr>
            </w:pPr>
            <w:r w:rsidRPr="003351E0">
              <w:rPr>
                <w:rStyle w:val="FontStyle19"/>
                <w:sz w:val="28"/>
                <w:szCs w:val="28"/>
              </w:rPr>
              <w:t>6</w:t>
            </w:r>
          </w:p>
        </w:tc>
      </w:tr>
      <w:tr w:rsidR="00DE5148" w:rsidRPr="003351E0" w:rsidTr="00DE5148">
        <w:tc>
          <w:tcPr>
            <w:tcW w:w="8755" w:type="dxa"/>
            <w:shd w:val="clear" w:color="auto" w:fill="auto"/>
          </w:tcPr>
          <w:p w:rsidR="00DE5148" w:rsidRPr="003351E0" w:rsidRDefault="00DE5148" w:rsidP="00DE5148">
            <w:pPr>
              <w:pStyle w:val="af7"/>
              <w:spacing w:after="0" w:line="240" w:lineRule="auto"/>
              <w:ind w:left="0"/>
              <w:rPr>
                <w:rStyle w:val="FontStyle19"/>
                <w:b/>
                <w:sz w:val="28"/>
                <w:szCs w:val="28"/>
              </w:rPr>
            </w:pPr>
            <w:r w:rsidRPr="003351E0">
              <w:rPr>
                <w:rStyle w:val="FontStyle19"/>
                <w:b/>
                <w:sz w:val="28"/>
                <w:szCs w:val="28"/>
              </w:rPr>
              <w:t>2.</w:t>
            </w:r>
            <w:r>
              <w:rPr>
                <w:rFonts w:ascii="Times New Roman" w:hAnsi="Times New Roman"/>
                <w:b/>
                <w:sz w:val="28"/>
                <w:szCs w:val="28"/>
              </w:rPr>
              <w:t>Зертханалық жұмыс</w:t>
            </w:r>
            <w:r w:rsidRPr="003351E0">
              <w:rPr>
                <w:rStyle w:val="FontStyle19"/>
                <w:b/>
                <w:sz w:val="28"/>
                <w:szCs w:val="28"/>
              </w:rPr>
              <w:t xml:space="preserve"> № 2</w:t>
            </w:r>
          </w:p>
          <w:p w:rsidR="00DE5148" w:rsidRPr="003351E0" w:rsidRDefault="00DE5148" w:rsidP="00DE5148">
            <w:pPr>
              <w:pStyle w:val="af7"/>
              <w:spacing w:after="0" w:line="240" w:lineRule="auto"/>
              <w:ind w:left="0"/>
              <w:jc w:val="both"/>
              <w:rPr>
                <w:rStyle w:val="FontStyle19"/>
                <w:b/>
                <w:sz w:val="28"/>
                <w:szCs w:val="28"/>
                <w:lang w:val="kk-KZ"/>
              </w:rPr>
            </w:pPr>
            <w:r>
              <w:rPr>
                <w:rFonts w:ascii="Times New Roman" w:hAnsi="Times New Roman"/>
                <w:sz w:val="28"/>
                <w:szCs w:val="28"/>
                <w:lang w:val="kk-KZ"/>
              </w:rPr>
              <w:t xml:space="preserve">Гипсті байланыстырғыштарды алу кезінде жүретін химиялық процестерді талдау </w:t>
            </w:r>
            <w:r w:rsidRPr="003351E0">
              <w:rPr>
                <w:rFonts w:ascii="Times New Roman" w:hAnsi="Times New Roman"/>
                <w:sz w:val="28"/>
                <w:szCs w:val="28"/>
              </w:rPr>
              <w:t>.</w:t>
            </w:r>
            <w:r w:rsidRPr="003351E0">
              <w:rPr>
                <w:rFonts w:ascii="Times New Roman" w:hAnsi="Times New Roman"/>
                <w:bCs/>
                <w:noProof/>
                <w:color w:val="000000"/>
                <w:sz w:val="28"/>
                <w:szCs w:val="28"/>
              </w:rPr>
              <w:t>………….…………………….</w:t>
            </w:r>
            <w:r w:rsidRPr="003351E0">
              <w:rPr>
                <w:rFonts w:ascii="Times New Roman" w:hAnsi="Times New Roman"/>
                <w:bCs/>
                <w:noProof/>
                <w:color w:val="000000"/>
                <w:sz w:val="28"/>
                <w:szCs w:val="28"/>
                <w:lang w:val="kk-KZ"/>
              </w:rPr>
              <w:t>.....................................</w:t>
            </w:r>
          </w:p>
        </w:tc>
        <w:tc>
          <w:tcPr>
            <w:tcW w:w="610" w:type="dxa"/>
            <w:shd w:val="clear" w:color="auto" w:fill="auto"/>
          </w:tcPr>
          <w:p w:rsidR="00DE5148" w:rsidRPr="003351E0" w:rsidRDefault="00DE5148" w:rsidP="00DE5148">
            <w:pPr>
              <w:pStyle w:val="af9"/>
              <w:rPr>
                <w:rStyle w:val="FontStyle19"/>
                <w:sz w:val="28"/>
                <w:szCs w:val="28"/>
              </w:rPr>
            </w:pPr>
          </w:p>
          <w:p w:rsidR="00DE5148" w:rsidRPr="003351E0" w:rsidRDefault="00DE5148" w:rsidP="00DE5148">
            <w:pPr>
              <w:pStyle w:val="af9"/>
              <w:rPr>
                <w:rStyle w:val="FontStyle19"/>
                <w:sz w:val="28"/>
                <w:szCs w:val="28"/>
              </w:rPr>
            </w:pPr>
          </w:p>
          <w:p w:rsidR="00DE5148" w:rsidRPr="003351E0" w:rsidRDefault="00DE5148" w:rsidP="00DE5148">
            <w:pPr>
              <w:pStyle w:val="af9"/>
              <w:rPr>
                <w:rStyle w:val="FontStyle19"/>
                <w:sz w:val="28"/>
                <w:szCs w:val="28"/>
              </w:rPr>
            </w:pPr>
            <w:r w:rsidRPr="003351E0">
              <w:rPr>
                <w:rStyle w:val="FontStyle19"/>
                <w:sz w:val="28"/>
                <w:szCs w:val="28"/>
              </w:rPr>
              <w:t>16</w:t>
            </w:r>
          </w:p>
        </w:tc>
      </w:tr>
      <w:tr w:rsidR="00DE5148" w:rsidRPr="003351E0" w:rsidTr="00DE5148">
        <w:tc>
          <w:tcPr>
            <w:tcW w:w="8755" w:type="dxa"/>
            <w:shd w:val="clear" w:color="auto" w:fill="auto"/>
          </w:tcPr>
          <w:p w:rsidR="00DE5148" w:rsidRPr="003351E0" w:rsidRDefault="00DE5148" w:rsidP="00DE5148">
            <w:pPr>
              <w:pStyle w:val="af9"/>
              <w:rPr>
                <w:rFonts w:ascii="Times New Roman" w:hAnsi="Times New Roman"/>
                <w:b/>
                <w:sz w:val="28"/>
                <w:szCs w:val="28"/>
              </w:rPr>
            </w:pPr>
            <w:r w:rsidRPr="003351E0">
              <w:rPr>
                <w:rFonts w:ascii="Times New Roman" w:hAnsi="Times New Roman"/>
                <w:b/>
                <w:bCs/>
                <w:noProof/>
                <w:sz w:val="28"/>
                <w:szCs w:val="28"/>
              </w:rPr>
              <w:t>3.</w:t>
            </w:r>
            <w:r>
              <w:rPr>
                <w:rFonts w:ascii="Times New Roman" w:hAnsi="Times New Roman"/>
                <w:b/>
                <w:sz w:val="28"/>
                <w:szCs w:val="28"/>
              </w:rPr>
              <w:t>Зертханалық жұмыс</w:t>
            </w:r>
            <w:r w:rsidRPr="003351E0">
              <w:rPr>
                <w:rFonts w:ascii="Times New Roman" w:hAnsi="Times New Roman"/>
                <w:b/>
                <w:sz w:val="28"/>
                <w:szCs w:val="28"/>
              </w:rPr>
              <w:t xml:space="preserve"> №3</w:t>
            </w:r>
          </w:p>
          <w:p w:rsidR="00DE5148" w:rsidRPr="003351E0" w:rsidRDefault="00DE5148" w:rsidP="00DE5148">
            <w:pPr>
              <w:pStyle w:val="af9"/>
              <w:rPr>
                <w:rStyle w:val="FontStyle19"/>
                <w:b/>
                <w:sz w:val="28"/>
                <w:szCs w:val="28"/>
              </w:rPr>
            </w:pPr>
            <w:r>
              <w:rPr>
                <w:rFonts w:ascii="Times New Roman" w:hAnsi="Times New Roman"/>
                <w:sz w:val="28"/>
                <w:szCs w:val="28"/>
                <w:lang w:val="kk-KZ"/>
              </w:rPr>
              <w:t>Құрылыс гипсінің қасиеттерін зерттеу............</w:t>
            </w:r>
            <w:r w:rsidRPr="003351E0">
              <w:rPr>
                <w:rFonts w:ascii="Times New Roman" w:hAnsi="Times New Roman"/>
                <w:sz w:val="28"/>
                <w:szCs w:val="28"/>
              </w:rPr>
              <w:t>……</w:t>
            </w:r>
            <w:r>
              <w:rPr>
                <w:rFonts w:ascii="Times New Roman" w:hAnsi="Times New Roman"/>
                <w:sz w:val="28"/>
                <w:szCs w:val="28"/>
              </w:rPr>
              <w:t>……..</w:t>
            </w:r>
            <w:r w:rsidRPr="003351E0">
              <w:rPr>
                <w:rFonts w:ascii="Times New Roman" w:hAnsi="Times New Roman"/>
                <w:sz w:val="28"/>
                <w:szCs w:val="28"/>
              </w:rPr>
              <w:t>……………….</w:t>
            </w:r>
          </w:p>
        </w:tc>
        <w:tc>
          <w:tcPr>
            <w:tcW w:w="610" w:type="dxa"/>
            <w:shd w:val="clear" w:color="auto" w:fill="auto"/>
          </w:tcPr>
          <w:p w:rsidR="00DE5148" w:rsidRPr="003351E0" w:rsidRDefault="00DE5148" w:rsidP="00DE5148">
            <w:pPr>
              <w:pStyle w:val="af9"/>
              <w:rPr>
                <w:rStyle w:val="FontStyle19"/>
                <w:sz w:val="28"/>
                <w:szCs w:val="28"/>
              </w:rPr>
            </w:pPr>
          </w:p>
          <w:p w:rsidR="00DE5148" w:rsidRPr="003351E0" w:rsidRDefault="00DE5148" w:rsidP="00DE5148">
            <w:pPr>
              <w:pStyle w:val="af9"/>
              <w:rPr>
                <w:rStyle w:val="FontStyle19"/>
                <w:sz w:val="28"/>
                <w:szCs w:val="28"/>
              </w:rPr>
            </w:pPr>
            <w:r w:rsidRPr="003351E0">
              <w:rPr>
                <w:rStyle w:val="FontStyle19"/>
                <w:sz w:val="28"/>
                <w:szCs w:val="28"/>
              </w:rPr>
              <w:t>18</w:t>
            </w:r>
          </w:p>
        </w:tc>
      </w:tr>
      <w:tr w:rsidR="00DE5148" w:rsidRPr="003351E0" w:rsidTr="00DE5148">
        <w:tc>
          <w:tcPr>
            <w:tcW w:w="8755" w:type="dxa"/>
            <w:shd w:val="clear" w:color="auto" w:fill="auto"/>
          </w:tcPr>
          <w:p w:rsidR="00DE5148" w:rsidRPr="003351E0" w:rsidRDefault="00DE5148" w:rsidP="00DE5148">
            <w:pPr>
              <w:pStyle w:val="af9"/>
              <w:rPr>
                <w:rFonts w:ascii="Times New Roman" w:hAnsi="Times New Roman"/>
                <w:sz w:val="28"/>
                <w:szCs w:val="28"/>
              </w:rPr>
            </w:pPr>
            <w:r w:rsidRPr="003351E0">
              <w:rPr>
                <w:rFonts w:ascii="Times New Roman" w:hAnsi="Times New Roman"/>
                <w:b/>
                <w:sz w:val="28"/>
                <w:szCs w:val="28"/>
              </w:rPr>
              <w:t>4.</w:t>
            </w:r>
            <w:r>
              <w:rPr>
                <w:rFonts w:ascii="Times New Roman" w:hAnsi="Times New Roman"/>
                <w:b/>
                <w:sz w:val="28"/>
                <w:szCs w:val="28"/>
              </w:rPr>
              <w:t>Зертханалық жұмыс</w:t>
            </w:r>
            <w:r w:rsidRPr="003351E0">
              <w:rPr>
                <w:rFonts w:ascii="Times New Roman" w:hAnsi="Times New Roman"/>
                <w:b/>
                <w:noProof/>
                <w:sz w:val="28"/>
                <w:szCs w:val="28"/>
              </w:rPr>
              <w:t xml:space="preserve"> №4</w:t>
            </w:r>
            <w:r w:rsidRPr="003351E0">
              <w:rPr>
                <w:rFonts w:ascii="Times New Roman" w:hAnsi="Times New Roman"/>
                <w:sz w:val="28"/>
                <w:szCs w:val="28"/>
              </w:rPr>
              <w:t xml:space="preserve"> </w:t>
            </w:r>
          </w:p>
          <w:p w:rsidR="00DE5148" w:rsidRPr="003351E0" w:rsidRDefault="00DE5148" w:rsidP="00DE5148">
            <w:pPr>
              <w:pStyle w:val="af9"/>
              <w:jc w:val="both"/>
              <w:rPr>
                <w:rStyle w:val="FontStyle19"/>
                <w:b/>
                <w:sz w:val="28"/>
                <w:szCs w:val="28"/>
              </w:rPr>
            </w:pPr>
            <w:r>
              <w:rPr>
                <w:rFonts w:ascii="Times New Roman" w:hAnsi="Times New Roman"/>
                <w:sz w:val="28"/>
                <w:szCs w:val="28"/>
                <w:lang w:val="kk-KZ"/>
              </w:rPr>
              <w:t>Құрылыстық ауалық әк өндірісінің шикізат материалдарының қасиеттерін анықтау........................</w:t>
            </w:r>
            <w:r w:rsidRPr="003351E0">
              <w:rPr>
                <w:rStyle w:val="FontStyle19"/>
                <w:sz w:val="28"/>
                <w:szCs w:val="28"/>
              </w:rPr>
              <w:t>…………..…………………</w:t>
            </w:r>
            <w:r>
              <w:rPr>
                <w:rStyle w:val="FontStyle19"/>
                <w:sz w:val="28"/>
                <w:szCs w:val="28"/>
              </w:rPr>
              <w:t>…</w:t>
            </w:r>
            <w:r w:rsidRPr="003351E0">
              <w:rPr>
                <w:rStyle w:val="FontStyle19"/>
                <w:sz w:val="28"/>
                <w:szCs w:val="28"/>
              </w:rPr>
              <w:t>……</w:t>
            </w:r>
            <w:r>
              <w:rPr>
                <w:rStyle w:val="FontStyle19"/>
                <w:sz w:val="28"/>
                <w:szCs w:val="28"/>
              </w:rPr>
              <w:t>…</w:t>
            </w:r>
          </w:p>
        </w:tc>
        <w:tc>
          <w:tcPr>
            <w:tcW w:w="610" w:type="dxa"/>
            <w:shd w:val="clear" w:color="auto" w:fill="auto"/>
          </w:tcPr>
          <w:p w:rsidR="00DE5148" w:rsidRPr="003351E0" w:rsidRDefault="00DE5148" w:rsidP="00DE5148">
            <w:pPr>
              <w:pStyle w:val="af9"/>
              <w:rPr>
                <w:rStyle w:val="FontStyle19"/>
                <w:sz w:val="28"/>
                <w:szCs w:val="28"/>
              </w:rPr>
            </w:pPr>
          </w:p>
          <w:p w:rsidR="00DE5148" w:rsidRPr="003351E0" w:rsidRDefault="00DE5148" w:rsidP="00DE5148">
            <w:pPr>
              <w:pStyle w:val="af9"/>
              <w:rPr>
                <w:rStyle w:val="FontStyle19"/>
                <w:sz w:val="28"/>
                <w:szCs w:val="28"/>
              </w:rPr>
            </w:pPr>
          </w:p>
          <w:p w:rsidR="00DE5148" w:rsidRPr="003351E0" w:rsidRDefault="00DE5148" w:rsidP="00DE5148">
            <w:pPr>
              <w:pStyle w:val="af9"/>
              <w:rPr>
                <w:rStyle w:val="FontStyle19"/>
                <w:sz w:val="28"/>
                <w:szCs w:val="28"/>
              </w:rPr>
            </w:pPr>
            <w:r w:rsidRPr="003351E0">
              <w:rPr>
                <w:rStyle w:val="FontStyle19"/>
                <w:sz w:val="28"/>
                <w:szCs w:val="28"/>
              </w:rPr>
              <w:t>28</w:t>
            </w:r>
          </w:p>
        </w:tc>
      </w:tr>
      <w:tr w:rsidR="00DE5148" w:rsidRPr="003351E0" w:rsidTr="00DE5148">
        <w:tc>
          <w:tcPr>
            <w:tcW w:w="8755" w:type="dxa"/>
            <w:shd w:val="clear" w:color="auto" w:fill="auto"/>
          </w:tcPr>
          <w:p w:rsidR="00DE5148" w:rsidRPr="003351E0" w:rsidRDefault="00DE5148" w:rsidP="00DE5148">
            <w:pPr>
              <w:pStyle w:val="af7"/>
              <w:spacing w:after="0" w:line="240" w:lineRule="auto"/>
              <w:ind w:left="0"/>
              <w:rPr>
                <w:rFonts w:ascii="Times New Roman" w:hAnsi="Times New Roman"/>
                <w:sz w:val="28"/>
                <w:szCs w:val="28"/>
              </w:rPr>
            </w:pPr>
            <w:r w:rsidRPr="003351E0">
              <w:rPr>
                <w:rStyle w:val="FontStyle19"/>
                <w:b/>
                <w:sz w:val="28"/>
                <w:szCs w:val="28"/>
              </w:rPr>
              <w:t>5.</w:t>
            </w:r>
            <w:r>
              <w:rPr>
                <w:rFonts w:ascii="Times New Roman" w:hAnsi="Times New Roman"/>
                <w:b/>
                <w:sz w:val="28"/>
                <w:szCs w:val="28"/>
              </w:rPr>
              <w:t>Зертханалық жұмыс</w:t>
            </w:r>
            <w:r w:rsidRPr="003351E0">
              <w:rPr>
                <w:rFonts w:ascii="Times New Roman" w:hAnsi="Times New Roman"/>
                <w:b/>
                <w:sz w:val="28"/>
                <w:szCs w:val="28"/>
              </w:rPr>
              <w:t xml:space="preserve"> </w:t>
            </w:r>
            <w:r w:rsidRPr="003351E0">
              <w:rPr>
                <w:rFonts w:ascii="Times New Roman" w:hAnsi="Times New Roman"/>
                <w:b/>
                <w:noProof/>
                <w:sz w:val="28"/>
                <w:szCs w:val="28"/>
              </w:rPr>
              <w:t>№5</w:t>
            </w:r>
          </w:p>
          <w:p w:rsidR="00DE5148" w:rsidRPr="003351E0" w:rsidRDefault="00DE5148" w:rsidP="00DE5148">
            <w:pPr>
              <w:pStyle w:val="af7"/>
              <w:spacing w:after="0" w:line="240" w:lineRule="auto"/>
              <w:ind w:left="0"/>
              <w:jc w:val="both"/>
              <w:rPr>
                <w:rStyle w:val="FontStyle19"/>
                <w:b/>
                <w:sz w:val="28"/>
                <w:szCs w:val="28"/>
                <w:lang w:val="kk-KZ"/>
              </w:rPr>
            </w:pPr>
            <w:r>
              <w:rPr>
                <w:rFonts w:ascii="Times New Roman" w:hAnsi="Times New Roman"/>
                <w:sz w:val="28"/>
                <w:szCs w:val="28"/>
                <w:lang w:val="kk-KZ"/>
              </w:rPr>
              <w:t>Әкті байланыстырғыштарды алу кезінде жүретін химиялық процестерді талдау......</w:t>
            </w:r>
            <w:r w:rsidRPr="003351E0">
              <w:rPr>
                <w:rFonts w:ascii="Times New Roman" w:hAnsi="Times New Roman"/>
                <w:sz w:val="28"/>
                <w:szCs w:val="28"/>
                <w:lang w:val="kk-KZ"/>
              </w:rPr>
              <w:t>...................................................................................</w:t>
            </w:r>
          </w:p>
        </w:tc>
        <w:tc>
          <w:tcPr>
            <w:tcW w:w="610" w:type="dxa"/>
            <w:shd w:val="clear" w:color="auto" w:fill="auto"/>
          </w:tcPr>
          <w:p w:rsidR="00DE5148" w:rsidRPr="003351E0" w:rsidRDefault="00DE5148" w:rsidP="00DE5148">
            <w:pPr>
              <w:pStyle w:val="af9"/>
              <w:rPr>
                <w:rStyle w:val="FontStyle19"/>
                <w:sz w:val="28"/>
                <w:szCs w:val="28"/>
              </w:rPr>
            </w:pPr>
          </w:p>
          <w:p w:rsidR="00DE5148" w:rsidRPr="003351E0" w:rsidRDefault="00DE5148" w:rsidP="00DE5148">
            <w:pPr>
              <w:pStyle w:val="af9"/>
              <w:rPr>
                <w:rStyle w:val="FontStyle19"/>
                <w:sz w:val="28"/>
                <w:szCs w:val="28"/>
              </w:rPr>
            </w:pPr>
          </w:p>
          <w:p w:rsidR="00DE5148" w:rsidRPr="003351E0" w:rsidRDefault="00DE5148" w:rsidP="00DE5148">
            <w:pPr>
              <w:pStyle w:val="af9"/>
              <w:rPr>
                <w:rStyle w:val="FontStyle19"/>
                <w:sz w:val="28"/>
                <w:szCs w:val="28"/>
              </w:rPr>
            </w:pPr>
            <w:r w:rsidRPr="003351E0">
              <w:rPr>
                <w:rStyle w:val="FontStyle19"/>
                <w:sz w:val="28"/>
                <w:szCs w:val="28"/>
              </w:rPr>
              <w:t>31</w:t>
            </w:r>
          </w:p>
        </w:tc>
      </w:tr>
      <w:tr w:rsidR="00DE5148" w:rsidRPr="003351E0" w:rsidTr="00DE5148">
        <w:tc>
          <w:tcPr>
            <w:tcW w:w="8755" w:type="dxa"/>
            <w:shd w:val="clear" w:color="auto" w:fill="auto"/>
          </w:tcPr>
          <w:p w:rsidR="00DE5148" w:rsidRPr="003351E0" w:rsidRDefault="00DE5148" w:rsidP="00DE5148">
            <w:pPr>
              <w:pStyle w:val="af9"/>
              <w:rPr>
                <w:rFonts w:ascii="Times New Roman" w:hAnsi="Times New Roman"/>
                <w:b/>
                <w:noProof/>
                <w:sz w:val="28"/>
                <w:szCs w:val="28"/>
              </w:rPr>
            </w:pPr>
            <w:r w:rsidRPr="003351E0">
              <w:rPr>
                <w:rFonts w:ascii="Times New Roman" w:hAnsi="Times New Roman"/>
                <w:b/>
                <w:noProof/>
                <w:sz w:val="28"/>
                <w:szCs w:val="28"/>
              </w:rPr>
              <w:t>6.</w:t>
            </w:r>
            <w:r>
              <w:rPr>
                <w:rFonts w:ascii="Times New Roman" w:hAnsi="Times New Roman"/>
                <w:b/>
                <w:sz w:val="28"/>
                <w:szCs w:val="28"/>
              </w:rPr>
              <w:t>Зертханалық жұмыс</w:t>
            </w:r>
            <w:r w:rsidRPr="003351E0">
              <w:rPr>
                <w:rFonts w:ascii="Times New Roman" w:hAnsi="Times New Roman"/>
                <w:b/>
                <w:sz w:val="28"/>
                <w:szCs w:val="28"/>
              </w:rPr>
              <w:t xml:space="preserve"> </w:t>
            </w:r>
            <w:r w:rsidRPr="003351E0">
              <w:rPr>
                <w:rFonts w:ascii="Times New Roman" w:hAnsi="Times New Roman"/>
                <w:b/>
                <w:noProof/>
                <w:sz w:val="28"/>
                <w:szCs w:val="28"/>
              </w:rPr>
              <w:t>№6</w:t>
            </w:r>
          </w:p>
          <w:p w:rsidR="00DE5148" w:rsidRPr="003351E0" w:rsidRDefault="00DE5148" w:rsidP="00DE5148">
            <w:pPr>
              <w:pStyle w:val="af9"/>
              <w:jc w:val="both"/>
              <w:rPr>
                <w:rStyle w:val="FontStyle19"/>
                <w:b/>
                <w:sz w:val="28"/>
                <w:szCs w:val="28"/>
                <w:lang w:val="kk-KZ"/>
              </w:rPr>
            </w:pPr>
            <w:r>
              <w:rPr>
                <w:rFonts w:ascii="Times New Roman" w:hAnsi="Times New Roman"/>
                <w:sz w:val="28"/>
                <w:szCs w:val="28"/>
                <w:lang w:val="kk-KZ"/>
              </w:rPr>
              <w:t>Құрылыс әгінің қасиеттерін анықтау............</w:t>
            </w:r>
            <w:r w:rsidRPr="003351E0">
              <w:rPr>
                <w:rFonts w:ascii="Times New Roman" w:hAnsi="Times New Roman"/>
                <w:sz w:val="28"/>
                <w:szCs w:val="28"/>
                <w:lang w:val="kk-KZ"/>
              </w:rPr>
              <w:t>...............................................</w:t>
            </w:r>
          </w:p>
        </w:tc>
        <w:tc>
          <w:tcPr>
            <w:tcW w:w="610" w:type="dxa"/>
            <w:shd w:val="clear" w:color="auto" w:fill="auto"/>
          </w:tcPr>
          <w:p w:rsidR="00DE5148" w:rsidRPr="003351E0" w:rsidRDefault="00DE5148" w:rsidP="00DE5148">
            <w:pPr>
              <w:pStyle w:val="af9"/>
              <w:jc w:val="center"/>
              <w:rPr>
                <w:rStyle w:val="FontStyle19"/>
                <w:sz w:val="28"/>
                <w:szCs w:val="28"/>
              </w:rPr>
            </w:pPr>
          </w:p>
          <w:p w:rsidR="00DE5148" w:rsidRPr="003351E0" w:rsidRDefault="00DE5148" w:rsidP="00DE5148">
            <w:pPr>
              <w:pStyle w:val="af9"/>
              <w:rPr>
                <w:rStyle w:val="FontStyle19"/>
                <w:sz w:val="28"/>
                <w:szCs w:val="28"/>
              </w:rPr>
            </w:pPr>
            <w:r w:rsidRPr="003351E0">
              <w:rPr>
                <w:rStyle w:val="FontStyle19"/>
                <w:sz w:val="28"/>
                <w:szCs w:val="28"/>
              </w:rPr>
              <w:t>34</w:t>
            </w:r>
          </w:p>
        </w:tc>
      </w:tr>
      <w:tr w:rsidR="00DE5148" w:rsidRPr="003351E0" w:rsidTr="00DE5148">
        <w:tc>
          <w:tcPr>
            <w:tcW w:w="8755" w:type="dxa"/>
            <w:shd w:val="clear" w:color="auto" w:fill="auto"/>
          </w:tcPr>
          <w:p w:rsidR="00DE5148" w:rsidRPr="003351E0" w:rsidRDefault="00DE5148" w:rsidP="00DE5148">
            <w:pPr>
              <w:pStyle w:val="af9"/>
              <w:rPr>
                <w:rFonts w:ascii="Times New Roman" w:hAnsi="Times New Roman"/>
                <w:b/>
                <w:noProof/>
                <w:sz w:val="28"/>
                <w:szCs w:val="28"/>
              </w:rPr>
            </w:pPr>
            <w:r w:rsidRPr="003351E0">
              <w:rPr>
                <w:rStyle w:val="FontStyle19"/>
                <w:b/>
                <w:sz w:val="28"/>
                <w:szCs w:val="28"/>
              </w:rPr>
              <w:t>7.</w:t>
            </w:r>
            <w:r>
              <w:rPr>
                <w:rFonts w:ascii="Times New Roman" w:hAnsi="Times New Roman"/>
                <w:b/>
                <w:sz w:val="28"/>
                <w:szCs w:val="28"/>
              </w:rPr>
              <w:t>Зертханалық жұмыс</w:t>
            </w:r>
            <w:r w:rsidRPr="003351E0">
              <w:rPr>
                <w:rFonts w:ascii="Times New Roman" w:hAnsi="Times New Roman"/>
                <w:b/>
                <w:sz w:val="28"/>
                <w:szCs w:val="28"/>
              </w:rPr>
              <w:t xml:space="preserve"> </w:t>
            </w:r>
            <w:r w:rsidRPr="003351E0">
              <w:rPr>
                <w:rFonts w:ascii="Times New Roman" w:hAnsi="Times New Roman"/>
                <w:b/>
                <w:noProof/>
                <w:sz w:val="28"/>
                <w:szCs w:val="28"/>
              </w:rPr>
              <w:t>№7</w:t>
            </w:r>
          </w:p>
          <w:p w:rsidR="00DE5148" w:rsidRPr="003351E0" w:rsidRDefault="00DE5148" w:rsidP="00DE5148">
            <w:pPr>
              <w:pStyle w:val="af9"/>
              <w:jc w:val="both"/>
              <w:rPr>
                <w:rFonts w:ascii="Times New Roman" w:hAnsi="Times New Roman"/>
                <w:b/>
                <w:noProof/>
                <w:sz w:val="28"/>
                <w:szCs w:val="28"/>
                <w:lang w:val="kk-KZ"/>
              </w:rPr>
            </w:pPr>
            <w:r>
              <w:rPr>
                <w:rFonts w:ascii="Times New Roman" w:hAnsi="Times New Roman"/>
                <w:sz w:val="28"/>
                <w:szCs w:val="28"/>
                <w:lang w:val="kk-KZ"/>
              </w:rPr>
              <w:t>Магнезиалды байланыстырғыш өндірісі үшін шикізат материалдарының қасиеттерін анықтау</w:t>
            </w:r>
            <w:r w:rsidRPr="003351E0">
              <w:rPr>
                <w:rFonts w:ascii="Times New Roman" w:hAnsi="Times New Roman"/>
                <w:sz w:val="28"/>
                <w:szCs w:val="28"/>
                <w:lang w:val="kk-KZ"/>
              </w:rPr>
              <w:t>......................................................</w:t>
            </w:r>
          </w:p>
        </w:tc>
        <w:tc>
          <w:tcPr>
            <w:tcW w:w="610" w:type="dxa"/>
            <w:shd w:val="clear" w:color="auto" w:fill="auto"/>
          </w:tcPr>
          <w:p w:rsidR="00DE5148" w:rsidRPr="003351E0" w:rsidRDefault="00DE5148" w:rsidP="00DE5148">
            <w:pPr>
              <w:pStyle w:val="af9"/>
              <w:rPr>
                <w:rStyle w:val="FontStyle19"/>
                <w:sz w:val="28"/>
                <w:szCs w:val="28"/>
              </w:rPr>
            </w:pPr>
          </w:p>
          <w:p w:rsidR="00DE5148" w:rsidRPr="003351E0" w:rsidRDefault="00DE5148" w:rsidP="00DE5148">
            <w:pPr>
              <w:pStyle w:val="af9"/>
              <w:rPr>
                <w:rStyle w:val="FontStyle19"/>
                <w:sz w:val="28"/>
                <w:szCs w:val="28"/>
              </w:rPr>
            </w:pPr>
          </w:p>
          <w:p w:rsidR="00DE5148" w:rsidRPr="003351E0" w:rsidRDefault="00DE5148" w:rsidP="00DE5148">
            <w:pPr>
              <w:pStyle w:val="af9"/>
              <w:rPr>
                <w:rStyle w:val="FontStyle19"/>
                <w:sz w:val="28"/>
                <w:szCs w:val="28"/>
              </w:rPr>
            </w:pPr>
            <w:r w:rsidRPr="003351E0">
              <w:rPr>
                <w:rStyle w:val="FontStyle19"/>
                <w:sz w:val="28"/>
                <w:szCs w:val="28"/>
              </w:rPr>
              <w:t>40</w:t>
            </w:r>
          </w:p>
        </w:tc>
      </w:tr>
      <w:tr w:rsidR="00DE5148" w:rsidRPr="003351E0" w:rsidTr="00DE5148">
        <w:tc>
          <w:tcPr>
            <w:tcW w:w="8755" w:type="dxa"/>
            <w:shd w:val="clear" w:color="auto" w:fill="auto"/>
          </w:tcPr>
          <w:p w:rsidR="00DE5148" w:rsidRPr="003351E0" w:rsidRDefault="00DE5148" w:rsidP="00DE5148">
            <w:pPr>
              <w:pStyle w:val="af7"/>
              <w:spacing w:after="0" w:line="240" w:lineRule="auto"/>
              <w:ind w:left="0"/>
              <w:rPr>
                <w:rFonts w:ascii="Times New Roman" w:hAnsi="Times New Roman"/>
                <w:sz w:val="28"/>
                <w:szCs w:val="28"/>
              </w:rPr>
            </w:pPr>
            <w:r>
              <w:rPr>
                <w:rFonts w:ascii="Times New Roman" w:hAnsi="Times New Roman"/>
                <w:b/>
                <w:sz w:val="28"/>
                <w:szCs w:val="28"/>
              </w:rPr>
              <w:t>8.Зертханалық жұмыс</w:t>
            </w:r>
            <w:r w:rsidRPr="003351E0">
              <w:rPr>
                <w:rFonts w:ascii="Times New Roman" w:hAnsi="Times New Roman"/>
                <w:b/>
                <w:sz w:val="28"/>
                <w:szCs w:val="28"/>
              </w:rPr>
              <w:t xml:space="preserve"> №8</w:t>
            </w:r>
          </w:p>
          <w:p w:rsidR="00DE5148" w:rsidRPr="003351E0" w:rsidRDefault="00DE5148" w:rsidP="00DE5148">
            <w:pPr>
              <w:pStyle w:val="af7"/>
              <w:spacing w:after="0" w:line="240" w:lineRule="auto"/>
              <w:ind w:left="0"/>
              <w:jc w:val="both"/>
              <w:rPr>
                <w:rFonts w:ascii="Times New Roman" w:hAnsi="Times New Roman"/>
                <w:b/>
                <w:noProof/>
                <w:sz w:val="28"/>
                <w:szCs w:val="28"/>
                <w:lang w:val="kk-KZ"/>
              </w:rPr>
            </w:pPr>
            <w:r>
              <w:rPr>
                <w:rFonts w:ascii="Times New Roman" w:hAnsi="Times New Roman"/>
                <w:sz w:val="28"/>
                <w:szCs w:val="28"/>
                <w:lang w:val="kk-KZ"/>
              </w:rPr>
              <w:t>Магнезиалды байланыстырғыш алу кезінде жүретін химиялық процестерді талдау..........</w:t>
            </w:r>
            <w:r w:rsidRPr="003351E0">
              <w:rPr>
                <w:rFonts w:ascii="Times New Roman" w:hAnsi="Times New Roman"/>
                <w:sz w:val="28"/>
                <w:szCs w:val="28"/>
                <w:lang w:val="kk-KZ"/>
              </w:rPr>
              <w:t>...............................................................................</w:t>
            </w:r>
          </w:p>
        </w:tc>
        <w:tc>
          <w:tcPr>
            <w:tcW w:w="610" w:type="dxa"/>
            <w:shd w:val="clear" w:color="auto" w:fill="auto"/>
          </w:tcPr>
          <w:p w:rsidR="00DE5148" w:rsidRPr="003351E0" w:rsidRDefault="00DE5148" w:rsidP="00DE5148">
            <w:pPr>
              <w:pStyle w:val="af9"/>
              <w:jc w:val="center"/>
              <w:rPr>
                <w:rStyle w:val="FontStyle19"/>
                <w:sz w:val="28"/>
                <w:szCs w:val="28"/>
              </w:rPr>
            </w:pPr>
          </w:p>
          <w:p w:rsidR="00DE5148" w:rsidRPr="003351E0" w:rsidRDefault="00DE5148" w:rsidP="00DE5148">
            <w:pPr>
              <w:pStyle w:val="af9"/>
              <w:jc w:val="center"/>
              <w:rPr>
                <w:rStyle w:val="FontStyle19"/>
                <w:sz w:val="28"/>
                <w:szCs w:val="28"/>
              </w:rPr>
            </w:pPr>
          </w:p>
          <w:p w:rsidR="00DE5148" w:rsidRPr="003351E0" w:rsidRDefault="00DE5148" w:rsidP="00DE5148">
            <w:pPr>
              <w:pStyle w:val="af9"/>
              <w:rPr>
                <w:rStyle w:val="FontStyle19"/>
                <w:sz w:val="28"/>
                <w:szCs w:val="28"/>
              </w:rPr>
            </w:pPr>
            <w:r w:rsidRPr="003351E0">
              <w:rPr>
                <w:rStyle w:val="FontStyle19"/>
                <w:sz w:val="28"/>
                <w:szCs w:val="28"/>
              </w:rPr>
              <w:t>43</w:t>
            </w:r>
          </w:p>
        </w:tc>
      </w:tr>
      <w:tr w:rsidR="00DE5148" w:rsidRPr="003351E0" w:rsidTr="00DE5148">
        <w:tc>
          <w:tcPr>
            <w:tcW w:w="8755" w:type="dxa"/>
            <w:shd w:val="clear" w:color="auto" w:fill="auto"/>
          </w:tcPr>
          <w:p w:rsidR="00DE5148" w:rsidRPr="003351E0" w:rsidRDefault="00DE5148" w:rsidP="00DE5148">
            <w:pPr>
              <w:pStyle w:val="af9"/>
              <w:rPr>
                <w:rFonts w:ascii="Times New Roman" w:hAnsi="Times New Roman"/>
                <w:b/>
                <w:sz w:val="28"/>
                <w:szCs w:val="28"/>
              </w:rPr>
            </w:pPr>
            <w:r w:rsidRPr="003351E0">
              <w:rPr>
                <w:rFonts w:ascii="Times New Roman" w:hAnsi="Times New Roman"/>
                <w:b/>
                <w:sz w:val="28"/>
                <w:szCs w:val="28"/>
              </w:rPr>
              <w:t>9.</w:t>
            </w:r>
            <w:r>
              <w:rPr>
                <w:rFonts w:ascii="Times New Roman" w:hAnsi="Times New Roman"/>
                <w:b/>
                <w:sz w:val="28"/>
                <w:szCs w:val="28"/>
              </w:rPr>
              <w:t>Зертханалық жұмыс</w:t>
            </w:r>
            <w:r w:rsidRPr="003351E0">
              <w:rPr>
                <w:rFonts w:ascii="Times New Roman" w:hAnsi="Times New Roman"/>
                <w:b/>
                <w:sz w:val="28"/>
                <w:szCs w:val="28"/>
              </w:rPr>
              <w:t xml:space="preserve"> №9</w:t>
            </w:r>
          </w:p>
          <w:p w:rsidR="00DE5148" w:rsidRPr="003351E0" w:rsidRDefault="00DE5148" w:rsidP="00DE5148">
            <w:pPr>
              <w:pStyle w:val="af7"/>
              <w:spacing w:after="0" w:line="240" w:lineRule="auto"/>
              <w:ind w:left="0"/>
              <w:jc w:val="both"/>
              <w:rPr>
                <w:rFonts w:ascii="Times New Roman" w:hAnsi="Times New Roman"/>
                <w:b/>
                <w:sz w:val="28"/>
                <w:szCs w:val="28"/>
                <w:lang w:val="kk-KZ"/>
              </w:rPr>
            </w:pPr>
            <w:r>
              <w:rPr>
                <w:rFonts w:ascii="Times New Roman" w:hAnsi="Times New Roman"/>
                <w:sz w:val="28"/>
                <w:szCs w:val="28"/>
                <w:lang w:val="kk-KZ"/>
              </w:rPr>
              <w:t>Мемлекеттік стандарттарға сәйкес каустикалық доломиттің, каустикалық магнезиттің қасиеттерін зерттеу....</w:t>
            </w:r>
            <w:r w:rsidRPr="003351E0">
              <w:rPr>
                <w:rFonts w:ascii="Times New Roman" w:hAnsi="Times New Roman"/>
                <w:sz w:val="28"/>
                <w:szCs w:val="28"/>
                <w:lang w:val="kk-KZ"/>
              </w:rPr>
              <w:t>........................................</w:t>
            </w:r>
          </w:p>
        </w:tc>
        <w:tc>
          <w:tcPr>
            <w:tcW w:w="610" w:type="dxa"/>
            <w:shd w:val="clear" w:color="auto" w:fill="auto"/>
          </w:tcPr>
          <w:p w:rsidR="00DE5148" w:rsidRPr="003351E0" w:rsidRDefault="00DE5148" w:rsidP="00DE5148">
            <w:pPr>
              <w:pStyle w:val="af9"/>
              <w:jc w:val="center"/>
              <w:rPr>
                <w:rStyle w:val="FontStyle19"/>
                <w:sz w:val="28"/>
                <w:szCs w:val="28"/>
              </w:rPr>
            </w:pPr>
          </w:p>
          <w:p w:rsidR="00DE5148" w:rsidRPr="003351E0" w:rsidRDefault="00DE5148" w:rsidP="00DE5148">
            <w:pPr>
              <w:pStyle w:val="af9"/>
              <w:jc w:val="center"/>
              <w:rPr>
                <w:rStyle w:val="FontStyle19"/>
                <w:sz w:val="28"/>
                <w:szCs w:val="28"/>
              </w:rPr>
            </w:pPr>
          </w:p>
          <w:p w:rsidR="00DE5148" w:rsidRPr="003F3CA5" w:rsidRDefault="00DE5148" w:rsidP="003F3CA5">
            <w:pPr>
              <w:pStyle w:val="af9"/>
              <w:rPr>
                <w:rStyle w:val="FontStyle19"/>
                <w:sz w:val="28"/>
                <w:szCs w:val="28"/>
                <w:lang w:val="kk-KZ"/>
              </w:rPr>
            </w:pPr>
            <w:r w:rsidRPr="003351E0">
              <w:rPr>
                <w:rStyle w:val="FontStyle19"/>
                <w:sz w:val="28"/>
                <w:szCs w:val="28"/>
              </w:rPr>
              <w:t>4</w:t>
            </w:r>
            <w:r w:rsidR="003F3CA5">
              <w:rPr>
                <w:rStyle w:val="FontStyle19"/>
                <w:sz w:val="28"/>
                <w:szCs w:val="28"/>
                <w:lang w:val="kk-KZ"/>
              </w:rPr>
              <w:t>6</w:t>
            </w:r>
          </w:p>
        </w:tc>
      </w:tr>
      <w:tr w:rsidR="00DE5148" w:rsidRPr="003351E0" w:rsidTr="00DE5148">
        <w:tc>
          <w:tcPr>
            <w:tcW w:w="8755" w:type="dxa"/>
            <w:shd w:val="clear" w:color="auto" w:fill="auto"/>
          </w:tcPr>
          <w:p w:rsidR="00DE5148" w:rsidRPr="003351E0" w:rsidRDefault="00DE5148" w:rsidP="00DE5148">
            <w:pPr>
              <w:pStyle w:val="af9"/>
              <w:rPr>
                <w:rFonts w:ascii="Times New Roman" w:hAnsi="Times New Roman"/>
                <w:b/>
                <w:sz w:val="28"/>
                <w:szCs w:val="28"/>
              </w:rPr>
            </w:pPr>
            <w:r w:rsidRPr="003351E0">
              <w:rPr>
                <w:rFonts w:ascii="Times New Roman" w:hAnsi="Times New Roman"/>
                <w:b/>
                <w:sz w:val="28"/>
                <w:szCs w:val="28"/>
              </w:rPr>
              <w:t>10.</w:t>
            </w:r>
            <w:r>
              <w:rPr>
                <w:rFonts w:ascii="Times New Roman" w:hAnsi="Times New Roman"/>
                <w:b/>
                <w:sz w:val="28"/>
                <w:szCs w:val="28"/>
              </w:rPr>
              <w:t>Зертханалық жұмыс</w:t>
            </w:r>
            <w:r w:rsidRPr="003351E0">
              <w:rPr>
                <w:rFonts w:ascii="Times New Roman" w:hAnsi="Times New Roman"/>
                <w:b/>
                <w:sz w:val="28"/>
                <w:szCs w:val="28"/>
              </w:rPr>
              <w:t xml:space="preserve"> №10</w:t>
            </w:r>
          </w:p>
          <w:p w:rsidR="00DE5148" w:rsidRPr="003351E0" w:rsidRDefault="00DE5148" w:rsidP="00DE5148">
            <w:pPr>
              <w:pStyle w:val="af9"/>
              <w:jc w:val="both"/>
              <w:rPr>
                <w:rFonts w:ascii="Times New Roman" w:hAnsi="Times New Roman"/>
                <w:b/>
                <w:sz w:val="28"/>
                <w:szCs w:val="28"/>
              </w:rPr>
            </w:pPr>
            <w:r>
              <w:rPr>
                <w:rFonts w:ascii="Times New Roman" w:hAnsi="Times New Roman"/>
                <w:sz w:val="28"/>
                <w:szCs w:val="28"/>
                <w:lang w:val="kk-KZ"/>
              </w:rPr>
              <w:t>Портландцемент өндірісі үшін шикізат материалдарының қасиеттерін анықтау................</w:t>
            </w:r>
            <w:r w:rsidRPr="003351E0">
              <w:rPr>
                <w:rFonts w:ascii="Times New Roman" w:hAnsi="Times New Roman"/>
                <w:sz w:val="28"/>
                <w:szCs w:val="28"/>
                <w:lang w:val="kk-KZ"/>
              </w:rPr>
              <w:t>...........................................................................................</w:t>
            </w:r>
            <w:r w:rsidRPr="003351E0">
              <w:rPr>
                <w:rFonts w:ascii="Times New Roman" w:hAnsi="Times New Roman"/>
                <w:sz w:val="28"/>
                <w:szCs w:val="28"/>
              </w:rPr>
              <w:t xml:space="preserve"> </w:t>
            </w:r>
          </w:p>
        </w:tc>
        <w:tc>
          <w:tcPr>
            <w:tcW w:w="610" w:type="dxa"/>
            <w:shd w:val="clear" w:color="auto" w:fill="auto"/>
          </w:tcPr>
          <w:p w:rsidR="00DE5148" w:rsidRPr="003351E0" w:rsidRDefault="00DE5148" w:rsidP="00DE5148">
            <w:pPr>
              <w:pStyle w:val="af9"/>
              <w:jc w:val="center"/>
              <w:rPr>
                <w:rStyle w:val="FontStyle19"/>
                <w:sz w:val="28"/>
                <w:szCs w:val="28"/>
              </w:rPr>
            </w:pPr>
          </w:p>
          <w:p w:rsidR="00DE5148" w:rsidRPr="003351E0" w:rsidRDefault="00DE5148" w:rsidP="00DE5148">
            <w:pPr>
              <w:pStyle w:val="af9"/>
              <w:jc w:val="center"/>
              <w:rPr>
                <w:rStyle w:val="FontStyle19"/>
                <w:sz w:val="28"/>
                <w:szCs w:val="28"/>
              </w:rPr>
            </w:pPr>
          </w:p>
          <w:p w:rsidR="00DE5148" w:rsidRPr="003F3CA5" w:rsidRDefault="003F3CA5" w:rsidP="00DE5148">
            <w:pPr>
              <w:pStyle w:val="af9"/>
              <w:rPr>
                <w:rStyle w:val="FontStyle19"/>
                <w:sz w:val="28"/>
                <w:szCs w:val="28"/>
                <w:lang w:val="kk-KZ"/>
              </w:rPr>
            </w:pPr>
            <w:r>
              <w:rPr>
                <w:rStyle w:val="FontStyle19"/>
                <w:sz w:val="28"/>
                <w:szCs w:val="28"/>
                <w:lang w:val="kk-KZ"/>
              </w:rPr>
              <w:t>49</w:t>
            </w:r>
          </w:p>
        </w:tc>
      </w:tr>
      <w:tr w:rsidR="00DE5148" w:rsidRPr="003351E0" w:rsidTr="00DE5148">
        <w:tc>
          <w:tcPr>
            <w:tcW w:w="8755" w:type="dxa"/>
            <w:shd w:val="clear" w:color="auto" w:fill="auto"/>
          </w:tcPr>
          <w:p w:rsidR="00DE5148" w:rsidRPr="003351E0" w:rsidRDefault="00DE5148" w:rsidP="00DE5148">
            <w:pPr>
              <w:pStyle w:val="af7"/>
              <w:spacing w:after="0" w:line="240" w:lineRule="auto"/>
              <w:ind w:left="0"/>
              <w:rPr>
                <w:rFonts w:ascii="Times New Roman" w:hAnsi="Times New Roman"/>
                <w:b/>
                <w:sz w:val="28"/>
                <w:szCs w:val="28"/>
              </w:rPr>
            </w:pPr>
            <w:r w:rsidRPr="003351E0">
              <w:rPr>
                <w:rFonts w:ascii="Times New Roman" w:hAnsi="Times New Roman"/>
                <w:b/>
                <w:sz w:val="28"/>
                <w:szCs w:val="28"/>
              </w:rPr>
              <w:t>11.</w:t>
            </w:r>
            <w:r>
              <w:rPr>
                <w:rFonts w:ascii="Times New Roman" w:hAnsi="Times New Roman"/>
                <w:b/>
                <w:sz w:val="28"/>
                <w:szCs w:val="28"/>
              </w:rPr>
              <w:t>Зертханалық жұмыс</w:t>
            </w:r>
            <w:r w:rsidRPr="003351E0">
              <w:rPr>
                <w:rFonts w:ascii="Times New Roman" w:hAnsi="Times New Roman"/>
                <w:b/>
                <w:sz w:val="28"/>
                <w:szCs w:val="28"/>
              </w:rPr>
              <w:t xml:space="preserve"> №11</w:t>
            </w:r>
          </w:p>
          <w:p w:rsidR="00DE5148" w:rsidRPr="003351E0" w:rsidRDefault="00DE5148" w:rsidP="00DE5148">
            <w:pPr>
              <w:pStyle w:val="af7"/>
              <w:spacing w:after="0" w:line="240" w:lineRule="auto"/>
              <w:ind w:left="0"/>
              <w:jc w:val="both"/>
              <w:rPr>
                <w:rFonts w:ascii="Times New Roman" w:hAnsi="Times New Roman"/>
                <w:b/>
                <w:sz w:val="28"/>
                <w:szCs w:val="28"/>
                <w:lang w:val="kk-KZ"/>
              </w:rPr>
            </w:pPr>
            <w:r>
              <w:rPr>
                <w:rFonts w:ascii="Times New Roman" w:hAnsi="Times New Roman"/>
                <w:sz w:val="28"/>
                <w:szCs w:val="28"/>
                <w:lang w:val="kk-KZ"/>
              </w:rPr>
              <w:t>Портландцемент алу кезінде жүретін химиялық процестерді талдау</w:t>
            </w:r>
            <w:r w:rsidRPr="003351E0">
              <w:rPr>
                <w:rFonts w:ascii="Times New Roman" w:hAnsi="Times New Roman"/>
                <w:sz w:val="28"/>
                <w:szCs w:val="28"/>
                <w:lang w:val="kk-KZ"/>
              </w:rPr>
              <w:t>......</w:t>
            </w:r>
          </w:p>
        </w:tc>
        <w:tc>
          <w:tcPr>
            <w:tcW w:w="610" w:type="dxa"/>
            <w:shd w:val="clear" w:color="auto" w:fill="auto"/>
          </w:tcPr>
          <w:p w:rsidR="00DE5148" w:rsidRPr="003351E0" w:rsidRDefault="00DE5148" w:rsidP="00DE5148">
            <w:pPr>
              <w:pStyle w:val="af9"/>
              <w:jc w:val="center"/>
              <w:rPr>
                <w:rStyle w:val="FontStyle19"/>
                <w:sz w:val="28"/>
                <w:szCs w:val="28"/>
              </w:rPr>
            </w:pPr>
          </w:p>
          <w:p w:rsidR="00DE5148" w:rsidRPr="003F3CA5" w:rsidRDefault="00DE5148" w:rsidP="003F3CA5">
            <w:pPr>
              <w:pStyle w:val="af9"/>
              <w:rPr>
                <w:rStyle w:val="FontStyle19"/>
                <w:sz w:val="28"/>
                <w:szCs w:val="28"/>
                <w:lang w:val="kk-KZ"/>
              </w:rPr>
            </w:pPr>
            <w:r w:rsidRPr="003351E0">
              <w:rPr>
                <w:rStyle w:val="FontStyle19"/>
                <w:sz w:val="28"/>
                <w:szCs w:val="28"/>
              </w:rPr>
              <w:t>5</w:t>
            </w:r>
            <w:r w:rsidR="003F3CA5">
              <w:rPr>
                <w:rStyle w:val="FontStyle19"/>
                <w:sz w:val="28"/>
                <w:szCs w:val="28"/>
                <w:lang w:val="kk-KZ"/>
              </w:rPr>
              <w:t>2</w:t>
            </w:r>
          </w:p>
        </w:tc>
      </w:tr>
      <w:tr w:rsidR="00DE5148" w:rsidRPr="003351E0" w:rsidTr="00DE5148">
        <w:tc>
          <w:tcPr>
            <w:tcW w:w="8755" w:type="dxa"/>
            <w:shd w:val="clear" w:color="auto" w:fill="auto"/>
          </w:tcPr>
          <w:p w:rsidR="00DE5148" w:rsidRPr="003351E0" w:rsidRDefault="00DE5148" w:rsidP="00DE5148">
            <w:pPr>
              <w:pStyle w:val="af7"/>
              <w:spacing w:after="0" w:line="240" w:lineRule="auto"/>
              <w:ind w:left="0"/>
              <w:rPr>
                <w:rFonts w:ascii="Times New Roman" w:hAnsi="Times New Roman"/>
                <w:sz w:val="28"/>
                <w:szCs w:val="28"/>
              </w:rPr>
            </w:pPr>
            <w:r w:rsidRPr="003351E0">
              <w:rPr>
                <w:rFonts w:ascii="Times New Roman" w:hAnsi="Times New Roman"/>
                <w:b/>
                <w:sz w:val="28"/>
                <w:szCs w:val="28"/>
              </w:rPr>
              <w:t>12.</w:t>
            </w:r>
            <w:r>
              <w:rPr>
                <w:rFonts w:ascii="Times New Roman" w:hAnsi="Times New Roman"/>
                <w:b/>
                <w:sz w:val="28"/>
                <w:szCs w:val="28"/>
              </w:rPr>
              <w:t>Зертханалық жұмыс</w:t>
            </w:r>
            <w:r w:rsidRPr="003351E0">
              <w:rPr>
                <w:rFonts w:ascii="Times New Roman" w:hAnsi="Times New Roman"/>
                <w:b/>
                <w:sz w:val="28"/>
                <w:szCs w:val="28"/>
              </w:rPr>
              <w:t xml:space="preserve"> №12</w:t>
            </w:r>
            <w:r w:rsidRPr="003351E0">
              <w:rPr>
                <w:rFonts w:ascii="Times New Roman" w:hAnsi="Times New Roman"/>
                <w:sz w:val="28"/>
                <w:szCs w:val="28"/>
              </w:rPr>
              <w:t xml:space="preserve"> </w:t>
            </w:r>
          </w:p>
          <w:p w:rsidR="00DE5148" w:rsidRPr="003351E0" w:rsidRDefault="00DE5148" w:rsidP="00DE5148">
            <w:pPr>
              <w:pStyle w:val="af7"/>
              <w:spacing w:after="0" w:line="240" w:lineRule="auto"/>
              <w:ind w:left="0"/>
              <w:jc w:val="both"/>
              <w:rPr>
                <w:rFonts w:ascii="Times New Roman" w:hAnsi="Times New Roman"/>
                <w:b/>
                <w:sz w:val="28"/>
                <w:szCs w:val="28"/>
                <w:lang w:val="kk-KZ"/>
              </w:rPr>
            </w:pPr>
            <w:r w:rsidRPr="005C5C4E">
              <w:rPr>
                <w:rFonts w:ascii="Times New Roman" w:hAnsi="Times New Roman"/>
                <w:sz w:val="28"/>
                <w:szCs w:val="28"/>
              </w:rPr>
              <w:t>Клинкердің минералогиялық құрамын РФ</w:t>
            </w:r>
            <w:r>
              <w:rPr>
                <w:rFonts w:ascii="Times New Roman" w:hAnsi="Times New Roman"/>
                <w:sz w:val="28"/>
                <w:szCs w:val="28"/>
                <w:lang w:val="kk-KZ"/>
              </w:rPr>
              <w:t>Т</w:t>
            </w:r>
            <w:r w:rsidRPr="005C5C4E">
              <w:rPr>
                <w:rFonts w:ascii="Times New Roman" w:hAnsi="Times New Roman"/>
                <w:sz w:val="28"/>
                <w:szCs w:val="28"/>
              </w:rPr>
              <w:t xml:space="preserve"> және оптикалық микроскоп әдістерімен талдау</w:t>
            </w:r>
            <w:r w:rsidRPr="003351E0">
              <w:rPr>
                <w:rFonts w:ascii="Times New Roman" w:hAnsi="Times New Roman"/>
                <w:sz w:val="28"/>
                <w:szCs w:val="28"/>
                <w:lang w:val="kk-KZ"/>
              </w:rPr>
              <w:t>......................................................................</w:t>
            </w:r>
          </w:p>
        </w:tc>
        <w:tc>
          <w:tcPr>
            <w:tcW w:w="610" w:type="dxa"/>
            <w:shd w:val="clear" w:color="auto" w:fill="auto"/>
          </w:tcPr>
          <w:p w:rsidR="00DE5148" w:rsidRPr="003351E0" w:rsidRDefault="00DE5148" w:rsidP="00DE5148">
            <w:pPr>
              <w:pStyle w:val="af9"/>
              <w:jc w:val="center"/>
              <w:rPr>
                <w:rStyle w:val="FontStyle19"/>
                <w:sz w:val="28"/>
                <w:szCs w:val="28"/>
              </w:rPr>
            </w:pPr>
          </w:p>
          <w:p w:rsidR="00DE5148" w:rsidRPr="003351E0" w:rsidRDefault="00DE5148" w:rsidP="00DE5148">
            <w:pPr>
              <w:pStyle w:val="af9"/>
              <w:jc w:val="center"/>
              <w:rPr>
                <w:rStyle w:val="FontStyle19"/>
                <w:sz w:val="28"/>
                <w:szCs w:val="28"/>
              </w:rPr>
            </w:pPr>
          </w:p>
          <w:p w:rsidR="00DE5148" w:rsidRPr="003F3CA5" w:rsidRDefault="00DE5148" w:rsidP="003F3CA5">
            <w:pPr>
              <w:pStyle w:val="af9"/>
              <w:rPr>
                <w:rStyle w:val="FontStyle19"/>
                <w:sz w:val="28"/>
                <w:szCs w:val="28"/>
                <w:lang w:val="kk-KZ"/>
              </w:rPr>
            </w:pPr>
            <w:r w:rsidRPr="003351E0">
              <w:rPr>
                <w:rStyle w:val="FontStyle19"/>
                <w:sz w:val="28"/>
                <w:szCs w:val="28"/>
              </w:rPr>
              <w:t>5</w:t>
            </w:r>
            <w:r w:rsidR="003F3CA5">
              <w:rPr>
                <w:rStyle w:val="FontStyle19"/>
                <w:sz w:val="28"/>
                <w:szCs w:val="28"/>
                <w:lang w:val="kk-KZ"/>
              </w:rPr>
              <w:t>5</w:t>
            </w:r>
          </w:p>
        </w:tc>
      </w:tr>
      <w:tr w:rsidR="00DE5148" w:rsidRPr="003351E0" w:rsidTr="00DE5148">
        <w:tc>
          <w:tcPr>
            <w:tcW w:w="8755" w:type="dxa"/>
            <w:shd w:val="clear" w:color="auto" w:fill="auto"/>
          </w:tcPr>
          <w:p w:rsidR="00DE5148" w:rsidRPr="003351E0" w:rsidRDefault="00DE5148" w:rsidP="00DE5148">
            <w:pPr>
              <w:pStyle w:val="af9"/>
              <w:rPr>
                <w:rFonts w:ascii="Times New Roman" w:hAnsi="Times New Roman"/>
                <w:b/>
                <w:sz w:val="28"/>
                <w:szCs w:val="28"/>
              </w:rPr>
            </w:pPr>
            <w:r w:rsidRPr="003351E0">
              <w:rPr>
                <w:rFonts w:ascii="Times New Roman" w:hAnsi="Times New Roman"/>
                <w:b/>
                <w:sz w:val="28"/>
                <w:szCs w:val="28"/>
              </w:rPr>
              <w:t>13.</w:t>
            </w:r>
            <w:r>
              <w:rPr>
                <w:rFonts w:ascii="Times New Roman" w:hAnsi="Times New Roman"/>
                <w:b/>
                <w:sz w:val="28"/>
                <w:szCs w:val="28"/>
              </w:rPr>
              <w:t>Зертханалық жұмыс</w:t>
            </w:r>
            <w:r w:rsidRPr="003351E0">
              <w:rPr>
                <w:rFonts w:ascii="Times New Roman" w:hAnsi="Times New Roman"/>
                <w:b/>
                <w:sz w:val="28"/>
                <w:szCs w:val="28"/>
              </w:rPr>
              <w:t xml:space="preserve"> №13</w:t>
            </w:r>
          </w:p>
          <w:p w:rsidR="00DE5148" w:rsidRPr="003351E0" w:rsidRDefault="00DE5148" w:rsidP="00DE5148">
            <w:pPr>
              <w:pStyle w:val="af9"/>
              <w:jc w:val="both"/>
              <w:rPr>
                <w:rFonts w:ascii="Times New Roman" w:hAnsi="Times New Roman"/>
                <w:b/>
                <w:sz w:val="28"/>
                <w:szCs w:val="28"/>
                <w:lang w:val="kk-KZ"/>
              </w:rPr>
            </w:pPr>
            <w:r>
              <w:rPr>
                <w:rFonts w:ascii="Times New Roman" w:hAnsi="Times New Roman"/>
                <w:sz w:val="28"/>
                <w:szCs w:val="28"/>
                <w:lang w:val="kk-KZ"/>
              </w:rPr>
              <w:t>Мемлекеттік страндарт талаптарына сәйкес портландцементтің қасиеттерін зерттеу................</w:t>
            </w:r>
            <w:r w:rsidRPr="003351E0">
              <w:rPr>
                <w:rFonts w:ascii="Times New Roman" w:hAnsi="Times New Roman"/>
                <w:sz w:val="28"/>
                <w:szCs w:val="28"/>
                <w:lang w:val="kk-KZ"/>
              </w:rPr>
              <w:t>........................................................................</w:t>
            </w:r>
          </w:p>
        </w:tc>
        <w:tc>
          <w:tcPr>
            <w:tcW w:w="610" w:type="dxa"/>
            <w:shd w:val="clear" w:color="auto" w:fill="auto"/>
          </w:tcPr>
          <w:p w:rsidR="00DE5148" w:rsidRPr="003351E0" w:rsidRDefault="00DE5148" w:rsidP="00DE5148">
            <w:pPr>
              <w:pStyle w:val="af9"/>
              <w:rPr>
                <w:rStyle w:val="FontStyle19"/>
                <w:sz w:val="28"/>
                <w:szCs w:val="28"/>
              </w:rPr>
            </w:pPr>
          </w:p>
          <w:p w:rsidR="00DE5148" w:rsidRPr="003351E0" w:rsidRDefault="00DE5148" w:rsidP="00DE5148">
            <w:pPr>
              <w:pStyle w:val="af9"/>
              <w:rPr>
                <w:rStyle w:val="FontStyle19"/>
                <w:sz w:val="28"/>
                <w:szCs w:val="28"/>
              </w:rPr>
            </w:pPr>
          </w:p>
          <w:p w:rsidR="00DE5148" w:rsidRPr="00DD18A4" w:rsidRDefault="00DD18A4" w:rsidP="00DE5148">
            <w:pPr>
              <w:pStyle w:val="af9"/>
              <w:rPr>
                <w:rStyle w:val="FontStyle19"/>
                <w:sz w:val="28"/>
                <w:szCs w:val="28"/>
                <w:lang w:val="kk-KZ"/>
              </w:rPr>
            </w:pPr>
            <w:r>
              <w:rPr>
                <w:rStyle w:val="FontStyle19"/>
                <w:sz w:val="28"/>
                <w:szCs w:val="28"/>
                <w:lang w:val="kk-KZ"/>
              </w:rPr>
              <w:t>59</w:t>
            </w:r>
          </w:p>
        </w:tc>
      </w:tr>
      <w:tr w:rsidR="00DE5148" w:rsidRPr="003351E0" w:rsidTr="00DE5148">
        <w:tc>
          <w:tcPr>
            <w:tcW w:w="8755" w:type="dxa"/>
            <w:shd w:val="clear" w:color="auto" w:fill="auto"/>
          </w:tcPr>
          <w:p w:rsidR="00DE5148" w:rsidRPr="003351E0" w:rsidRDefault="00DE5148" w:rsidP="00DE5148">
            <w:pPr>
              <w:pStyle w:val="af9"/>
              <w:rPr>
                <w:rFonts w:ascii="Times New Roman" w:hAnsi="Times New Roman"/>
                <w:b/>
                <w:sz w:val="28"/>
                <w:szCs w:val="28"/>
              </w:rPr>
            </w:pPr>
            <w:r>
              <w:rPr>
                <w:rFonts w:ascii="Times New Roman" w:hAnsi="Times New Roman"/>
                <w:b/>
                <w:sz w:val="28"/>
                <w:szCs w:val="28"/>
              </w:rPr>
              <w:t>14.Зертханалық жұмыс</w:t>
            </w:r>
            <w:r w:rsidRPr="003351E0">
              <w:rPr>
                <w:rFonts w:ascii="Times New Roman" w:hAnsi="Times New Roman"/>
                <w:b/>
                <w:sz w:val="28"/>
                <w:szCs w:val="28"/>
              </w:rPr>
              <w:t xml:space="preserve"> №14</w:t>
            </w:r>
          </w:p>
          <w:p w:rsidR="00DE5148" w:rsidRPr="003351E0" w:rsidRDefault="00DE5148" w:rsidP="00DE5148">
            <w:pPr>
              <w:pStyle w:val="af9"/>
              <w:jc w:val="both"/>
              <w:rPr>
                <w:rFonts w:ascii="Times New Roman" w:hAnsi="Times New Roman"/>
                <w:b/>
                <w:sz w:val="28"/>
                <w:szCs w:val="28"/>
                <w:lang w:val="kk-KZ"/>
              </w:rPr>
            </w:pPr>
            <w:r>
              <w:rPr>
                <w:rFonts w:ascii="Times New Roman" w:hAnsi="Times New Roman"/>
                <w:sz w:val="28"/>
                <w:szCs w:val="28"/>
                <w:lang w:val="kk-KZ"/>
              </w:rPr>
              <w:t>Мемлекеттік стандарт талаптарына сәйкес органикалық байланыстырғыштардың қасиеттерін зерттеу .</w:t>
            </w:r>
            <w:r w:rsidRPr="003351E0">
              <w:rPr>
                <w:rFonts w:ascii="Times New Roman" w:hAnsi="Times New Roman"/>
                <w:sz w:val="28"/>
                <w:szCs w:val="28"/>
                <w:lang w:val="kk-KZ"/>
              </w:rPr>
              <w:t>..........................................</w:t>
            </w:r>
          </w:p>
        </w:tc>
        <w:tc>
          <w:tcPr>
            <w:tcW w:w="610" w:type="dxa"/>
            <w:shd w:val="clear" w:color="auto" w:fill="auto"/>
          </w:tcPr>
          <w:p w:rsidR="00DE5148" w:rsidRPr="003351E0" w:rsidRDefault="00DE5148" w:rsidP="00DE5148">
            <w:pPr>
              <w:pStyle w:val="af9"/>
              <w:jc w:val="center"/>
              <w:rPr>
                <w:rStyle w:val="FontStyle19"/>
                <w:sz w:val="28"/>
                <w:szCs w:val="28"/>
              </w:rPr>
            </w:pPr>
          </w:p>
          <w:p w:rsidR="00DE5148" w:rsidRPr="003351E0" w:rsidRDefault="00DE5148" w:rsidP="00DE5148">
            <w:pPr>
              <w:pStyle w:val="af9"/>
              <w:jc w:val="center"/>
              <w:rPr>
                <w:rStyle w:val="FontStyle19"/>
                <w:sz w:val="28"/>
                <w:szCs w:val="28"/>
              </w:rPr>
            </w:pPr>
          </w:p>
          <w:p w:rsidR="00DE5148" w:rsidRPr="00DD18A4" w:rsidRDefault="00DD18A4" w:rsidP="00DE5148">
            <w:pPr>
              <w:pStyle w:val="af9"/>
              <w:rPr>
                <w:rStyle w:val="FontStyle19"/>
                <w:sz w:val="28"/>
                <w:szCs w:val="28"/>
                <w:lang w:val="kk-KZ"/>
              </w:rPr>
            </w:pPr>
            <w:r>
              <w:rPr>
                <w:rStyle w:val="FontStyle19"/>
                <w:sz w:val="28"/>
                <w:szCs w:val="28"/>
                <w:lang w:val="kk-KZ"/>
              </w:rPr>
              <w:t>69</w:t>
            </w:r>
          </w:p>
        </w:tc>
      </w:tr>
      <w:tr w:rsidR="00DE5148" w:rsidRPr="003351E0" w:rsidTr="00DE5148">
        <w:tc>
          <w:tcPr>
            <w:tcW w:w="8755" w:type="dxa"/>
            <w:shd w:val="clear" w:color="auto" w:fill="auto"/>
          </w:tcPr>
          <w:p w:rsidR="00DE5148" w:rsidRPr="003351E0" w:rsidRDefault="00DE5148" w:rsidP="00DE5148">
            <w:pPr>
              <w:spacing w:after="0" w:line="240" w:lineRule="auto"/>
              <w:ind w:left="180"/>
              <w:rPr>
                <w:rFonts w:ascii="Times New Roman" w:hAnsi="Times New Roman"/>
                <w:b/>
                <w:sz w:val="28"/>
                <w:szCs w:val="28"/>
              </w:rPr>
            </w:pPr>
            <w:r>
              <w:rPr>
                <w:rFonts w:ascii="Times New Roman" w:hAnsi="Times New Roman"/>
                <w:b/>
                <w:sz w:val="28"/>
                <w:szCs w:val="28"/>
                <w:lang w:val="kk-KZ"/>
              </w:rPr>
              <w:t>Пайдаланған әдебиеттер тізімі</w:t>
            </w:r>
            <w:r w:rsidRPr="00CE4487">
              <w:rPr>
                <w:rFonts w:ascii="Times New Roman" w:hAnsi="Times New Roman"/>
                <w:sz w:val="28"/>
                <w:szCs w:val="28"/>
                <w:lang w:val="kk-KZ"/>
              </w:rPr>
              <w:t>....</w:t>
            </w:r>
            <w:r>
              <w:rPr>
                <w:rFonts w:ascii="Times New Roman" w:hAnsi="Times New Roman"/>
                <w:sz w:val="28"/>
                <w:szCs w:val="28"/>
                <w:lang w:val="kk-KZ" w:eastAsia="ko-KR"/>
              </w:rPr>
              <w:t>.........</w:t>
            </w:r>
            <w:r w:rsidRPr="003351E0">
              <w:rPr>
                <w:rFonts w:ascii="Times New Roman" w:hAnsi="Times New Roman"/>
                <w:sz w:val="28"/>
                <w:szCs w:val="28"/>
                <w:lang w:eastAsia="ko-KR"/>
              </w:rPr>
              <w:t>…………………….………</w:t>
            </w:r>
            <w:r>
              <w:rPr>
                <w:rFonts w:ascii="Times New Roman" w:hAnsi="Times New Roman"/>
                <w:sz w:val="28"/>
                <w:szCs w:val="28"/>
                <w:lang w:val="kk-KZ" w:eastAsia="ko-KR"/>
              </w:rPr>
              <w:t>...</w:t>
            </w:r>
            <w:r w:rsidRPr="003351E0">
              <w:rPr>
                <w:rFonts w:ascii="Times New Roman" w:hAnsi="Times New Roman"/>
                <w:sz w:val="28"/>
                <w:szCs w:val="28"/>
                <w:lang w:eastAsia="ko-KR"/>
              </w:rPr>
              <w:t>...</w:t>
            </w:r>
          </w:p>
        </w:tc>
        <w:tc>
          <w:tcPr>
            <w:tcW w:w="610" w:type="dxa"/>
            <w:shd w:val="clear" w:color="auto" w:fill="auto"/>
          </w:tcPr>
          <w:p w:rsidR="00DE5148" w:rsidRPr="00DD18A4" w:rsidRDefault="00DD18A4" w:rsidP="00DE5148">
            <w:pPr>
              <w:pStyle w:val="af9"/>
              <w:jc w:val="center"/>
              <w:rPr>
                <w:rStyle w:val="FontStyle19"/>
                <w:sz w:val="28"/>
                <w:szCs w:val="28"/>
                <w:lang w:val="kk-KZ"/>
              </w:rPr>
            </w:pPr>
            <w:r>
              <w:rPr>
                <w:rStyle w:val="FontStyle19"/>
                <w:sz w:val="28"/>
                <w:szCs w:val="28"/>
                <w:lang w:val="kk-KZ"/>
              </w:rPr>
              <w:t>78</w:t>
            </w:r>
          </w:p>
        </w:tc>
      </w:tr>
    </w:tbl>
    <w:p w:rsidR="00DE5148" w:rsidRDefault="00DE5148" w:rsidP="00DE5148">
      <w:pPr>
        <w:pStyle w:val="af9"/>
        <w:ind w:firstLine="709"/>
        <w:rPr>
          <w:rStyle w:val="FontStyle19"/>
          <w:b/>
          <w:sz w:val="28"/>
          <w:szCs w:val="28"/>
        </w:rPr>
      </w:pPr>
    </w:p>
    <w:p w:rsidR="00DE5148" w:rsidRDefault="00DE5148" w:rsidP="00DE5148">
      <w:pPr>
        <w:pStyle w:val="af9"/>
        <w:ind w:firstLine="709"/>
        <w:rPr>
          <w:rStyle w:val="FontStyle19"/>
          <w:b/>
          <w:sz w:val="28"/>
          <w:szCs w:val="28"/>
        </w:rPr>
      </w:pPr>
    </w:p>
    <w:p w:rsidR="00DE5148" w:rsidRPr="008C7A3D" w:rsidRDefault="00DE5148" w:rsidP="00DE5148">
      <w:pPr>
        <w:pStyle w:val="af9"/>
        <w:ind w:firstLine="709"/>
        <w:jc w:val="both"/>
        <w:rPr>
          <w:rStyle w:val="FontStyle19"/>
          <w:b/>
          <w:sz w:val="28"/>
          <w:szCs w:val="28"/>
        </w:rPr>
      </w:pPr>
      <w:r w:rsidRPr="00525D84">
        <w:rPr>
          <w:rStyle w:val="FontStyle19"/>
          <w:b/>
          <w:sz w:val="28"/>
          <w:szCs w:val="28"/>
        </w:rPr>
        <w:t>АЛҒЫ</w:t>
      </w:r>
      <w:r>
        <w:rPr>
          <w:rStyle w:val="FontStyle19"/>
          <w:b/>
          <w:sz w:val="28"/>
          <w:szCs w:val="28"/>
        </w:rPr>
        <w:t xml:space="preserve"> </w:t>
      </w:r>
      <w:r w:rsidRPr="00525D84">
        <w:rPr>
          <w:rStyle w:val="FontStyle19"/>
          <w:b/>
          <w:sz w:val="28"/>
          <w:szCs w:val="28"/>
        </w:rPr>
        <w:t>СӨЗ</w:t>
      </w:r>
    </w:p>
    <w:p w:rsidR="00DE5148" w:rsidRPr="008C7A3D" w:rsidRDefault="00DE5148" w:rsidP="00DE5148">
      <w:pPr>
        <w:pStyle w:val="af9"/>
        <w:ind w:left="708" w:firstLine="709"/>
        <w:jc w:val="both"/>
        <w:rPr>
          <w:rStyle w:val="FontStyle19"/>
          <w:b/>
          <w:sz w:val="28"/>
          <w:szCs w:val="28"/>
        </w:rPr>
      </w:pPr>
    </w:p>
    <w:p w:rsidR="00DE5148" w:rsidRPr="00F227F2" w:rsidRDefault="00DE5148" w:rsidP="00DE5148">
      <w:pPr>
        <w:pStyle w:val="af9"/>
        <w:ind w:firstLine="709"/>
        <w:jc w:val="both"/>
        <w:rPr>
          <w:rStyle w:val="FontStyle19"/>
          <w:rFonts w:eastAsia="Calibri"/>
          <w:sz w:val="28"/>
          <w:szCs w:val="28"/>
          <w:lang w:val="kk-KZ"/>
        </w:rPr>
      </w:pPr>
      <w:r w:rsidRPr="00525D84">
        <w:rPr>
          <w:rFonts w:ascii="Times New Roman" w:eastAsia="Calibri" w:hAnsi="Times New Roman"/>
          <w:bCs/>
          <w:sz w:val="28"/>
          <w:szCs w:val="28"/>
        </w:rPr>
        <w:t>Тұрғын үй құрылысы Қазақстанның 2050 жылға дейінгі даму Стратегиясының басым бағыттарының бірі болып танылды және жалпыұлттық сипаттағы неғұрлым маңызды міндеттердің бірі болып табылады.</w:t>
      </w:r>
      <w:r>
        <w:rPr>
          <w:rFonts w:ascii="Times New Roman" w:eastAsia="Calibri" w:hAnsi="Times New Roman"/>
          <w:bCs/>
          <w:sz w:val="28"/>
          <w:szCs w:val="28"/>
          <w:lang w:val="kk-KZ"/>
        </w:rPr>
        <w:t xml:space="preserve"> </w:t>
      </w:r>
      <w:r w:rsidRPr="00F227F2">
        <w:rPr>
          <w:rFonts w:ascii="Times New Roman" w:eastAsia="Calibri" w:hAnsi="Times New Roman"/>
          <w:bCs/>
          <w:sz w:val="28"/>
          <w:szCs w:val="28"/>
          <w:lang w:val="kk-KZ"/>
        </w:rPr>
        <w:t>Бұдан басқа, көлік магистральдарын, ауыл құрылысы объектілерін салуға бағытталған мемлекеттік бағдарламалар республика экономикасына белсенді түрде енгізілуде.</w:t>
      </w:r>
      <w:r>
        <w:rPr>
          <w:rFonts w:ascii="Times New Roman" w:eastAsia="Calibri" w:hAnsi="Times New Roman"/>
          <w:bCs/>
          <w:sz w:val="28"/>
          <w:szCs w:val="28"/>
          <w:lang w:val="kk-KZ"/>
        </w:rPr>
        <w:t xml:space="preserve"> </w:t>
      </w:r>
      <w:r w:rsidRPr="00F227F2">
        <w:rPr>
          <w:rFonts w:ascii="Times New Roman" w:eastAsia="Calibri" w:hAnsi="Times New Roman"/>
          <w:bCs/>
          <w:sz w:val="28"/>
          <w:szCs w:val="28"/>
          <w:lang w:val="kk-KZ"/>
        </w:rPr>
        <w:t>Негізгі құрылыс материалдарының бірі</w:t>
      </w:r>
      <w:r>
        <w:rPr>
          <w:rFonts w:ascii="Times New Roman" w:eastAsia="Calibri" w:hAnsi="Times New Roman"/>
          <w:bCs/>
          <w:sz w:val="28"/>
          <w:szCs w:val="28"/>
          <w:lang w:val="kk-KZ"/>
        </w:rPr>
        <w:t xml:space="preserve"> болып</w:t>
      </w:r>
      <w:r w:rsidRPr="00F227F2">
        <w:rPr>
          <w:rFonts w:ascii="Times New Roman" w:eastAsia="Calibri" w:hAnsi="Times New Roman"/>
          <w:bCs/>
          <w:sz w:val="28"/>
          <w:szCs w:val="28"/>
          <w:lang w:val="kk-KZ"/>
        </w:rPr>
        <w:t>-байланыстырғыштар.</w:t>
      </w:r>
    </w:p>
    <w:p w:rsidR="00DE5148" w:rsidRPr="00651F49" w:rsidRDefault="00DE5148" w:rsidP="00DE5148">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Халық шаруашылығында байланыстырғыш материалдар өндірісі негізгі сала болып табылады.</w:t>
      </w:r>
      <w:r w:rsidRPr="00F227F2">
        <w:rPr>
          <w:rFonts w:ascii="Times New Roman" w:hAnsi="Times New Roman"/>
          <w:sz w:val="28"/>
          <w:szCs w:val="28"/>
          <w:lang w:val="kk-KZ"/>
        </w:rPr>
        <w:t xml:space="preserve"> </w:t>
      </w:r>
      <w:r>
        <w:rPr>
          <w:rFonts w:ascii="Times New Roman" w:hAnsi="Times New Roman"/>
          <w:sz w:val="28"/>
          <w:szCs w:val="28"/>
          <w:lang w:val="kk-KZ"/>
        </w:rPr>
        <w:t>Байланыстырғыш</w:t>
      </w:r>
      <w:r w:rsidRPr="00F227F2">
        <w:rPr>
          <w:rFonts w:ascii="Times New Roman" w:hAnsi="Times New Roman"/>
          <w:sz w:val="28"/>
          <w:szCs w:val="28"/>
          <w:lang w:val="kk-KZ"/>
        </w:rPr>
        <w:t xml:space="preserve"> материалдар қазіргі уақытта өзекті маңыздылығын жоғалтпаған </w:t>
      </w:r>
      <w:r>
        <w:rPr>
          <w:rFonts w:ascii="Times New Roman" w:hAnsi="Times New Roman"/>
          <w:sz w:val="28"/>
          <w:szCs w:val="28"/>
          <w:lang w:val="kk-KZ"/>
        </w:rPr>
        <w:t>бұрыннан келе жатқан</w:t>
      </w:r>
      <w:r w:rsidRPr="00F227F2">
        <w:rPr>
          <w:rFonts w:ascii="Times New Roman" w:hAnsi="Times New Roman"/>
          <w:sz w:val="28"/>
          <w:szCs w:val="28"/>
          <w:lang w:val="kk-KZ"/>
        </w:rPr>
        <w:t xml:space="preserve"> құрылыс материалдарының бірі болып табылады. </w:t>
      </w:r>
      <w:r>
        <w:rPr>
          <w:rFonts w:ascii="Times New Roman" w:hAnsi="Times New Roman"/>
          <w:sz w:val="28"/>
          <w:szCs w:val="28"/>
          <w:lang w:val="kk-KZ"/>
        </w:rPr>
        <w:t>Байланыстырғыш</w:t>
      </w:r>
      <w:r w:rsidRPr="00651F49">
        <w:rPr>
          <w:rFonts w:ascii="Times New Roman" w:hAnsi="Times New Roman"/>
          <w:sz w:val="28"/>
          <w:szCs w:val="28"/>
          <w:lang w:val="kk-KZ"/>
        </w:rPr>
        <w:t xml:space="preserve"> материалдардың қасиеттерін білу, оларды құрылыста ұтымды пайдалану әртүрлі мақсаттағы ғимараттар мен құрылыстарды дұрыс және сапалы жобалауға, салуға және пайдалануға мүмкіндік береді.</w:t>
      </w:r>
      <w:r>
        <w:rPr>
          <w:rFonts w:ascii="Times New Roman" w:hAnsi="Times New Roman"/>
          <w:sz w:val="28"/>
          <w:szCs w:val="28"/>
          <w:lang w:val="kk-KZ"/>
        </w:rPr>
        <w:t xml:space="preserve"> </w:t>
      </w:r>
    </w:p>
    <w:p w:rsidR="00DE5148" w:rsidRPr="00651F49" w:rsidRDefault="00DE5148" w:rsidP="00DE5148">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w:t>
      </w:r>
      <w:r w:rsidRPr="00651F49">
        <w:rPr>
          <w:rFonts w:ascii="Times New Roman" w:hAnsi="Times New Roman"/>
          <w:sz w:val="28"/>
          <w:szCs w:val="28"/>
          <w:lang w:val="kk-KZ"/>
        </w:rPr>
        <w:t xml:space="preserve">Құрылыстағы </w:t>
      </w:r>
      <w:r>
        <w:rPr>
          <w:rFonts w:ascii="Times New Roman" w:hAnsi="Times New Roman"/>
          <w:sz w:val="28"/>
          <w:szCs w:val="28"/>
          <w:lang w:val="kk-KZ"/>
        </w:rPr>
        <w:t>байланыстырғыш</w:t>
      </w:r>
      <w:r w:rsidRPr="00651F49">
        <w:rPr>
          <w:rFonts w:ascii="Times New Roman" w:hAnsi="Times New Roman"/>
          <w:sz w:val="28"/>
          <w:szCs w:val="28"/>
          <w:lang w:val="kk-KZ"/>
        </w:rPr>
        <w:t xml:space="preserve"> заттар</w:t>
      </w:r>
      <w:r>
        <w:rPr>
          <w:rFonts w:ascii="Times New Roman" w:hAnsi="Times New Roman"/>
          <w:sz w:val="28"/>
          <w:szCs w:val="28"/>
          <w:lang w:val="kk-KZ"/>
        </w:rPr>
        <w:t>»</w:t>
      </w:r>
      <w:r w:rsidRPr="00651F49">
        <w:rPr>
          <w:rFonts w:ascii="Times New Roman" w:hAnsi="Times New Roman"/>
          <w:sz w:val="28"/>
          <w:szCs w:val="28"/>
          <w:lang w:val="kk-KZ"/>
        </w:rPr>
        <w:t xml:space="preserve"> курсының оқу бағдарламасында студенттер нормативтік құжаттармен жұмыс істеуді </w:t>
      </w:r>
      <w:r>
        <w:rPr>
          <w:rFonts w:ascii="Times New Roman" w:hAnsi="Times New Roman"/>
          <w:sz w:val="28"/>
          <w:szCs w:val="28"/>
          <w:lang w:val="kk-KZ"/>
        </w:rPr>
        <w:t>ү</w:t>
      </w:r>
      <w:r w:rsidRPr="00651F49">
        <w:rPr>
          <w:rFonts w:ascii="Times New Roman" w:hAnsi="Times New Roman"/>
          <w:sz w:val="28"/>
          <w:szCs w:val="28"/>
          <w:lang w:val="kk-KZ"/>
        </w:rPr>
        <w:t xml:space="preserve">йренетін, негізгі </w:t>
      </w:r>
      <w:r>
        <w:rPr>
          <w:rFonts w:ascii="Times New Roman" w:hAnsi="Times New Roman"/>
          <w:sz w:val="28"/>
          <w:szCs w:val="28"/>
          <w:lang w:val="kk-KZ"/>
        </w:rPr>
        <w:t>байланыстырғыш</w:t>
      </w:r>
      <w:r w:rsidRPr="00651F49">
        <w:rPr>
          <w:rFonts w:ascii="Times New Roman" w:hAnsi="Times New Roman"/>
          <w:sz w:val="28"/>
          <w:szCs w:val="28"/>
          <w:lang w:val="kk-KZ"/>
        </w:rPr>
        <w:t xml:space="preserve"> материалдардың маңызды сипаттамаларын анықтау, сапасы мен</w:t>
      </w:r>
      <w:bookmarkStart w:id="0" w:name="_GoBack"/>
      <w:bookmarkEnd w:id="0"/>
      <w:r w:rsidRPr="00651F49">
        <w:rPr>
          <w:rFonts w:ascii="Times New Roman" w:hAnsi="Times New Roman"/>
          <w:sz w:val="28"/>
          <w:szCs w:val="28"/>
          <w:lang w:val="kk-KZ"/>
        </w:rPr>
        <w:t xml:space="preserve"> қолданылу саласын бағалау мақсатында оларды сынақтан өткізуді </w:t>
      </w:r>
      <w:r>
        <w:rPr>
          <w:rFonts w:ascii="Times New Roman" w:hAnsi="Times New Roman"/>
          <w:sz w:val="28"/>
          <w:szCs w:val="28"/>
          <w:lang w:val="kk-KZ"/>
        </w:rPr>
        <w:t>ү</w:t>
      </w:r>
      <w:r w:rsidRPr="00651F49">
        <w:rPr>
          <w:rFonts w:ascii="Times New Roman" w:hAnsi="Times New Roman"/>
          <w:sz w:val="28"/>
          <w:szCs w:val="28"/>
          <w:lang w:val="kk-KZ"/>
        </w:rPr>
        <w:t>йренетін зертханалық жұмыстарды орындау көзделген.</w:t>
      </w:r>
    </w:p>
    <w:p w:rsidR="00DE5148" w:rsidRPr="001A10D4" w:rsidRDefault="00DE5148" w:rsidP="00DE5148">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w:t>
      </w:r>
      <w:r w:rsidRPr="00651F49">
        <w:rPr>
          <w:rFonts w:ascii="Times New Roman" w:hAnsi="Times New Roman"/>
          <w:sz w:val="28"/>
          <w:szCs w:val="28"/>
          <w:lang w:val="kk-KZ"/>
        </w:rPr>
        <w:t xml:space="preserve">Құрылыстағы </w:t>
      </w:r>
      <w:r>
        <w:rPr>
          <w:rFonts w:ascii="Times New Roman" w:hAnsi="Times New Roman"/>
          <w:sz w:val="28"/>
          <w:szCs w:val="28"/>
          <w:lang w:val="kk-KZ"/>
        </w:rPr>
        <w:t>байланыстырғыш</w:t>
      </w:r>
      <w:r w:rsidRPr="00651F49">
        <w:rPr>
          <w:rFonts w:ascii="Times New Roman" w:hAnsi="Times New Roman"/>
          <w:sz w:val="28"/>
          <w:szCs w:val="28"/>
          <w:lang w:val="kk-KZ"/>
        </w:rPr>
        <w:t xml:space="preserve"> заттар</w:t>
      </w:r>
      <w:r>
        <w:rPr>
          <w:rFonts w:ascii="Times New Roman" w:hAnsi="Times New Roman"/>
          <w:sz w:val="28"/>
          <w:szCs w:val="28"/>
          <w:lang w:val="kk-KZ"/>
        </w:rPr>
        <w:t>»</w:t>
      </w:r>
      <w:r w:rsidRPr="00651F49">
        <w:rPr>
          <w:rFonts w:ascii="Times New Roman" w:hAnsi="Times New Roman"/>
          <w:sz w:val="28"/>
          <w:szCs w:val="28"/>
          <w:lang w:val="kk-KZ"/>
        </w:rPr>
        <w:t xml:space="preserve"> пәні бойынша зертханалық сабақтарға әдістемелік нұсқау 30 сағат ішінде орындауға есептелген</w:t>
      </w:r>
      <w:r>
        <w:rPr>
          <w:rFonts w:ascii="Times New Roman" w:hAnsi="Times New Roman"/>
          <w:sz w:val="28"/>
          <w:szCs w:val="28"/>
          <w:lang w:val="kk-KZ"/>
        </w:rPr>
        <w:t>,</w:t>
      </w:r>
      <w:r w:rsidRPr="00651F49">
        <w:rPr>
          <w:rFonts w:ascii="Times New Roman" w:hAnsi="Times New Roman"/>
          <w:sz w:val="28"/>
          <w:szCs w:val="28"/>
          <w:lang w:val="kk-KZ"/>
        </w:rPr>
        <w:t xml:space="preserve"> сабақтардың 14 тақырыбын қамтиды.</w:t>
      </w:r>
      <w:r>
        <w:rPr>
          <w:rFonts w:ascii="Times New Roman" w:hAnsi="Times New Roman"/>
          <w:sz w:val="28"/>
          <w:szCs w:val="28"/>
          <w:lang w:val="kk-KZ"/>
        </w:rPr>
        <w:t xml:space="preserve"> </w:t>
      </w:r>
      <w:r w:rsidRPr="001A10D4">
        <w:rPr>
          <w:rFonts w:ascii="Times New Roman" w:hAnsi="Times New Roman"/>
          <w:sz w:val="28"/>
          <w:szCs w:val="28"/>
          <w:lang w:val="kk-KZ"/>
        </w:rPr>
        <w:t xml:space="preserve">Әдістемелік нұсқауда ұсынылған зертханалық жұмыстарды орындау пән бағдарламасының барлық бөлімдерін игеруге мүмкіндік береді: тұтқыр заттарды өндіруге арналған табиғи және техногендік шикізат, шикізаттың қасиеттері, тұтқыр материалдарды өндіру мен қатаюдың физика-химиялық процестері, әртүрлі байланыстырғыштар технологиясының ерекшеліктері және олардың қасиеттерін, сапасын </w:t>
      </w:r>
      <w:r>
        <w:rPr>
          <w:rFonts w:ascii="Times New Roman" w:hAnsi="Times New Roman"/>
          <w:sz w:val="28"/>
          <w:szCs w:val="28"/>
          <w:lang w:val="kk-KZ"/>
        </w:rPr>
        <w:t>м</w:t>
      </w:r>
      <w:r w:rsidRPr="001A10D4">
        <w:rPr>
          <w:rFonts w:ascii="Times New Roman" w:hAnsi="Times New Roman"/>
          <w:sz w:val="28"/>
          <w:szCs w:val="28"/>
          <w:lang w:val="kk-KZ"/>
        </w:rPr>
        <w:t>емлекеттік стандарттардың талаптарына сәйкес бағалау.</w:t>
      </w:r>
    </w:p>
    <w:p w:rsidR="00DE5148" w:rsidRPr="001A10D4" w:rsidRDefault="00DE5148" w:rsidP="00DE5148">
      <w:pPr>
        <w:pStyle w:val="af9"/>
        <w:ind w:left="708" w:firstLine="708"/>
        <w:jc w:val="center"/>
        <w:rPr>
          <w:rStyle w:val="FontStyle19"/>
          <w:b/>
          <w:color w:val="auto"/>
          <w:sz w:val="28"/>
          <w:szCs w:val="28"/>
          <w:lang w:val="kk-KZ"/>
        </w:rPr>
      </w:pPr>
    </w:p>
    <w:p w:rsidR="00DE5148" w:rsidRPr="001A10D4" w:rsidRDefault="00DE5148" w:rsidP="00DE5148">
      <w:pPr>
        <w:pStyle w:val="af9"/>
        <w:ind w:left="708" w:firstLine="708"/>
        <w:jc w:val="center"/>
        <w:rPr>
          <w:rStyle w:val="FontStyle19"/>
          <w:b/>
          <w:color w:val="auto"/>
          <w:sz w:val="28"/>
          <w:szCs w:val="28"/>
          <w:lang w:val="kk-KZ"/>
        </w:rPr>
      </w:pPr>
    </w:p>
    <w:p w:rsidR="00DE5148" w:rsidRPr="001A10D4" w:rsidRDefault="00DE5148" w:rsidP="00DE5148">
      <w:pPr>
        <w:pStyle w:val="af9"/>
        <w:ind w:left="708" w:firstLine="708"/>
        <w:jc w:val="center"/>
        <w:rPr>
          <w:rFonts w:ascii="Times New Roman" w:hAnsi="Times New Roman"/>
          <w:b/>
          <w:sz w:val="28"/>
          <w:szCs w:val="28"/>
          <w:lang w:val="kk-KZ"/>
        </w:rPr>
      </w:pPr>
    </w:p>
    <w:p w:rsidR="00DE5148" w:rsidRPr="001A10D4" w:rsidRDefault="00DE5148" w:rsidP="00DE5148">
      <w:pPr>
        <w:pStyle w:val="af9"/>
        <w:ind w:left="708" w:firstLine="708"/>
        <w:jc w:val="center"/>
        <w:rPr>
          <w:rFonts w:ascii="Times New Roman" w:hAnsi="Times New Roman"/>
          <w:b/>
          <w:sz w:val="28"/>
          <w:szCs w:val="28"/>
          <w:lang w:val="kk-KZ"/>
        </w:rPr>
      </w:pPr>
    </w:p>
    <w:p w:rsidR="00DE5148" w:rsidRPr="001A10D4" w:rsidRDefault="00DE5148" w:rsidP="00DE5148">
      <w:pPr>
        <w:pStyle w:val="af9"/>
        <w:ind w:left="708" w:firstLine="708"/>
        <w:jc w:val="center"/>
        <w:rPr>
          <w:rFonts w:ascii="Times New Roman" w:hAnsi="Times New Roman"/>
          <w:b/>
          <w:sz w:val="28"/>
          <w:szCs w:val="28"/>
          <w:lang w:val="kk-KZ"/>
        </w:rPr>
      </w:pPr>
    </w:p>
    <w:p w:rsidR="00DE5148" w:rsidRDefault="00DE5148" w:rsidP="00DE5148">
      <w:pPr>
        <w:pStyle w:val="af9"/>
        <w:ind w:left="708" w:firstLine="708"/>
        <w:jc w:val="center"/>
        <w:rPr>
          <w:rFonts w:ascii="Times New Roman" w:hAnsi="Times New Roman"/>
          <w:b/>
          <w:sz w:val="28"/>
          <w:szCs w:val="28"/>
          <w:lang w:val="kk-KZ"/>
        </w:rPr>
      </w:pPr>
    </w:p>
    <w:p w:rsidR="00927883" w:rsidRPr="001A10D4" w:rsidRDefault="00927883" w:rsidP="00DE5148">
      <w:pPr>
        <w:pStyle w:val="af9"/>
        <w:ind w:left="708" w:firstLine="708"/>
        <w:jc w:val="center"/>
        <w:rPr>
          <w:rFonts w:ascii="Times New Roman" w:hAnsi="Times New Roman"/>
          <w:b/>
          <w:sz w:val="28"/>
          <w:szCs w:val="28"/>
          <w:lang w:val="kk-KZ"/>
        </w:rPr>
      </w:pPr>
    </w:p>
    <w:p w:rsidR="00DE5148" w:rsidRPr="001A10D4" w:rsidRDefault="00DE5148" w:rsidP="00DE5148">
      <w:pPr>
        <w:pStyle w:val="af9"/>
        <w:ind w:left="708" w:firstLine="708"/>
        <w:jc w:val="center"/>
        <w:rPr>
          <w:rFonts w:ascii="Times New Roman" w:hAnsi="Times New Roman"/>
          <w:b/>
          <w:sz w:val="28"/>
          <w:szCs w:val="28"/>
          <w:lang w:val="kk-KZ"/>
        </w:rPr>
      </w:pPr>
    </w:p>
    <w:p w:rsidR="00DE5148" w:rsidRPr="001A10D4" w:rsidRDefault="00DE5148" w:rsidP="00DE5148">
      <w:pPr>
        <w:pStyle w:val="af9"/>
        <w:ind w:left="708" w:firstLine="708"/>
        <w:jc w:val="center"/>
        <w:rPr>
          <w:rFonts w:ascii="Times New Roman" w:hAnsi="Times New Roman"/>
          <w:b/>
          <w:sz w:val="28"/>
          <w:szCs w:val="28"/>
          <w:lang w:val="kk-KZ"/>
        </w:rPr>
      </w:pPr>
    </w:p>
    <w:p w:rsidR="00DE5148" w:rsidRPr="001A10D4" w:rsidRDefault="00DE5148" w:rsidP="00DE5148">
      <w:pPr>
        <w:pStyle w:val="af9"/>
        <w:ind w:left="708" w:firstLine="708"/>
        <w:jc w:val="center"/>
        <w:rPr>
          <w:rFonts w:ascii="Times New Roman" w:hAnsi="Times New Roman"/>
          <w:b/>
          <w:sz w:val="28"/>
          <w:szCs w:val="28"/>
          <w:lang w:val="kk-KZ"/>
        </w:rPr>
      </w:pPr>
    </w:p>
    <w:p w:rsidR="00DE5148" w:rsidRPr="001A10D4" w:rsidRDefault="00DE5148" w:rsidP="00DE5148">
      <w:pPr>
        <w:pStyle w:val="af9"/>
        <w:ind w:left="708" w:firstLine="708"/>
        <w:jc w:val="center"/>
        <w:rPr>
          <w:rFonts w:ascii="Times New Roman" w:hAnsi="Times New Roman"/>
          <w:b/>
          <w:sz w:val="28"/>
          <w:szCs w:val="28"/>
          <w:lang w:val="kk-KZ"/>
        </w:rPr>
      </w:pPr>
    </w:p>
    <w:p w:rsidR="00DE5148" w:rsidRPr="001A10D4" w:rsidRDefault="00DE5148" w:rsidP="00DE5148">
      <w:pPr>
        <w:pStyle w:val="af9"/>
        <w:ind w:left="708" w:firstLine="708"/>
        <w:jc w:val="center"/>
        <w:rPr>
          <w:rFonts w:ascii="Times New Roman" w:hAnsi="Times New Roman"/>
          <w:b/>
          <w:sz w:val="28"/>
          <w:szCs w:val="28"/>
          <w:lang w:val="kk-KZ"/>
        </w:rPr>
      </w:pPr>
    </w:p>
    <w:p w:rsidR="00DE5148" w:rsidRPr="001A10D4" w:rsidRDefault="00DE5148" w:rsidP="00DE5148">
      <w:pPr>
        <w:pStyle w:val="af9"/>
        <w:ind w:left="708" w:firstLine="708"/>
        <w:jc w:val="center"/>
        <w:rPr>
          <w:rFonts w:ascii="Times New Roman" w:hAnsi="Times New Roman"/>
          <w:b/>
          <w:sz w:val="28"/>
          <w:szCs w:val="28"/>
          <w:lang w:val="kk-KZ"/>
        </w:rPr>
      </w:pPr>
    </w:p>
    <w:p w:rsidR="00DE5148" w:rsidRPr="001A10D4" w:rsidRDefault="00DE5148" w:rsidP="00DE5148">
      <w:pPr>
        <w:pStyle w:val="af9"/>
        <w:ind w:left="708" w:firstLine="708"/>
        <w:jc w:val="center"/>
        <w:rPr>
          <w:rFonts w:ascii="Times New Roman" w:hAnsi="Times New Roman"/>
          <w:b/>
          <w:sz w:val="28"/>
          <w:szCs w:val="28"/>
          <w:lang w:val="kk-KZ"/>
        </w:rPr>
      </w:pPr>
    </w:p>
    <w:p w:rsidR="00DE5148" w:rsidRPr="00941B82" w:rsidRDefault="00DE5148" w:rsidP="00DE5148">
      <w:pPr>
        <w:pStyle w:val="af9"/>
        <w:ind w:left="708" w:firstLine="708"/>
        <w:jc w:val="center"/>
        <w:rPr>
          <w:rFonts w:ascii="Times New Roman" w:hAnsi="Times New Roman"/>
          <w:b/>
          <w:sz w:val="28"/>
          <w:szCs w:val="28"/>
          <w:lang w:val="kk-KZ"/>
        </w:rPr>
      </w:pPr>
      <w:r w:rsidRPr="00941B82">
        <w:rPr>
          <w:rFonts w:ascii="Times New Roman" w:hAnsi="Times New Roman"/>
          <w:b/>
          <w:sz w:val="28"/>
          <w:szCs w:val="28"/>
          <w:lang w:val="kk-KZ"/>
        </w:rPr>
        <w:t>Зертханалық жұмыс №1</w:t>
      </w:r>
    </w:p>
    <w:p w:rsidR="00DE5148" w:rsidRPr="00941B82" w:rsidRDefault="00DE5148" w:rsidP="00DE5148">
      <w:pPr>
        <w:pStyle w:val="af9"/>
        <w:jc w:val="center"/>
        <w:rPr>
          <w:rFonts w:ascii="Times New Roman" w:hAnsi="Times New Roman"/>
          <w:sz w:val="28"/>
          <w:szCs w:val="28"/>
          <w:lang w:val="kk-KZ"/>
        </w:rPr>
      </w:pPr>
    </w:p>
    <w:p w:rsidR="00DE5148" w:rsidRPr="00C21978" w:rsidRDefault="00C21978" w:rsidP="00C21978">
      <w:pPr>
        <w:pStyle w:val="af9"/>
        <w:ind w:firstLine="709"/>
        <w:jc w:val="center"/>
        <w:rPr>
          <w:rFonts w:ascii="Times New Roman" w:hAnsi="Times New Roman"/>
          <w:b/>
          <w:sz w:val="28"/>
          <w:szCs w:val="28"/>
          <w:lang w:val="kk-KZ"/>
        </w:rPr>
      </w:pPr>
      <w:r w:rsidRPr="00C21978">
        <w:rPr>
          <w:rFonts w:ascii="Times New Roman" w:hAnsi="Times New Roman"/>
          <w:b/>
          <w:sz w:val="28"/>
          <w:szCs w:val="28"/>
          <w:lang w:val="kk-KZ"/>
        </w:rPr>
        <w:t>Гипсті байланыстырғыш өндірісі үшін шикізат материалдарының қасиеттерін анықтау</w:t>
      </w:r>
    </w:p>
    <w:p w:rsidR="00C21978" w:rsidRPr="00941B82" w:rsidRDefault="00C21978" w:rsidP="00DE5148">
      <w:pPr>
        <w:pStyle w:val="af9"/>
        <w:ind w:firstLine="709"/>
        <w:jc w:val="both"/>
        <w:rPr>
          <w:rFonts w:ascii="Times New Roman" w:hAnsi="Times New Roman"/>
          <w:sz w:val="28"/>
          <w:szCs w:val="28"/>
          <w:lang w:val="kk-KZ"/>
        </w:rPr>
      </w:pPr>
    </w:p>
    <w:p w:rsidR="00DE5148" w:rsidRPr="00941B82" w:rsidRDefault="00DE5148" w:rsidP="00DE5148">
      <w:pPr>
        <w:spacing w:after="0" w:line="240" w:lineRule="auto"/>
        <w:ind w:firstLine="567"/>
        <w:jc w:val="both"/>
        <w:rPr>
          <w:rFonts w:ascii="Times New Roman" w:hAnsi="Times New Roman"/>
          <w:sz w:val="28"/>
          <w:szCs w:val="28"/>
          <w:lang w:val="kk-KZ"/>
        </w:rPr>
      </w:pPr>
      <w:r w:rsidRPr="00941B82">
        <w:rPr>
          <w:rFonts w:ascii="Times New Roman" w:hAnsi="Times New Roman"/>
          <w:b/>
          <w:sz w:val="28"/>
          <w:szCs w:val="28"/>
          <w:lang w:val="kk-KZ"/>
        </w:rPr>
        <w:t>Жұмыстың мақсаты</w:t>
      </w:r>
      <w:r w:rsidRPr="00941B82">
        <w:rPr>
          <w:rFonts w:ascii="Times New Roman" w:hAnsi="Times New Roman"/>
          <w:sz w:val="28"/>
          <w:szCs w:val="28"/>
          <w:lang w:val="kk-KZ"/>
        </w:rPr>
        <w:t xml:space="preserve">: Гипс байланыстырғыштарды өндіруге арналған шикізат материалдарының құрамын, қасиеттерін, құрылымы мен құрылысын анықтау бойынша әдістемемен танысу және практикалық дағдыларды игеру. </w:t>
      </w:r>
    </w:p>
    <w:p w:rsidR="00DE5148" w:rsidRPr="00941B82" w:rsidRDefault="00DE5148" w:rsidP="00DE5148">
      <w:pPr>
        <w:pStyle w:val="af9"/>
        <w:ind w:firstLine="709"/>
        <w:jc w:val="both"/>
        <w:rPr>
          <w:rFonts w:ascii="Times New Roman" w:hAnsi="Times New Roman"/>
          <w:sz w:val="28"/>
          <w:szCs w:val="28"/>
          <w:lang w:val="kk-KZ"/>
        </w:rPr>
      </w:pPr>
    </w:p>
    <w:p w:rsidR="00DE5148" w:rsidRPr="00941B82" w:rsidRDefault="00DE5148" w:rsidP="00DE5148">
      <w:pPr>
        <w:pStyle w:val="af9"/>
        <w:ind w:firstLine="709"/>
        <w:rPr>
          <w:rFonts w:ascii="Times New Roman" w:hAnsi="Times New Roman"/>
          <w:b/>
          <w:sz w:val="28"/>
          <w:szCs w:val="28"/>
          <w:lang w:val="kk-KZ"/>
        </w:rPr>
      </w:pPr>
      <w:r w:rsidRPr="00941B82">
        <w:rPr>
          <w:rFonts w:ascii="Times New Roman" w:hAnsi="Times New Roman"/>
          <w:b/>
          <w:sz w:val="28"/>
          <w:szCs w:val="28"/>
          <w:lang w:val="kk-KZ"/>
        </w:rPr>
        <w:t>Кіріспе</w:t>
      </w:r>
    </w:p>
    <w:p w:rsidR="00DE5148" w:rsidRPr="00941B82" w:rsidRDefault="00DE5148" w:rsidP="00DE5148">
      <w:pPr>
        <w:pStyle w:val="af9"/>
        <w:ind w:firstLine="709"/>
        <w:jc w:val="both"/>
        <w:rPr>
          <w:rFonts w:ascii="Times New Roman" w:hAnsi="Times New Roman"/>
          <w:b/>
          <w:sz w:val="28"/>
          <w:szCs w:val="28"/>
          <w:lang w:val="kk-KZ"/>
        </w:rPr>
      </w:pPr>
    </w:p>
    <w:p w:rsidR="00DE5148" w:rsidRDefault="00DE5148" w:rsidP="00DE5148">
      <w:pPr>
        <w:pStyle w:val="af7"/>
        <w:spacing w:after="0" w:line="240" w:lineRule="auto"/>
        <w:ind w:left="0" w:firstLine="709"/>
        <w:jc w:val="both"/>
        <w:rPr>
          <w:rFonts w:ascii="Times New Roman" w:hAnsi="Times New Roman"/>
          <w:sz w:val="28"/>
          <w:szCs w:val="28"/>
          <w:lang w:val="kk-KZ"/>
        </w:rPr>
      </w:pPr>
      <w:r w:rsidRPr="00941B82">
        <w:rPr>
          <w:rFonts w:ascii="Times New Roman" w:hAnsi="Times New Roman"/>
          <w:sz w:val="28"/>
          <w:szCs w:val="28"/>
          <w:lang w:val="kk-KZ"/>
        </w:rPr>
        <w:t>Тау жыныстарының құрамы, қасиеттері мен құрылымын білу өте маңызды, өйткені тау жыныстары құрылыс материалдары өнеркәсібінде байланыстырғыш заттарды (әк, гипс, цемент), жасанды тас материалдарын (керамикалық, жылу оқшаулағыш, бетон және т.б.) өндіру үшін шикізат ретінде кеңінен қолданылады.</w:t>
      </w:r>
    </w:p>
    <w:p w:rsidR="00DE5148" w:rsidRDefault="00DE5148" w:rsidP="00DE5148">
      <w:pPr>
        <w:pStyle w:val="af7"/>
        <w:spacing w:after="0" w:line="240" w:lineRule="auto"/>
        <w:ind w:left="0" w:firstLine="709"/>
        <w:jc w:val="both"/>
        <w:rPr>
          <w:rFonts w:ascii="Times New Roman" w:hAnsi="Times New Roman"/>
          <w:sz w:val="28"/>
          <w:szCs w:val="28"/>
          <w:lang w:val="kk-KZ"/>
        </w:rPr>
      </w:pPr>
      <w:r w:rsidRPr="002B3544">
        <w:rPr>
          <w:rFonts w:ascii="Times New Roman" w:hAnsi="Times New Roman"/>
          <w:sz w:val="28"/>
          <w:szCs w:val="28"/>
          <w:lang w:val="kk-KZ"/>
        </w:rPr>
        <w:t xml:space="preserve">Тау жыныстарының құрылыс қасиеттері көбінесе тау жыныстарын құрайтын </w:t>
      </w:r>
      <w:r>
        <w:rPr>
          <w:rFonts w:ascii="Times New Roman" w:hAnsi="Times New Roman"/>
          <w:sz w:val="28"/>
          <w:szCs w:val="28"/>
          <w:lang w:val="kk-KZ"/>
        </w:rPr>
        <w:t>м</w:t>
      </w:r>
      <w:r w:rsidRPr="002B3544">
        <w:rPr>
          <w:rFonts w:ascii="Times New Roman" w:hAnsi="Times New Roman"/>
          <w:sz w:val="28"/>
          <w:szCs w:val="28"/>
          <w:lang w:val="kk-KZ"/>
        </w:rPr>
        <w:t xml:space="preserve">инералдардың химиялық құрамымен және физикалық және механикалық қасиеттерімен анықталады. </w:t>
      </w:r>
      <w:r>
        <w:rPr>
          <w:rFonts w:ascii="Times New Roman" w:hAnsi="Times New Roman"/>
          <w:sz w:val="28"/>
          <w:szCs w:val="28"/>
          <w:lang w:val="kk-KZ"/>
        </w:rPr>
        <w:t>Түзілу шартына байланысты ұсынылатын әрбір тау жыныстарының тобы олардың құрылымы (құрылысы) мен жыныстардың қасиеттеріне үлкен әсер етеді.</w:t>
      </w:r>
    </w:p>
    <w:p w:rsidR="00DE5148" w:rsidRPr="00DE5148" w:rsidRDefault="00DE5148" w:rsidP="00DE5148">
      <w:pPr>
        <w:pStyle w:val="af7"/>
        <w:spacing w:after="0" w:line="240" w:lineRule="auto"/>
        <w:ind w:left="0" w:firstLine="709"/>
        <w:jc w:val="both"/>
        <w:rPr>
          <w:rFonts w:ascii="Times New Roman" w:hAnsi="Times New Roman"/>
          <w:sz w:val="28"/>
          <w:szCs w:val="28"/>
          <w:lang w:val="kk-KZ"/>
        </w:rPr>
      </w:pPr>
      <w:r w:rsidRPr="00DE5148">
        <w:rPr>
          <w:rFonts w:ascii="Times New Roman" w:hAnsi="Times New Roman"/>
          <w:sz w:val="28"/>
          <w:szCs w:val="28"/>
          <w:lang w:val="kk-KZ"/>
        </w:rPr>
        <w:t>Тау жыныстары-бірдей жағдайлардың әсерінен пайда болған жер қыртысында минералдардың едәуір жинақталуы.</w:t>
      </w:r>
    </w:p>
    <w:p w:rsidR="00DE5148" w:rsidRPr="00DE5148" w:rsidRDefault="00DE5148" w:rsidP="00DE5148">
      <w:pPr>
        <w:pStyle w:val="af7"/>
        <w:spacing w:after="0" w:line="240" w:lineRule="auto"/>
        <w:ind w:left="0" w:firstLine="709"/>
        <w:jc w:val="both"/>
        <w:rPr>
          <w:rFonts w:ascii="Times New Roman" w:hAnsi="Times New Roman"/>
          <w:sz w:val="28"/>
          <w:szCs w:val="28"/>
          <w:lang w:val="kk-KZ"/>
        </w:rPr>
      </w:pPr>
      <w:r w:rsidRPr="00DE5148">
        <w:rPr>
          <w:rFonts w:ascii="Times New Roman" w:hAnsi="Times New Roman"/>
          <w:sz w:val="28"/>
          <w:szCs w:val="28"/>
          <w:lang w:val="kk-KZ"/>
        </w:rPr>
        <w:t>Минералдар</w:t>
      </w:r>
      <w:r>
        <w:rPr>
          <w:rFonts w:ascii="Times New Roman" w:hAnsi="Times New Roman"/>
          <w:sz w:val="28"/>
          <w:szCs w:val="28"/>
          <w:lang w:val="kk-KZ"/>
        </w:rPr>
        <w:t xml:space="preserve"> </w:t>
      </w:r>
      <w:r w:rsidRPr="00DE5148">
        <w:rPr>
          <w:rFonts w:ascii="Times New Roman" w:hAnsi="Times New Roman"/>
          <w:sz w:val="28"/>
          <w:szCs w:val="28"/>
          <w:lang w:val="kk-KZ"/>
        </w:rPr>
        <w:t>-</w:t>
      </w:r>
      <w:r>
        <w:rPr>
          <w:rFonts w:ascii="Times New Roman" w:hAnsi="Times New Roman"/>
          <w:sz w:val="28"/>
          <w:szCs w:val="28"/>
          <w:lang w:val="kk-KZ"/>
        </w:rPr>
        <w:t xml:space="preserve"> </w:t>
      </w:r>
      <w:r w:rsidRPr="00DE5148">
        <w:rPr>
          <w:rFonts w:ascii="Times New Roman" w:hAnsi="Times New Roman"/>
          <w:sz w:val="28"/>
          <w:szCs w:val="28"/>
          <w:lang w:val="kk-KZ"/>
        </w:rPr>
        <w:t>бұл жер қыртысында болатын физика-химиялық процестердің өнімі және белгілі бір химиялық құрамы, біртекті құрылымы және тән физикалық қасиеттері бар заттар.</w:t>
      </w:r>
    </w:p>
    <w:p w:rsidR="00DE5148" w:rsidRDefault="00DE5148" w:rsidP="00DE5148">
      <w:pPr>
        <w:pStyle w:val="af7"/>
        <w:spacing w:after="0" w:line="240" w:lineRule="auto"/>
        <w:ind w:left="0" w:firstLine="709"/>
        <w:jc w:val="both"/>
        <w:rPr>
          <w:rFonts w:ascii="Times New Roman" w:hAnsi="Times New Roman"/>
          <w:bCs/>
          <w:color w:val="000000"/>
          <w:sz w:val="28"/>
          <w:szCs w:val="28"/>
          <w:lang w:val="kk-KZ"/>
        </w:rPr>
      </w:pPr>
      <w:r w:rsidRPr="00DE5148">
        <w:rPr>
          <w:rFonts w:ascii="Times New Roman" w:hAnsi="Times New Roman"/>
          <w:bCs/>
          <w:color w:val="000000"/>
          <w:sz w:val="28"/>
          <w:szCs w:val="28"/>
          <w:lang w:val="kk-KZ"/>
        </w:rPr>
        <w:t xml:space="preserve">Гипс байланыстырғыштары </w:t>
      </w:r>
      <w:r w:rsidRPr="00DE5148">
        <w:rPr>
          <w:rFonts w:ascii="Times New Roman" w:hAnsi="Times New Roman"/>
          <w:color w:val="000000"/>
          <w:sz w:val="28"/>
          <w:szCs w:val="28"/>
          <w:lang w:val="kk-KZ"/>
        </w:rPr>
        <w:t>CaSO</w:t>
      </w:r>
      <w:r w:rsidRPr="00DE5148">
        <w:rPr>
          <w:rFonts w:ascii="Times New Roman" w:hAnsi="Times New Roman"/>
          <w:color w:val="000000"/>
          <w:sz w:val="28"/>
          <w:szCs w:val="28"/>
          <w:vertAlign w:val="subscript"/>
          <w:lang w:val="kk-KZ"/>
        </w:rPr>
        <w:t>4</w:t>
      </w:r>
      <w:r w:rsidRPr="00DE5148">
        <w:rPr>
          <w:rFonts w:ascii="Times New Roman" w:hAnsi="Times New Roman"/>
          <w:color w:val="000000"/>
          <w:sz w:val="28"/>
          <w:szCs w:val="28"/>
          <w:lang w:val="kk-KZ"/>
        </w:rPr>
        <w:t>·0,5H</w:t>
      </w:r>
      <w:r w:rsidRPr="00DE5148">
        <w:rPr>
          <w:rFonts w:ascii="Times New Roman" w:hAnsi="Times New Roman"/>
          <w:color w:val="000000"/>
          <w:sz w:val="28"/>
          <w:szCs w:val="28"/>
          <w:vertAlign w:val="subscript"/>
          <w:lang w:val="kk-KZ"/>
        </w:rPr>
        <w:t>2</w:t>
      </w:r>
      <w:r w:rsidRPr="00DE5148">
        <w:rPr>
          <w:rFonts w:ascii="Times New Roman" w:hAnsi="Times New Roman"/>
          <w:color w:val="000000"/>
          <w:sz w:val="28"/>
          <w:szCs w:val="28"/>
          <w:lang w:val="kk-KZ"/>
        </w:rPr>
        <w:t>O</w:t>
      </w:r>
      <w:r w:rsidRPr="00DE5148">
        <w:rPr>
          <w:rFonts w:ascii="Times New Roman" w:hAnsi="Times New Roman"/>
          <w:bCs/>
          <w:color w:val="000000"/>
          <w:sz w:val="28"/>
          <w:szCs w:val="28"/>
          <w:lang w:val="kk-KZ"/>
        </w:rPr>
        <w:t xml:space="preserve"> жартылай </w:t>
      </w:r>
      <w:r>
        <w:rPr>
          <w:rFonts w:ascii="Times New Roman" w:hAnsi="Times New Roman"/>
          <w:bCs/>
          <w:color w:val="000000"/>
          <w:sz w:val="28"/>
          <w:szCs w:val="28"/>
          <w:lang w:val="kk-KZ"/>
        </w:rPr>
        <w:t>с</w:t>
      </w:r>
      <w:r w:rsidRPr="00DE5148">
        <w:rPr>
          <w:rFonts w:ascii="Times New Roman" w:hAnsi="Times New Roman"/>
          <w:bCs/>
          <w:color w:val="000000"/>
          <w:sz w:val="28"/>
          <w:szCs w:val="28"/>
          <w:lang w:val="kk-KZ"/>
        </w:rPr>
        <w:t>улы гипстен тұратын материалдар деп аталады.</w:t>
      </w:r>
      <w:r>
        <w:rPr>
          <w:rFonts w:ascii="Times New Roman" w:hAnsi="Times New Roman"/>
          <w:bCs/>
          <w:color w:val="000000"/>
          <w:sz w:val="28"/>
          <w:szCs w:val="28"/>
          <w:lang w:val="kk-KZ"/>
        </w:rPr>
        <w:t xml:space="preserve"> </w:t>
      </w:r>
      <w:r w:rsidRPr="002B3544">
        <w:rPr>
          <w:rFonts w:ascii="Times New Roman" w:hAnsi="Times New Roman"/>
          <w:bCs/>
          <w:color w:val="000000"/>
          <w:sz w:val="28"/>
          <w:szCs w:val="28"/>
          <w:lang w:val="kk-KZ"/>
        </w:rPr>
        <w:t xml:space="preserve">Олар 140-180°C температурада </w:t>
      </w:r>
      <w:r w:rsidRPr="002B3544">
        <w:rPr>
          <w:rFonts w:ascii="Times New Roman" w:hAnsi="Times New Roman"/>
          <w:color w:val="000000"/>
          <w:sz w:val="28"/>
          <w:szCs w:val="28"/>
          <w:lang w:val="kk-KZ"/>
        </w:rPr>
        <w:t>CaSО</w:t>
      </w:r>
      <w:r w:rsidRPr="002B3544">
        <w:rPr>
          <w:rFonts w:ascii="Times New Roman" w:hAnsi="Times New Roman"/>
          <w:color w:val="000000"/>
          <w:sz w:val="28"/>
          <w:szCs w:val="28"/>
          <w:vertAlign w:val="subscript"/>
          <w:lang w:val="kk-KZ"/>
        </w:rPr>
        <w:t>4</w:t>
      </w:r>
      <w:r w:rsidRPr="002B3544">
        <w:rPr>
          <w:rFonts w:ascii="Times New Roman" w:hAnsi="Times New Roman"/>
          <w:color w:val="000000"/>
          <w:sz w:val="28"/>
          <w:szCs w:val="28"/>
          <w:lang w:val="kk-KZ"/>
        </w:rPr>
        <w:t>·2H</w:t>
      </w:r>
      <w:r w:rsidRPr="002B3544">
        <w:rPr>
          <w:rFonts w:ascii="Times New Roman" w:hAnsi="Times New Roman"/>
          <w:color w:val="000000"/>
          <w:sz w:val="28"/>
          <w:szCs w:val="28"/>
          <w:vertAlign w:val="subscript"/>
          <w:lang w:val="kk-KZ"/>
        </w:rPr>
        <w:t>2</w:t>
      </w:r>
      <w:r w:rsidRPr="002B3544">
        <w:rPr>
          <w:rFonts w:ascii="Times New Roman" w:hAnsi="Times New Roman"/>
          <w:color w:val="000000"/>
          <w:sz w:val="28"/>
          <w:szCs w:val="28"/>
          <w:lang w:val="kk-KZ"/>
        </w:rPr>
        <w:t xml:space="preserve">O </w:t>
      </w:r>
      <w:r w:rsidRPr="002B3544">
        <w:rPr>
          <w:rFonts w:ascii="Times New Roman" w:hAnsi="Times New Roman"/>
          <w:bCs/>
          <w:color w:val="000000"/>
          <w:sz w:val="28"/>
          <w:szCs w:val="28"/>
          <w:lang w:val="kk-KZ"/>
        </w:rPr>
        <w:t>екі су гипсін термиялық өңдеу арқылы алынады.</w:t>
      </w:r>
      <w:r>
        <w:rPr>
          <w:rFonts w:ascii="Times New Roman" w:hAnsi="Times New Roman"/>
          <w:bCs/>
          <w:color w:val="000000"/>
          <w:sz w:val="28"/>
          <w:szCs w:val="28"/>
          <w:lang w:val="kk-KZ"/>
        </w:rPr>
        <w:t xml:space="preserve"> </w:t>
      </w:r>
    </w:p>
    <w:p w:rsidR="00DE5148" w:rsidRPr="002B3544" w:rsidRDefault="00DE5148" w:rsidP="00DE5148">
      <w:pPr>
        <w:pStyle w:val="af7"/>
        <w:spacing w:after="0" w:line="240" w:lineRule="auto"/>
        <w:ind w:left="0" w:firstLine="709"/>
        <w:jc w:val="both"/>
        <w:rPr>
          <w:rFonts w:ascii="Times New Roman" w:hAnsi="Times New Roman"/>
          <w:bCs/>
          <w:color w:val="000000"/>
          <w:sz w:val="28"/>
          <w:szCs w:val="28"/>
          <w:lang w:val="kk-KZ"/>
        </w:rPr>
      </w:pPr>
      <w:r w:rsidRPr="002B3544">
        <w:rPr>
          <w:rFonts w:ascii="Times New Roman" w:hAnsi="Times New Roman"/>
          <w:bCs/>
          <w:color w:val="000000"/>
          <w:sz w:val="28"/>
          <w:szCs w:val="28"/>
          <w:lang w:val="kk-KZ"/>
        </w:rPr>
        <w:t xml:space="preserve">Ангидритті байланыстырғыштар 600-950°C температурада </w:t>
      </w:r>
      <w:r w:rsidRPr="002B3544">
        <w:rPr>
          <w:rFonts w:ascii="Times New Roman" w:hAnsi="Times New Roman"/>
          <w:color w:val="000000"/>
          <w:sz w:val="28"/>
          <w:szCs w:val="28"/>
          <w:lang w:val="kk-KZ"/>
        </w:rPr>
        <w:t>CaSO</w:t>
      </w:r>
      <w:r w:rsidRPr="002B3544">
        <w:rPr>
          <w:rFonts w:ascii="Times New Roman" w:hAnsi="Times New Roman"/>
          <w:color w:val="000000"/>
          <w:sz w:val="28"/>
          <w:szCs w:val="28"/>
          <w:vertAlign w:val="subscript"/>
          <w:lang w:val="kk-KZ"/>
        </w:rPr>
        <w:t>4</w:t>
      </w:r>
      <w:r w:rsidRPr="002B3544">
        <w:rPr>
          <w:rFonts w:ascii="Times New Roman" w:hAnsi="Times New Roman"/>
          <w:color w:val="000000"/>
          <w:sz w:val="28"/>
          <w:szCs w:val="28"/>
          <w:lang w:val="kk-KZ"/>
        </w:rPr>
        <w:t>·2H</w:t>
      </w:r>
      <w:r w:rsidRPr="002B3544">
        <w:rPr>
          <w:rFonts w:ascii="Times New Roman" w:hAnsi="Times New Roman"/>
          <w:color w:val="000000"/>
          <w:sz w:val="28"/>
          <w:szCs w:val="28"/>
          <w:vertAlign w:val="subscript"/>
          <w:lang w:val="kk-KZ"/>
        </w:rPr>
        <w:t>2</w:t>
      </w:r>
      <w:r w:rsidRPr="002B3544">
        <w:rPr>
          <w:rFonts w:ascii="Times New Roman" w:hAnsi="Times New Roman"/>
          <w:color w:val="000000"/>
          <w:sz w:val="28"/>
          <w:szCs w:val="28"/>
          <w:lang w:val="kk-KZ"/>
        </w:rPr>
        <w:t xml:space="preserve">O </w:t>
      </w:r>
      <w:r w:rsidRPr="002B3544">
        <w:rPr>
          <w:rFonts w:ascii="Times New Roman" w:hAnsi="Times New Roman"/>
          <w:bCs/>
          <w:color w:val="000000"/>
          <w:sz w:val="28"/>
          <w:szCs w:val="28"/>
          <w:lang w:val="kk-KZ"/>
        </w:rPr>
        <w:t xml:space="preserve"> екі су гипсімен немесе </w:t>
      </w:r>
      <w:r w:rsidRPr="002B3544">
        <w:rPr>
          <w:rFonts w:ascii="Times New Roman" w:hAnsi="Times New Roman"/>
          <w:color w:val="000000"/>
          <w:sz w:val="28"/>
          <w:szCs w:val="28"/>
          <w:lang w:val="kk-KZ"/>
        </w:rPr>
        <w:t>CaSO</w:t>
      </w:r>
      <w:r w:rsidRPr="002B3544">
        <w:rPr>
          <w:rFonts w:ascii="Times New Roman" w:hAnsi="Times New Roman"/>
          <w:color w:val="000000"/>
          <w:sz w:val="28"/>
          <w:szCs w:val="28"/>
          <w:vertAlign w:val="subscript"/>
          <w:lang w:val="kk-KZ"/>
        </w:rPr>
        <w:t>4</w:t>
      </w:r>
      <w:r w:rsidRPr="002B3544">
        <w:rPr>
          <w:rFonts w:ascii="Times New Roman" w:hAnsi="Times New Roman"/>
          <w:bCs/>
          <w:color w:val="000000"/>
          <w:sz w:val="28"/>
          <w:szCs w:val="28"/>
          <w:lang w:val="kk-KZ"/>
        </w:rPr>
        <w:t xml:space="preserve"> ангидритімен жағылады.</w:t>
      </w:r>
      <w:r>
        <w:rPr>
          <w:rFonts w:ascii="Times New Roman" w:hAnsi="Times New Roman"/>
          <w:bCs/>
          <w:color w:val="000000"/>
          <w:sz w:val="28"/>
          <w:szCs w:val="28"/>
          <w:lang w:val="kk-KZ"/>
        </w:rPr>
        <w:t xml:space="preserve"> Табиғи ангидритті ұнтақтап белсендіріп қатайту – күйдірусіз әдіспен дайындап алуға болады.</w:t>
      </w:r>
    </w:p>
    <w:p w:rsidR="00DE5148" w:rsidRDefault="00DE5148" w:rsidP="00DE5148">
      <w:pPr>
        <w:shd w:val="clear" w:color="auto" w:fill="FFFFFF"/>
        <w:spacing w:after="0" w:line="240" w:lineRule="auto"/>
        <w:ind w:firstLine="709"/>
        <w:jc w:val="both"/>
        <w:rPr>
          <w:rFonts w:ascii="Times New Roman" w:hAnsi="Times New Roman"/>
          <w:color w:val="000000"/>
          <w:sz w:val="28"/>
          <w:szCs w:val="28"/>
          <w:lang w:val="kk-KZ"/>
        </w:rPr>
      </w:pPr>
      <w:r w:rsidRPr="002B3544">
        <w:rPr>
          <w:rFonts w:ascii="Times New Roman" w:hAnsi="Times New Roman"/>
          <w:color w:val="000000"/>
          <w:sz w:val="28"/>
          <w:szCs w:val="28"/>
          <w:lang w:val="kk-KZ"/>
        </w:rPr>
        <w:t>Гипс байланыстырғыштардың негізінде аралас байланыстырғыштар жасалады</w:t>
      </w:r>
      <w:r>
        <w:rPr>
          <w:rFonts w:ascii="Times New Roman" w:hAnsi="Times New Roman"/>
          <w:color w:val="000000"/>
          <w:sz w:val="28"/>
          <w:szCs w:val="28"/>
          <w:lang w:val="kk-KZ"/>
        </w:rPr>
        <w:t xml:space="preserve"> – </w:t>
      </w:r>
      <w:r w:rsidRPr="002B3544">
        <w:rPr>
          <w:rFonts w:ascii="Times New Roman" w:hAnsi="Times New Roman"/>
          <w:color w:val="000000"/>
          <w:sz w:val="28"/>
          <w:szCs w:val="28"/>
          <w:lang w:val="kk-KZ"/>
        </w:rPr>
        <w:t>гипс</w:t>
      </w:r>
      <w:r>
        <w:rPr>
          <w:rFonts w:ascii="Times New Roman" w:hAnsi="Times New Roman"/>
          <w:color w:val="000000"/>
          <w:sz w:val="28"/>
          <w:szCs w:val="28"/>
          <w:lang w:val="kk-KZ"/>
        </w:rPr>
        <w:t>ті</w:t>
      </w:r>
      <w:r w:rsidRPr="002B3544">
        <w:rPr>
          <w:rFonts w:ascii="Times New Roman" w:hAnsi="Times New Roman"/>
          <w:color w:val="000000"/>
          <w:sz w:val="28"/>
          <w:szCs w:val="28"/>
          <w:lang w:val="kk-KZ"/>
        </w:rPr>
        <w:t>цемент</w:t>
      </w:r>
      <w:r>
        <w:rPr>
          <w:rFonts w:ascii="Times New Roman" w:hAnsi="Times New Roman"/>
          <w:color w:val="000000"/>
          <w:sz w:val="28"/>
          <w:szCs w:val="28"/>
          <w:lang w:val="kk-KZ"/>
        </w:rPr>
        <w:t>ті-пуццоланды</w:t>
      </w:r>
      <w:r w:rsidRPr="002B3544">
        <w:rPr>
          <w:rFonts w:ascii="Times New Roman" w:hAnsi="Times New Roman"/>
          <w:color w:val="000000"/>
          <w:sz w:val="28"/>
          <w:szCs w:val="28"/>
          <w:lang w:val="kk-KZ"/>
        </w:rPr>
        <w:t xml:space="preserve"> және гипс</w:t>
      </w:r>
      <w:r>
        <w:rPr>
          <w:rFonts w:ascii="Times New Roman" w:hAnsi="Times New Roman"/>
          <w:color w:val="000000"/>
          <w:sz w:val="28"/>
          <w:szCs w:val="28"/>
          <w:lang w:val="kk-KZ"/>
        </w:rPr>
        <w:t>тішлакты</w:t>
      </w:r>
      <w:r w:rsidRPr="002B3544">
        <w:rPr>
          <w:rFonts w:ascii="Times New Roman" w:hAnsi="Times New Roman"/>
          <w:color w:val="000000"/>
          <w:sz w:val="28"/>
          <w:szCs w:val="28"/>
          <w:lang w:val="kk-KZ"/>
        </w:rPr>
        <w:t>цемент</w:t>
      </w:r>
      <w:r>
        <w:rPr>
          <w:rFonts w:ascii="Times New Roman" w:hAnsi="Times New Roman"/>
          <w:color w:val="000000"/>
          <w:sz w:val="28"/>
          <w:szCs w:val="28"/>
          <w:lang w:val="kk-KZ"/>
        </w:rPr>
        <w:t>ті</w:t>
      </w:r>
      <w:r w:rsidRPr="002B3544">
        <w:rPr>
          <w:rFonts w:ascii="Times New Roman" w:hAnsi="Times New Roman"/>
          <w:color w:val="000000"/>
          <w:sz w:val="28"/>
          <w:szCs w:val="28"/>
          <w:lang w:val="kk-KZ"/>
        </w:rPr>
        <w:t>.</w:t>
      </w:r>
      <w:r>
        <w:rPr>
          <w:rFonts w:ascii="Times New Roman" w:hAnsi="Times New Roman"/>
          <w:color w:val="000000"/>
          <w:sz w:val="28"/>
          <w:szCs w:val="28"/>
          <w:lang w:val="kk-KZ"/>
        </w:rPr>
        <w:t xml:space="preserve"> </w:t>
      </w:r>
    </w:p>
    <w:p w:rsidR="00DE5148" w:rsidRDefault="00DE5148" w:rsidP="00DE5148">
      <w:pPr>
        <w:shd w:val="clear" w:color="auto" w:fill="FFFFFF"/>
        <w:spacing w:after="0" w:line="240" w:lineRule="auto"/>
        <w:ind w:firstLine="709"/>
        <w:jc w:val="both"/>
        <w:rPr>
          <w:rFonts w:ascii="Times New Roman" w:hAnsi="Times New Roman"/>
          <w:color w:val="000000"/>
          <w:sz w:val="28"/>
          <w:szCs w:val="28"/>
          <w:lang w:val="kk-KZ"/>
        </w:rPr>
      </w:pPr>
      <w:r w:rsidRPr="0072409A">
        <w:rPr>
          <w:rFonts w:ascii="Times New Roman" w:hAnsi="Times New Roman"/>
          <w:color w:val="000000"/>
          <w:sz w:val="28"/>
          <w:szCs w:val="28"/>
          <w:lang w:val="kk-KZ"/>
        </w:rPr>
        <w:t>Гипс байланыстырғыштарын жасау үшін екі су гипсінен, ангидриттен және химия өнеркәсібінің қалдықтарынан тұратын тау жыныстары қолданылады.</w:t>
      </w:r>
    </w:p>
    <w:p w:rsidR="00DE5148" w:rsidRDefault="00DE5148" w:rsidP="00DE5148">
      <w:pPr>
        <w:shd w:val="clear" w:color="auto" w:fill="FFFFFF"/>
        <w:spacing w:after="0" w:line="240" w:lineRule="auto"/>
        <w:ind w:firstLine="709"/>
        <w:jc w:val="both"/>
        <w:rPr>
          <w:rFonts w:ascii="Times New Roman" w:hAnsi="Times New Roman"/>
          <w:color w:val="000000"/>
          <w:sz w:val="28"/>
          <w:szCs w:val="28"/>
          <w:lang w:val="kk-KZ"/>
        </w:rPr>
      </w:pPr>
      <w:r w:rsidRPr="0072409A">
        <w:rPr>
          <w:rFonts w:ascii="Times New Roman" w:hAnsi="Times New Roman"/>
          <w:color w:val="000000"/>
          <w:sz w:val="28"/>
          <w:szCs w:val="28"/>
          <w:lang w:val="kk-KZ"/>
        </w:rPr>
        <w:t>Табиғи шикізат материалдарынан шөгінді тау жыныстары қолданылады: табиғи гипс, глиногипс және табиғи ангидрит.</w:t>
      </w:r>
    </w:p>
    <w:p w:rsidR="00DE5148" w:rsidRDefault="00DE5148" w:rsidP="00DE5148">
      <w:pPr>
        <w:shd w:val="clear" w:color="auto" w:fill="FFFFFF"/>
        <w:spacing w:after="0" w:line="240" w:lineRule="auto"/>
        <w:ind w:firstLine="709"/>
        <w:jc w:val="both"/>
        <w:rPr>
          <w:rFonts w:ascii="Times New Roman" w:hAnsi="Times New Roman"/>
          <w:color w:val="000000"/>
          <w:sz w:val="28"/>
          <w:szCs w:val="28"/>
          <w:lang w:val="kk-KZ"/>
        </w:rPr>
      </w:pPr>
      <w:r w:rsidRPr="0072409A">
        <w:rPr>
          <w:rFonts w:ascii="Times New Roman" w:hAnsi="Times New Roman"/>
          <w:color w:val="000000"/>
          <w:sz w:val="28"/>
          <w:szCs w:val="28"/>
          <w:lang w:val="kk-KZ"/>
        </w:rPr>
        <w:t>Табиғи гипс CaSO·2H</w:t>
      </w:r>
      <w:r w:rsidRPr="0072409A">
        <w:rPr>
          <w:rFonts w:ascii="Times New Roman" w:hAnsi="Times New Roman"/>
          <w:color w:val="000000"/>
          <w:sz w:val="28"/>
          <w:szCs w:val="28"/>
          <w:vertAlign w:val="subscript"/>
          <w:lang w:val="kk-KZ"/>
        </w:rPr>
        <w:t>2</w:t>
      </w:r>
      <w:r w:rsidRPr="0072409A">
        <w:rPr>
          <w:rFonts w:ascii="Times New Roman" w:hAnsi="Times New Roman"/>
          <w:color w:val="000000"/>
          <w:sz w:val="28"/>
          <w:szCs w:val="28"/>
          <w:lang w:val="kk-KZ"/>
        </w:rPr>
        <w:t xml:space="preserve">O екі </w:t>
      </w:r>
      <w:r>
        <w:rPr>
          <w:rFonts w:ascii="Times New Roman" w:hAnsi="Times New Roman"/>
          <w:color w:val="000000"/>
          <w:sz w:val="28"/>
          <w:szCs w:val="28"/>
          <w:lang w:val="kk-KZ"/>
        </w:rPr>
        <w:t>с</w:t>
      </w:r>
      <w:r w:rsidRPr="0072409A">
        <w:rPr>
          <w:rFonts w:ascii="Times New Roman" w:hAnsi="Times New Roman"/>
          <w:color w:val="000000"/>
          <w:sz w:val="28"/>
          <w:szCs w:val="28"/>
          <w:lang w:val="kk-KZ"/>
        </w:rPr>
        <w:t>улы кальций сульфатының кристалдарынан тұрады. Бұл гипс шпаты, кристалды, мөлдір, жұқа талшықты және түйіршікті гипс.</w:t>
      </w:r>
      <w:r>
        <w:rPr>
          <w:rFonts w:ascii="Times New Roman" w:hAnsi="Times New Roman"/>
          <w:color w:val="000000"/>
          <w:sz w:val="28"/>
          <w:szCs w:val="28"/>
          <w:lang w:val="kk-KZ"/>
        </w:rPr>
        <w:t xml:space="preserve"> </w:t>
      </w:r>
      <w:r w:rsidRPr="0072409A">
        <w:rPr>
          <w:rFonts w:ascii="Times New Roman" w:hAnsi="Times New Roman"/>
          <w:color w:val="000000"/>
          <w:sz w:val="28"/>
          <w:szCs w:val="28"/>
          <w:lang w:val="kk-KZ"/>
        </w:rPr>
        <w:t xml:space="preserve">Дәнді гипстің ең таза түрі алебастр деп аталады. Табиғи гипс құрамында 1-ден 25% - ға дейін әктас, доломит, құм, саз және </w:t>
      </w:r>
      <w:r>
        <w:rPr>
          <w:rFonts w:ascii="Times New Roman" w:hAnsi="Times New Roman"/>
          <w:color w:val="000000"/>
          <w:sz w:val="28"/>
          <w:szCs w:val="28"/>
          <w:lang w:val="kk-KZ"/>
        </w:rPr>
        <w:t xml:space="preserve">             </w:t>
      </w:r>
      <w:r w:rsidRPr="0072409A">
        <w:rPr>
          <w:rFonts w:ascii="Times New Roman" w:hAnsi="Times New Roman"/>
          <w:color w:val="000000"/>
          <w:sz w:val="28"/>
          <w:szCs w:val="28"/>
          <w:lang w:val="kk-KZ"/>
        </w:rPr>
        <w:t>т.б. қоспалар бар.</w:t>
      </w:r>
    </w:p>
    <w:p w:rsidR="00DE5148" w:rsidRPr="0072409A" w:rsidRDefault="00DE5148" w:rsidP="00DE5148">
      <w:pPr>
        <w:shd w:val="clear" w:color="auto" w:fill="FFFFFF"/>
        <w:spacing w:after="0" w:line="240" w:lineRule="auto"/>
        <w:ind w:firstLine="709"/>
        <w:jc w:val="both"/>
        <w:rPr>
          <w:rFonts w:ascii="Times New Roman" w:hAnsi="Times New Roman"/>
          <w:color w:val="000000"/>
          <w:sz w:val="28"/>
          <w:szCs w:val="28"/>
          <w:lang w:val="kk-KZ"/>
        </w:rPr>
      </w:pPr>
      <w:r>
        <w:rPr>
          <w:rFonts w:ascii="Times New Roman" w:hAnsi="Times New Roman"/>
          <w:color w:val="000000"/>
          <w:sz w:val="28"/>
          <w:szCs w:val="28"/>
          <w:lang w:val="kk-KZ"/>
        </w:rPr>
        <w:t xml:space="preserve">Сазды </w:t>
      </w:r>
      <w:r w:rsidRPr="0072409A">
        <w:rPr>
          <w:rFonts w:ascii="Times New Roman" w:hAnsi="Times New Roman"/>
          <w:color w:val="000000"/>
          <w:sz w:val="28"/>
          <w:szCs w:val="28"/>
          <w:lang w:val="kk-KZ"/>
        </w:rPr>
        <w:t xml:space="preserve">гипс 30-60% екі </w:t>
      </w:r>
      <w:r>
        <w:rPr>
          <w:rFonts w:ascii="Times New Roman" w:hAnsi="Times New Roman"/>
          <w:color w:val="000000"/>
          <w:sz w:val="28"/>
          <w:szCs w:val="28"/>
          <w:lang w:val="kk-KZ"/>
        </w:rPr>
        <w:t>с</w:t>
      </w:r>
      <w:r w:rsidRPr="0072409A">
        <w:rPr>
          <w:rFonts w:ascii="Times New Roman" w:hAnsi="Times New Roman"/>
          <w:color w:val="000000"/>
          <w:sz w:val="28"/>
          <w:szCs w:val="28"/>
          <w:lang w:val="kk-KZ"/>
        </w:rPr>
        <w:t>улы гипстен және сазды қоспалардан тұрады.</w:t>
      </w:r>
      <w:r>
        <w:rPr>
          <w:rFonts w:ascii="Times New Roman" w:hAnsi="Times New Roman"/>
          <w:color w:val="000000"/>
          <w:sz w:val="28"/>
          <w:szCs w:val="28"/>
          <w:lang w:val="kk-KZ"/>
        </w:rPr>
        <w:t xml:space="preserve"> </w:t>
      </w:r>
      <w:r w:rsidRPr="00DE5148">
        <w:rPr>
          <w:rFonts w:ascii="Times New Roman" w:hAnsi="Times New Roman"/>
          <w:color w:val="000000"/>
          <w:sz w:val="28"/>
          <w:szCs w:val="28"/>
          <w:lang w:val="kk-KZ"/>
        </w:rPr>
        <w:t>Табиғи ангидрит CaSO</w:t>
      </w:r>
      <w:r w:rsidRPr="00DE5148">
        <w:rPr>
          <w:rFonts w:ascii="Times New Roman" w:hAnsi="Times New Roman"/>
          <w:color w:val="000000"/>
          <w:sz w:val="28"/>
          <w:szCs w:val="28"/>
          <w:vertAlign w:val="subscript"/>
          <w:lang w:val="kk-KZ"/>
        </w:rPr>
        <w:t>4</w:t>
      </w:r>
      <w:r w:rsidRPr="00DE5148">
        <w:rPr>
          <w:rFonts w:ascii="Times New Roman" w:hAnsi="Times New Roman"/>
          <w:color w:val="000000"/>
          <w:sz w:val="28"/>
          <w:szCs w:val="28"/>
          <w:lang w:val="kk-KZ"/>
        </w:rPr>
        <w:t>-кристалды құрылымның тау жынысы.</w:t>
      </w:r>
      <w:r>
        <w:rPr>
          <w:rFonts w:ascii="Times New Roman" w:hAnsi="Times New Roman"/>
          <w:color w:val="000000"/>
          <w:sz w:val="28"/>
          <w:szCs w:val="28"/>
          <w:lang w:val="kk-KZ"/>
        </w:rPr>
        <w:t xml:space="preserve"> </w:t>
      </w:r>
      <w:r w:rsidRPr="0072409A">
        <w:rPr>
          <w:rFonts w:ascii="Times New Roman" w:hAnsi="Times New Roman"/>
          <w:color w:val="000000"/>
          <w:sz w:val="28"/>
          <w:szCs w:val="28"/>
          <w:lang w:val="kk-KZ"/>
        </w:rPr>
        <w:t xml:space="preserve">Гипс аз кездеседі және оның төменгі қабаты болып табылады. Судың әсерінен ол біртіндеп екі су гипсіне айналады. Сондықтан табиғи ангидритте әдетте екі </w:t>
      </w:r>
      <w:r>
        <w:rPr>
          <w:rFonts w:ascii="Times New Roman" w:hAnsi="Times New Roman"/>
          <w:color w:val="000000"/>
          <w:sz w:val="28"/>
          <w:szCs w:val="28"/>
          <w:lang w:val="kk-KZ"/>
        </w:rPr>
        <w:t>с</w:t>
      </w:r>
      <w:r w:rsidRPr="0072409A">
        <w:rPr>
          <w:rFonts w:ascii="Times New Roman" w:hAnsi="Times New Roman"/>
          <w:color w:val="000000"/>
          <w:sz w:val="28"/>
          <w:szCs w:val="28"/>
          <w:lang w:val="kk-KZ"/>
        </w:rPr>
        <w:t>улы гипстің 10% - на дейін болады.</w:t>
      </w:r>
    </w:p>
    <w:p w:rsidR="00DE5148" w:rsidRDefault="00DE5148" w:rsidP="00DE5148">
      <w:pPr>
        <w:shd w:val="clear" w:color="auto" w:fill="FFFFFF"/>
        <w:spacing w:after="0" w:line="240" w:lineRule="auto"/>
        <w:ind w:firstLine="709"/>
        <w:jc w:val="both"/>
        <w:rPr>
          <w:rFonts w:ascii="Times New Roman" w:hAnsi="Times New Roman"/>
          <w:color w:val="000000"/>
          <w:sz w:val="28"/>
          <w:szCs w:val="28"/>
          <w:lang w:val="kk-KZ"/>
        </w:rPr>
      </w:pPr>
      <w:r w:rsidRPr="007C7852">
        <w:rPr>
          <w:rFonts w:ascii="Times New Roman" w:hAnsi="Times New Roman"/>
          <w:color w:val="000000"/>
          <w:sz w:val="28"/>
          <w:szCs w:val="28"/>
          <w:lang w:val="kk-KZ"/>
        </w:rPr>
        <w:t xml:space="preserve">Химия өнеркәсібінің қалдықтарынан гипс және ангидрит байланыстырғыштарын өндіру үшін фосфогипс, борогипс, фторогипс және </w:t>
      </w:r>
      <w:r>
        <w:rPr>
          <w:rFonts w:ascii="Times New Roman" w:hAnsi="Times New Roman"/>
          <w:color w:val="000000"/>
          <w:sz w:val="28"/>
          <w:szCs w:val="28"/>
          <w:lang w:val="kk-KZ"/>
        </w:rPr>
        <w:t xml:space="preserve">   </w:t>
      </w:r>
      <w:r w:rsidRPr="007C7852">
        <w:rPr>
          <w:rFonts w:ascii="Times New Roman" w:hAnsi="Times New Roman"/>
          <w:color w:val="000000"/>
          <w:sz w:val="28"/>
          <w:szCs w:val="28"/>
          <w:lang w:val="kk-KZ"/>
        </w:rPr>
        <w:t>т.б. қолданылады.</w:t>
      </w:r>
      <w:r>
        <w:rPr>
          <w:rFonts w:ascii="Times New Roman" w:hAnsi="Times New Roman"/>
          <w:color w:val="000000"/>
          <w:sz w:val="28"/>
          <w:szCs w:val="28"/>
          <w:lang w:val="kk-KZ"/>
        </w:rPr>
        <w:t xml:space="preserve"> </w:t>
      </w:r>
    </w:p>
    <w:p w:rsidR="00DE5148" w:rsidRDefault="00DE5148" w:rsidP="00DE5148">
      <w:pPr>
        <w:spacing w:after="0" w:line="240" w:lineRule="auto"/>
        <w:ind w:firstLine="709"/>
        <w:jc w:val="both"/>
        <w:rPr>
          <w:rFonts w:ascii="Times New Roman" w:hAnsi="Times New Roman"/>
          <w:color w:val="000000"/>
          <w:sz w:val="28"/>
          <w:szCs w:val="28"/>
          <w:lang w:val="kk-KZ"/>
        </w:rPr>
      </w:pPr>
      <w:r w:rsidRPr="007C7852">
        <w:rPr>
          <w:rFonts w:ascii="Times New Roman" w:hAnsi="Times New Roman"/>
          <w:color w:val="000000"/>
          <w:sz w:val="28"/>
          <w:szCs w:val="28"/>
          <w:lang w:val="kk-KZ"/>
        </w:rPr>
        <w:t>Фосфогипс фосфаттарды фосфор қышқылына және фосфор тыңайтқыштарына өңдеу кезінде, борогипс - бор қышқылын өндіру кезінде, фторогипс - гидрофторлы қышқылды балқыту шпатынан өндіру кезінде алынады.</w:t>
      </w:r>
    </w:p>
    <w:p w:rsidR="00DE5148" w:rsidRDefault="00DE5148" w:rsidP="00DE5148">
      <w:pPr>
        <w:spacing w:after="0" w:line="240" w:lineRule="auto"/>
        <w:ind w:firstLine="709"/>
        <w:jc w:val="both"/>
        <w:rPr>
          <w:rFonts w:ascii="Times New Roman" w:hAnsi="Times New Roman"/>
          <w:color w:val="000000"/>
          <w:sz w:val="28"/>
          <w:szCs w:val="28"/>
          <w:lang w:val="kk-KZ"/>
        </w:rPr>
      </w:pPr>
      <w:r w:rsidRPr="007C7852">
        <w:rPr>
          <w:rFonts w:ascii="Times New Roman" w:hAnsi="Times New Roman"/>
          <w:color w:val="000000"/>
          <w:sz w:val="28"/>
          <w:szCs w:val="28"/>
          <w:lang w:val="kk-KZ"/>
        </w:rPr>
        <w:t xml:space="preserve">Республика аумағында батыс, орталық және </w:t>
      </w:r>
      <w:r>
        <w:rPr>
          <w:rFonts w:ascii="Times New Roman" w:hAnsi="Times New Roman"/>
          <w:color w:val="000000"/>
          <w:sz w:val="28"/>
          <w:szCs w:val="28"/>
          <w:lang w:val="kk-KZ"/>
        </w:rPr>
        <w:t>Түркістан обылысындағы</w:t>
      </w:r>
      <w:r w:rsidRPr="007C7852">
        <w:rPr>
          <w:rFonts w:ascii="Times New Roman" w:hAnsi="Times New Roman"/>
          <w:color w:val="000000"/>
          <w:sz w:val="28"/>
          <w:szCs w:val="28"/>
          <w:lang w:val="kk-KZ"/>
        </w:rPr>
        <w:t xml:space="preserve"> </w:t>
      </w:r>
      <w:r>
        <w:rPr>
          <w:rFonts w:ascii="Times New Roman" w:hAnsi="Times New Roman"/>
          <w:color w:val="000000"/>
          <w:sz w:val="28"/>
          <w:szCs w:val="28"/>
          <w:lang w:val="kk-KZ"/>
        </w:rPr>
        <w:t>гипсті</w:t>
      </w:r>
      <w:r w:rsidRPr="007C7852">
        <w:rPr>
          <w:rFonts w:ascii="Times New Roman" w:hAnsi="Times New Roman"/>
          <w:color w:val="000000"/>
          <w:sz w:val="28"/>
          <w:szCs w:val="28"/>
          <w:lang w:val="kk-KZ"/>
        </w:rPr>
        <w:t xml:space="preserve"> </w:t>
      </w:r>
      <w:r>
        <w:rPr>
          <w:rFonts w:ascii="Times New Roman" w:hAnsi="Times New Roman"/>
          <w:color w:val="000000"/>
          <w:sz w:val="28"/>
          <w:szCs w:val="28"/>
          <w:lang w:val="kk-KZ"/>
        </w:rPr>
        <w:t>қойнау</w:t>
      </w:r>
      <w:r w:rsidRPr="007C7852">
        <w:rPr>
          <w:rFonts w:ascii="Times New Roman" w:hAnsi="Times New Roman"/>
          <w:color w:val="000000"/>
          <w:sz w:val="28"/>
          <w:szCs w:val="28"/>
          <w:lang w:val="kk-KZ"/>
        </w:rPr>
        <w:t xml:space="preserve"> кен орындары, Ақмола және Семей облыстарындағы конкрециндік кен орындары барланған.</w:t>
      </w:r>
      <w:r>
        <w:rPr>
          <w:rFonts w:ascii="Times New Roman" w:hAnsi="Times New Roman"/>
          <w:color w:val="000000"/>
          <w:sz w:val="28"/>
          <w:szCs w:val="28"/>
          <w:lang w:val="kk-KZ"/>
        </w:rPr>
        <w:t xml:space="preserve"> </w:t>
      </w:r>
      <w:r w:rsidRPr="007C7852">
        <w:rPr>
          <w:rFonts w:ascii="Times New Roman" w:hAnsi="Times New Roman"/>
          <w:color w:val="000000"/>
          <w:sz w:val="28"/>
          <w:szCs w:val="28"/>
          <w:lang w:val="kk-KZ"/>
        </w:rPr>
        <w:t>Осылайша, гипс кеңінен таралған және оны ауа байланыстырғыштары үшін ең қол жетімді шикізат көздеріне жатқызуға болады.</w:t>
      </w:r>
      <w:r>
        <w:rPr>
          <w:rFonts w:ascii="Times New Roman" w:hAnsi="Times New Roman"/>
          <w:color w:val="000000"/>
          <w:sz w:val="28"/>
          <w:szCs w:val="28"/>
          <w:lang w:val="kk-KZ"/>
        </w:rPr>
        <w:t xml:space="preserve"> </w:t>
      </w:r>
      <w:r w:rsidRPr="007C7852">
        <w:rPr>
          <w:rFonts w:ascii="Times New Roman" w:hAnsi="Times New Roman"/>
          <w:color w:val="000000"/>
          <w:sz w:val="28"/>
          <w:szCs w:val="28"/>
          <w:lang w:val="kk-KZ"/>
        </w:rPr>
        <w:t xml:space="preserve">Инфильтрациялық саз-гипс шөгінділерінен </w:t>
      </w:r>
      <w:r>
        <w:rPr>
          <w:rFonts w:ascii="Times New Roman" w:hAnsi="Times New Roman"/>
          <w:color w:val="000000"/>
          <w:sz w:val="28"/>
          <w:szCs w:val="28"/>
          <w:lang w:val="kk-KZ"/>
        </w:rPr>
        <w:t>байланыстырғыш</w:t>
      </w:r>
      <w:r w:rsidRPr="007C7852">
        <w:rPr>
          <w:rFonts w:ascii="Times New Roman" w:hAnsi="Times New Roman"/>
          <w:color w:val="000000"/>
          <w:sz w:val="28"/>
          <w:szCs w:val="28"/>
          <w:lang w:val="kk-KZ"/>
        </w:rPr>
        <w:t xml:space="preserve"> заттар ерекше қасиеттермен ерекшеленуі мүмкін.</w:t>
      </w:r>
    </w:p>
    <w:p w:rsidR="00DE5148" w:rsidRDefault="00DE5148" w:rsidP="00DE5148">
      <w:pPr>
        <w:spacing w:after="0" w:line="240" w:lineRule="auto"/>
        <w:ind w:firstLine="709"/>
        <w:jc w:val="both"/>
        <w:rPr>
          <w:rFonts w:ascii="Times New Roman" w:hAnsi="Times New Roman"/>
          <w:sz w:val="28"/>
          <w:szCs w:val="28"/>
          <w:lang w:val="kk-KZ"/>
        </w:rPr>
      </w:pPr>
      <w:r w:rsidRPr="007C7852">
        <w:rPr>
          <w:rFonts w:ascii="Times New Roman" w:hAnsi="Times New Roman"/>
          <w:sz w:val="28"/>
          <w:szCs w:val="28"/>
          <w:lang w:val="kk-KZ"/>
        </w:rPr>
        <w:t>Материалдың макроқұрылымы</w:t>
      </w:r>
      <w:r>
        <w:rPr>
          <w:rFonts w:ascii="Times New Roman" w:hAnsi="Times New Roman"/>
          <w:sz w:val="28"/>
          <w:szCs w:val="28"/>
          <w:lang w:val="kk-KZ"/>
        </w:rPr>
        <w:t xml:space="preserve"> </w:t>
      </w:r>
      <w:r w:rsidRPr="007C7852">
        <w:rPr>
          <w:rFonts w:ascii="Times New Roman" w:hAnsi="Times New Roman"/>
          <w:sz w:val="28"/>
          <w:szCs w:val="28"/>
          <w:lang w:val="kk-KZ"/>
        </w:rPr>
        <w:t>-</w:t>
      </w:r>
      <w:r>
        <w:rPr>
          <w:rFonts w:ascii="Times New Roman" w:hAnsi="Times New Roman"/>
          <w:sz w:val="28"/>
          <w:szCs w:val="28"/>
          <w:lang w:val="kk-KZ"/>
        </w:rPr>
        <w:t xml:space="preserve"> </w:t>
      </w:r>
      <w:r w:rsidRPr="007C7852">
        <w:rPr>
          <w:rFonts w:ascii="Times New Roman" w:hAnsi="Times New Roman"/>
          <w:sz w:val="28"/>
          <w:szCs w:val="28"/>
          <w:lang w:val="kk-KZ"/>
        </w:rPr>
        <w:t>көзге көрінетін немесе аздап үлкейтілген құрылым.</w:t>
      </w:r>
      <w:r>
        <w:rPr>
          <w:rFonts w:ascii="Times New Roman" w:hAnsi="Times New Roman"/>
          <w:sz w:val="28"/>
          <w:szCs w:val="28"/>
          <w:lang w:val="kk-KZ"/>
        </w:rPr>
        <w:t xml:space="preserve"> </w:t>
      </w:r>
      <w:r w:rsidRPr="007C7852">
        <w:rPr>
          <w:rFonts w:ascii="Times New Roman" w:hAnsi="Times New Roman"/>
          <w:sz w:val="28"/>
          <w:szCs w:val="28"/>
          <w:lang w:val="kk-KZ"/>
        </w:rPr>
        <w:t>Материалдың микроқұрылымы</w:t>
      </w:r>
      <w:r>
        <w:rPr>
          <w:rFonts w:ascii="Times New Roman" w:hAnsi="Times New Roman"/>
          <w:sz w:val="28"/>
          <w:szCs w:val="28"/>
          <w:lang w:val="kk-KZ"/>
        </w:rPr>
        <w:t xml:space="preserve"> </w:t>
      </w:r>
      <w:r w:rsidRPr="007C7852">
        <w:rPr>
          <w:rFonts w:ascii="Times New Roman" w:hAnsi="Times New Roman"/>
          <w:sz w:val="28"/>
          <w:szCs w:val="28"/>
          <w:lang w:val="kk-KZ"/>
        </w:rPr>
        <w:t>-</w:t>
      </w:r>
      <w:r>
        <w:rPr>
          <w:rFonts w:ascii="Times New Roman" w:hAnsi="Times New Roman"/>
          <w:sz w:val="28"/>
          <w:szCs w:val="28"/>
          <w:lang w:val="kk-KZ"/>
        </w:rPr>
        <w:t xml:space="preserve"> </w:t>
      </w:r>
      <w:r w:rsidRPr="007C7852">
        <w:rPr>
          <w:rFonts w:ascii="Times New Roman" w:hAnsi="Times New Roman"/>
          <w:sz w:val="28"/>
          <w:szCs w:val="28"/>
          <w:lang w:val="kk-KZ"/>
        </w:rPr>
        <w:t xml:space="preserve">микроскоппен көрінетін құрылым. Заттардың ішкі құрылымы рентгенқұрылымдық талдау, </w:t>
      </w:r>
      <w:r>
        <w:rPr>
          <w:rFonts w:ascii="Times New Roman" w:hAnsi="Times New Roman"/>
          <w:sz w:val="28"/>
          <w:szCs w:val="28"/>
          <w:lang w:val="kk-KZ"/>
        </w:rPr>
        <w:t>электронды микроскопия және т.</w:t>
      </w:r>
      <w:r w:rsidRPr="007C7852">
        <w:rPr>
          <w:rFonts w:ascii="Times New Roman" w:hAnsi="Times New Roman"/>
          <w:sz w:val="28"/>
          <w:szCs w:val="28"/>
          <w:lang w:val="kk-KZ"/>
        </w:rPr>
        <w:t>б. әдістерімен зерттеледі.</w:t>
      </w:r>
    </w:p>
    <w:p w:rsidR="00DE5148" w:rsidRDefault="00DE5148" w:rsidP="00DE5148">
      <w:pPr>
        <w:spacing w:after="0" w:line="240" w:lineRule="auto"/>
        <w:ind w:firstLine="709"/>
        <w:jc w:val="both"/>
        <w:rPr>
          <w:rFonts w:ascii="Times New Roman" w:hAnsi="Times New Roman"/>
          <w:sz w:val="28"/>
          <w:szCs w:val="28"/>
          <w:lang w:val="kk-KZ"/>
        </w:rPr>
      </w:pPr>
      <w:r w:rsidRPr="007C7852">
        <w:rPr>
          <w:rFonts w:ascii="Times New Roman" w:hAnsi="Times New Roman"/>
          <w:sz w:val="28"/>
          <w:szCs w:val="28"/>
          <w:lang w:val="kk-KZ"/>
        </w:rPr>
        <w:t>Көптеген жағдайларда материалдың қасиеттері тесігінің санын, мөлшерін және сипатын анықтайды.</w:t>
      </w:r>
    </w:p>
    <w:p w:rsidR="00DE5148" w:rsidRDefault="00DE5148" w:rsidP="00DE5148">
      <w:pPr>
        <w:spacing w:after="0" w:line="240" w:lineRule="auto"/>
        <w:ind w:firstLine="709"/>
        <w:jc w:val="both"/>
        <w:rPr>
          <w:rFonts w:ascii="Times New Roman" w:hAnsi="Times New Roman"/>
          <w:sz w:val="28"/>
          <w:szCs w:val="28"/>
          <w:lang w:val="kk-KZ"/>
        </w:rPr>
      </w:pPr>
      <w:r w:rsidRPr="006675FE">
        <w:rPr>
          <w:rFonts w:ascii="Times New Roman" w:hAnsi="Times New Roman"/>
          <w:sz w:val="28"/>
          <w:szCs w:val="28"/>
          <w:lang w:val="kk-KZ"/>
        </w:rPr>
        <w:t>Бөлшектердің пішіні мен мөлшеріне және олардың құрылымына байланысты қатты құрылыс материалдарының макроқұрылымы түйіршікті (борпылдақ немесе конгломерат), ұялы (ұсақ кеуекті), талшықты және қабатты болуы мүмкін.</w:t>
      </w:r>
    </w:p>
    <w:p w:rsidR="00DE5148" w:rsidRDefault="00DE5148" w:rsidP="00DE5148">
      <w:pPr>
        <w:spacing w:after="0" w:line="240" w:lineRule="auto"/>
        <w:ind w:firstLine="709"/>
        <w:jc w:val="both"/>
        <w:rPr>
          <w:rFonts w:ascii="Times New Roman" w:hAnsi="Times New Roman"/>
          <w:sz w:val="28"/>
          <w:szCs w:val="28"/>
          <w:lang w:val="kk-KZ"/>
        </w:rPr>
      </w:pPr>
      <w:r w:rsidRPr="006675FE">
        <w:rPr>
          <w:rFonts w:ascii="Times New Roman" w:hAnsi="Times New Roman"/>
          <w:sz w:val="28"/>
          <w:szCs w:val="28"/>
          <w:lang w:val="kk-KZ"/>
        </w:rPr>
        <w:t xml:space="preserve">Құрылыс материалдарының физикалық жағдайы орташа және </w:t>
      </w:r>
      <w:r>
        <w:rPr>
          <w:rFonts w:ascii="Times New Roman" w:hAnsi="Times New Roman"/>
          <w:sz w:val="28"/>
          <w:szCs w:val="28"/>
          <w:lang w:val="kk-KZ"/>
        </w:rPr>
        <w:t>нағыз</w:t>
      </w:r>
      <w:r w:rsidRPr="006675FE">
        <w:rPr>
          <w:rFonts w:ascii="Times New Roman" w:hAnsi="Times New Roman"/>
          <w:sz w:val="28"/>
          <w:szCs w:val="28"/>
          <w:lang w:val="kk-KZ"/>
        </w:rPr>
        <w:t xml:space="preserve"> тығыздық пен кеуектілікпен толық сипатталады.</w:t>
      </w:r>
      <w:r>
        <w:rPr>
          <w:rFonts w:ascii="Times New Roman" w:hAnsi="Times New Roman"/>
          <w:sz w:val="28"/>
          <w:szCs w:val="28"/>
          <w:lang w:val="kk-KZ"/>
        </w:rPr>
        <w:t xml:space="preserve"> </w:t>
      </w:r>
    </w:p>
    <w:p w:rsidR="00DE5148" w:rsidRDefault="00DE5148" w:rsidP="00DE5148">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Нағыз</w:t>
      </w:r>
      <w:r w:rsidRPr="006675FE">
        <w:rPr>
          <w:rFonts w:ascii="Times New Roman" w:hAnsi="Times New Roman"/>
          <w:sz w:val="28"/>
          <w:szCs w:val="28"/>
          <w:lang w:val="kk-KZ"/>
        </w:rPr>
        <w:t xml:space="preserve"> тығыздық </w:t>
      </w:r>
      <w:r w:rsidRPr="006675FE">
        <w:rPr>
          <w:rFonts w:ascii="Times New Roman" w:hAnsi="Times New Roman"/>
          <w:sz w:val="28"/>
          <w:szCs w:val="28"/>
        </w:rPr>
        <w:t>ρ</w:t>
      </w:r>
      <w:r w:rsidRPr="006675FE">
        <w:rPr>
          <w:rFonts w:ascii="Times New Roman" w:hAnsi="Times New Roman"/>
          <w:sz w:val="28"/>
          <w:szCs w:val="28"/>
          <w:lang w:val="kk-KZ"/>
        </w:rPr>
        <w:t xml:space="preserve"> (г/см</w:t>
      </w:r>
      <w:r w:rsidRPr="006675FE">
        <w:rPr>
          <w:rFonts w:ascii="Times New Roman" w:hAnsi="Times New Roman"/>
          <w:sz w:val="28"/>
          <w:szCs w:val="28"/>
          <w:vertAlign w:val="superscript"/>
          <w:lang w:val="kk-KZ"/>
        </w:rPr>
        <w:t>3</w:t>
      </w:r>
      <w:r w:rsidRPr="006675FE">
        <w:rPr>
          <w:rFonts w:ascii="Times New Roman" w:hAnsi="Times New Roman"/>
          <w:sz w:val="28"/>
          <w:szCs w:val="28"/>
          <w:lang w:val="kk-KZ"/>
        </w:rPr>
        <w:t xml:space="preserve">) – материалдың бірлік көлемінің массасы мүлдем тығыз күйде. </w:t>
      </w:r>
      <w:r>
        <w:rPr>
          <w:rFonts w:ascii="Times New Roman" w:hAnsi="Times New Roman"/>
          <w:sz w:val="28"/>
          <w:szCs w:val="28"/>
          <w:lang w:val="kk-KZ"/>
        </w:rPr>
        <w:t xml:space="preserve">Нағыз </w:t>
      </w:r>
      <w:r w:rsidRPr="006675FE">
        <w:rPr>
          <w:rFonts w:ascii="Times New Roman" w:hAnsi="Times New Roman"/>
          <w:sz w:val="28"/>
          <w:szCs w:val="28"/>
          <w:lang w:val="kk-KZ"/>
        </w:rPr>
        <w:t>тығыздық</w:t>
      </w:r>
      <w:r>
        <w:rPr>
          <w:rFonts w:ascii="Times New Roman" w:hAnsi="Times New Roman"/>
          <w:sz w:val="28"/>
          <w:szCs w:val="28"/>
          <w:lang w:val="kk-KZ"/>
        </w:rPr>
        <w:t xml:space="preserve"> </w:t>
      </w:r>
      <w:r w:rsidRPr="006675FE">
        <w:rPr>
          <w:rFonts w:ascii="Times New Roman" w:hAnsi="Times New Roman"/>
          <w:sz w:val="28"/>
          <w:szCs w:val="28"/>
          <w:lang w:val="kk-KZ"/>
        </w:rPr>
        <w:t>-</w:t>
      </w:r>
      <w:r>
        <w:rPr>
          <w:rFonts w:ascii="Times New Roman" w:hAnsi="Times New Roman"/>
          <w:sz w:val="28"/>
          <w:szCs w:val="28"/>
          <w:lang w:val="kk-KZ"/>
        </w:rPr>
        <w:t xml:space="preserve"> </w:t>
      </w:r>
      <w:r w:rsidRPr="006675FE">
        <w:rPr>
          <w:rFonts w:ascii="Times New Roman" w:hAnsi="Times New Roman"/>
          <w:sz w:val="28"/>
          <w:szCs w:val="28"/>
          <w:lang w:val="kk-KZ"/>
        </w:rPr>
        <w:t>бұл химиялық құрамын немесе молекулалық құрылымын өзгертпестен материалдың орташа тығыздығы сияқты өзгертуге болмайтын тұрақты сипаттама.</w:t>
      </w:r>
    </w:p>
    <w:p w:rsidR="00DE5148" w:rsidRDefault="00DE5148" w:rsidP="00DE5148">
      <w:pPr>
        <w:spacing w:after="0" w:line="240" w:lineRule="auto"/>
        <w:ind w:firstLine="709"/>
        <w:jc w:val="both"/>
        <w:rPr>
          <w:rFonts w:ascii="Times New Roman" w:hAnsi="Times New Roman"/>
          <w:sz w:val="28"/>
          <w:szCs w:val="28"/>
          <w:lang w:val="kk-KZ"/>
        </w:rPr>
      </w:pPr>
      <w:r w:rsidRPr="006675FE">
        <w:rPr>
          <w:rFonts w:ascii="Times New Roman" w:hAnsi="Times New Roman"/>
          <w:sz w:val="28"/>
          <w:szCs w:val="28"/>
          <w:lang w:val="kk-KZ"/>
        </w:rPr>
        <w:t xml:space="preserve">Шынайы тығыздық: ρ = m/Va, мұндағы m-материалдың массасы, г; </w:t>
      </w:r>
      <w:r>
        <w:rPr>
          <w:rFonts w:ascii="Times New Roman" w:hAnsi="Times New Roman"/>
          <w:sz w:val="28"/>
          <w:szCs w:val="28"/>
          <w:lang w:val="kk-KZ"/>
        </w:rPr>
        <w:t xml:space="preserve"> </w:t>
      </w:r>
      <w:r w:rsidRPr="006675FE">
        <w:rPr>
          <w:rFonts w:ascii="Times New Roman" w:hAnsi="Times New Roman"/>
          <w:sz w:val="28"/>
          <w:szCs w:val="28"/>
          <w:lang w:val="kk-KZ"/>
        </w:rPr>
        <w:t>Va</w:t>
      </w:r>
      <w:r>
        <w:rPr>
          <w:rFonts w:ascii="Times New Roman" w:hAnsi="Times New Roman"/>
          <w:sz w:val="28"/>
          <w:szCs w:val="28"/>
          <w:lang w:val="kk-KZ"/>
        </w:rPr>
        <w:t xml:space="preserve"> </w:t>
      </w:r>
      <w:r w:rsidRPr="006675FE">
        <w:rPr>
          <w:rFonts w:ascii="Times New Roman" w:hAnsi="Times New Roman"/>
          <w:sz w:val="28"/>
          <w:szCs w:val="28"/>
          <w:lang w:val="kk-KZ"/>
        </w:rPr>
        <w:t>-</w:t>
      </w:r>
      <w:r>
        <w:rPr>
          <w:rFonts w:ascii="Times New Roman" w:hAnsi="Times New Roman"/>
          <w:sz w:val="28"/>
          <w:szCs w:val="28"/>
          <w:lang w:val="kk-KZ"/>
        </w:rPr>
        <w:t xml:space="preserve"> </w:t>
      </w:r>
      <w:r w:rsidRPr="006675FE">
        <w:rPr>
          <w:rFonts w:ascii="Times New Roman" w:hAnsi="Times New Roman"/>
          <w:sz w:val="28"/>
          <w:szCs w:val="28"/>
          <w:lang w:val="kk-KZ"/>
        </w:rPr>
        <w:t>мүлдем тығыз күйдегі көлем (тері тесігі жоқ), см</w:t>
      </w:r>
      <w:r w:rsidRPr="006675FE">
        <w:rPr>
          <w:rFonts w:ascii="Times New Roman" w:hAnsi="Times New Roman"/>
          <w:sz w:val="28"/>
          <w:szCs w:val="28"/>
          <w:vertAlign w:val="superscript"/>
          <w:lang w:val="kk-KZ"/>
        </w:rPr>
        <w:t>3</w:t>
      </w:r>
      <w:r w:rsidRPr="006675FE">
        <w:rPr>
          <w:rFonts w:ascii="Times New Roman" w:hAnsi="Times New Roman"/>
          <w:sz w:val="28"/>
          <w:szCs w:val="28"/>
          <w:lang w:val="kk-KZ"/>
        </w:rPr>
        <w:t>; Va=V–V</w:t>
      </w:r>
      <w:r>
        <w:rPr>
          <w:rFonts w:ascii="Times New Roman" w:hAnsi="Times New Roman"/>
          <w:sz w:val="28"/>
          <w:szCs w:val="28"/>
          <w:lang w:val="kk-KZ"/>
        </w:rPr>
        <w:t>п</w:t>
      </w:r>
      <w:r w:rsidRPr="006675FE">
        <w:rPr>
          <w:rFonts w:ascii="Times New Roman" w:hAnsi="Times New Roman"/>
          <w:sz w:val="28"/>
          <w:szCs w:val="28"/>
          <w:lang w:val="kk-KZ"/>
        </w:rPr>
        <w:t>; V– материалдың табиғи күйдегі көлемі; V</w:t>
      </w:r>
      <w:r>
        <w:rPr>
          <w:rFonts w:ascii="Times New Roman" w:hAnsi="Times New Roman"/>
          <w:sz w:val="28"/>
          <w:szCs w:val="28"/>
          <w:lang w:val="kk-KZ"/>
        </w:rPr>
        <w:t>п</w:t>
      </w:r>
      <w:r w:rsidRPr="006675FE">
        <w:rPr>
          <w:rFonts w:ascii="Times New Roman" w:hAnsi="Times New Roman"/>
          <w:sz w:val="28"/>
          <w:szCs w:val="28"/>
          <w:lang w:val="kk-KZ"/>
        </w:rPr>
        <w:t xml:space="preserve"> – ондағы </w:t>
      </w:r>
      <w:r>
        <w:rPr>
          <w:rFonts w:ascii="Times New Roman" w:hAnsi="Times New Roman"/>
          <w:sz w:val="28"/>
          <w:szCs w:val="28"/>
          <w:lang w:val="kk-KZ"/>
        </w:rPr>
        <w:t>кеуек</w:t>
      </w:r>
      <w:r w:rsidRPr="006675FE">
        <w:rPr>
          <w:rFonts w:ascii="Times New Roman" w:hAnsi="Times New Roman"/>
          <w:sz w:val="28"/>
          <w:szCs w:val="28"/>
          <w:lang w:val="kk-KZ"/>
        </w:rPr>
        <w:t>тер тесігінің көлемі.</w:t>
      </w:r>
    </w:p>
    <w:p w:rsidR="00DE5148" w:rsidRDefault="00DE5148" w:rsidP="00DE5148">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Кеуектер</w:t>
      </w:r>
      <w:r w:rsidRPr="006675FE">
        <w:rPr>
          <w:rFonts w:ascii="Times New Roman" w:hAnsi="Times New Roman"/>
          <w:sz w:val="28"/>
          <w:szCs w:val="28"/>
          <w:lang w:val="kk-KZ"/>
        </w:rPr>
        <w:t xml:space="preserve"> тесігінің көлемін вакууммен қаныққан кезде материалдың кеуек кеңістігін толтырған сұйықтықтың (су, керосин) көлемімен анықтауға болады. Тығыздық пен кеуектілікті анықтаудың стандартты әдісі материалды ұнтаққа ұсақтауды және Va-ны осы ұнтақтың белгілі массасымен ығыстырылған сұйықтық көлемінің пикнометрімен анықтауды қамтиды.</w:t>
      </w:r>
    </w:p>
    <w:p w:rsidR="00DE5148" w:rsidRDefault="00DE5148" w:rsidP="00DE5148">
      <w:pPr>
        <w:spacing w:after="0" w:line="240" w:lineRule="auto"/>
        <w:ind w:firstLine="709"/>
        <w:jc w:val="both"/>
        <w:rPr>
          <w:rFonts w:ascii="Times New Roman" w:hAnsi="Times New Roman"/>
          <w:sz w:val="28"/>
          <w:szCs w:val="28"/>
          <w:lang w:val="kk-KZ"/>
        </w:rPr>
      </w:pPr>
      <w:r w:rsidRPr="006675FE">
        <w:rPr>
          <w:rFonts w:ascii="Times New Roman" w:hAnsi="Times New Roman"/>
          <w:sz w:val="28"/>
          <w:szCs w:val="28"/>
          <w:lang w:val="kk-KZ"/>
        </w:rPr>
        <w:t>Орташа тығыздық ρ</w:t>
      </w:r>
      <w:r w:rsidRPr="006675FE">
        <w:rPr>
          <w:rFonts w:ascii="Times New Roman" w:hAnsi="Times New Roman"/>
          <w:sz w:val="28"/>
          <w:szCs w:val="28"/>
          <w:vertAlign w:val="subscript"/>
          <w:lang w:val="kk-KZ"/>
        </w:rPr>
        <w:t>m</w:t>
      </w:r>
      <w:r w:rsidRPr="006675FE">
        <w:rPr>
          <w:rFonts w:ascii="Times New Roman" w:hAnsi="Times New Roman"/>
          <w:sz w:val="28"/>
          <w:szCs w:val="28"/>
          <w:lang w:val="kk-KZ"/>
        </w:rPr>
        <w:t>, г/см</w:t>
      </w:r>
      <w:r w:rsidRPr="006675FE">
        <w:rPr>
          <w:rFonts w:ascii="Times New Roman" w:hAnsi="Times New Roman"/>
          <w:sz w:val="28"/>
          <w:szCs w:val="28"/>
          <w:vertAlign w:val="superscript"/>
          <w:lang w:val="kk-KZ"/>
        </w:rPr>
        <w:t>3</w:t>
      </w:r>
      <w:r>
        <w:rPr>
          <w:rFonts w:ascii="Times New Roman" w:hAnsi="Times New Roman"/>
          <w:sz w:val="28"/>
          <w:szCs w:val="28"/>
          <w:vertAlign w:val="superscript"/>
          <w:lang w:val="kk-KZ"/>
        </w:rPr>
        <w:t xml:space="preserve"> </w:t>
      </w:r>
      <w:r w:rsidRPr="006675FE">
        <w:rPr>
          <w:rFonts w:ascii="Times New Roman" w:hAnsi="Times New Roman"/>
          <w:sz w:val="28"/>
          <w:szCs w:val="28"/>
          <w:lang w:val="kk-KZ"/>
        </w:rPr>
        <w:t>-</w:t>
      </w:r>
      <w:r>
        <w:rPr>
          <w:rFonts w:ascii="Times New Roman" w:hAnsi="Times New Roman"/>
          <w:sz w:val="28"/>
          <w:szCs w:val="28"/>
          <w:lang w:val="kk-KZ"/>
        </w:rPr>
        <w:t xml:space="preserve"> </w:t>
      </w:r>
      <w:r w:rsidRPr="006675FE">
        <w:rPr>
          <w:rFonts w:ascii="Times New Roman" w:hAnsi="Times New Roman"/>
          <w:sz w:val="28"/>
          <w:szCs w:val="28"/>
          <w:lang w:val="kk-KZ"/>
        </w:rPr>
        <w:t>материалдың табиғи күйдегі бірлік көлемінің массасы (</w:t>
      </w:r>
      <w:r>
        <w:rPr>
          <w:rFonts w:ascii="Times New Roman" w:hAnsi="Times New Roman"/>
          <w:sz w:val="28"/>
          <w:szCs w:val="28"/>
          <w:lang w:val="kk-KZ"/>
        </w:rPr>
        <w:t>кеуек</w:t>
      </w:r>
      <w:r w:rsidRPr="006675FE">
        <w:rPr>
          <w:rFonts w:ascii="Times New Roman" w:hAnsi="Times New Roman"/>
          <w:sz w:val="28"/>
          <w:szCs w:val="28"/>
          <w:lang w:val="kk-KZ"/>
        </w:rPr>
        <w:t>тері тесігімен бірге)</w:t>
      </w:r>
    </w:p>
    <w:p w:rsidR="00DE5148" w:rsidRPr="006675FE" w:rsidRDefault="00DE5148" w:rsidP="00DE5148">
      <w:pPr>
        <w:spacing w:after="0" w:line="240" w:lineRule="auto"/>
        <w:ind w:firstLine="709"/>
        <w:jc w:val="both"/>
        <w:rPr>
          <w:rFonts w:ascii="Times New Roman" w:hAnsi="Times New Roman"/>
          <w:sz w:val="28"/>
          <w:szCs w:val="28"/>
          <w:lang w:val="kk-KZ"/>
        </w:rPr>
      </w:pPr>
      <w:r w:rsidRPr="008C7A3D">
        <w:rPr>
          <w:rFonts w:ascii="Times New Roman" w:hAnsi="Times New Roman"/>
          <w:sz w:val="28"/>
          <w:szCs w:val="28"/>
          <w:lang w:val="en-US"/>
        </w:rPr>
        <w:t>ρ</w:t>
      </w:r>
      <w:r w:rsidRPr="006675FE">
        <w:rPr>
          <w:rFonts w:ascii="Times New Roman" w:hAnsi="Times New Roman"/>
          <w:i/>
          <w:sz w:val="28"/>
          <w:szCs w:val="28"/>
          <w:vertAlign w:val="subscript"/>
          <w:lang w:val="kk-KZ"/>
        </w:rPr>
        <w:t>m</w:t>
      </w:r>
      <w:r w:rsidRPr="006675FE">
        <w:rPr>
          <w:rFonts w:ascii="Times New Roman" w:hAnsi="Times New Roman"/>
          <w:sz w:val="28"/>
          <w:szCs w:val="28"/>
          <w:lang w:val="kk-KZ"/>
        </w:rPr>
        <w:t xml:space="preserve"> = </w:t>
      </w:r>
      <w:r w:rsidRPr="006675FE">
        <w:rPr>
          <w:rFonts w:ascii="Times New Roman" w:hAnsi="Times New Roman"/>
          <w:i/>
          <w:sz w:val="28"/>
          <w:szCs w:val="28"/>
          <w:lang w:val="kk-KZ"/>
        </w:rPr>
        <w:t>m</w:t>
      </w:r>
      <w:r w:rsidRPr="006675FE">
        <w:rPr>
          <w:rFonts w:ascii="Times New Roman" w:hAnsi="Times New Roman"/>
          <w:sz w:val="28"/>
          <w:szCs w:val="28"/>
          <w:lang w:val="kk-KZ"/>
        </w:rPr>
        <w:t>/V</w:t>
      </w:r>
    </w:p>
    <w:p w:rsidR="00DE5148" w:rsidRPr="00DE5148" w:rsidRDefault="00DE5148" w:rsidP="00DE5148">
      <w:pPr>
        <w:spacing w:after="0" w:line="240" w:lineRule="auto"/>
        <w:ind w:firstLine="709"/>
        <w:jc w:val="both"/>
        <w:rPr>
          <w:rFonts w:ascii="Times New Roman" w:hAnsi="Times New Roman"/>
          <w:sz w:val="28"/>
          <w:szCs w:val="28"/>
          <w:lang w:val="kk-KZ"/>
        </w:rPr>
      </w:pPr>
      <w:r w:rsidRPr="006675FE">
        <w:rPr>
          <w:rFonts w:ascii="Times New Roman" w:hAnsi="Times New Roman"/>
          <w:sz w:val="28"/>
          <w:szCs w:val="28"/>
          <w:lang w:val="kk-KZ"/>
        </w:rPr>
        <w:t>Тері тесігі</w:t>
      </w:r>
      <w:r>
        <w:rPr>
          <w:rFonts w:ascii="Times New Roman" w:hAnsi="Times New Roman"/>
          <w:sz w:val="28"/>
          <w:szCs w:val="28"/>
          <w:lang w:val="kk-KZ"/>
        </w:rPr>
        <w:t xml:space="preserve"> </w:t>
      </w:r>
      <w:r w:rsidRPr="006675FE">
        <w:rPr>
          <w:rFonts w:ascii="Times New Roman" w:hAnsi="Times New Roman"/>
          <w:sz w:val="28"/>
          <w:szCs w:val="28"/>
          <w:lang w:val="kk-KZ"/>
        </w:rPr>
        <w:t>-</w:t>
      </w:r>
      <w:r>
        <w:rPr>
          <w:rFonts w:ascii="Times New Roman" w:hAnsi="Times New Roman"/>
          <w:sz w:val="28"/>
          <w:szCs w:val="28"/>
          <w:lang w:val="kk-KZ"/>
        </w:rPr>
        <w:t xml:space="preserve"> </w:t>
      </w:r>
      <w:r w:rsidRPr="006675FE">
        <w:rPr>
          <w:rFonts w:ascii="Times New Roman" w:hAnsi="Times New Roman"/>
          <w:sz w:val="28"/>
          <w:szCs w:val="28"/>
          <w:lang w:val="kk-KZ"/>
        </w:rPr>
        <w:t xml:space="preserve">құрылымдық материалмен толтырылмаған жасушалар. </w:t>
      </w:r>
      <w:r w:rsidRPr="00DE5148">
        <w:rPr>
          <w:rFonts w:ascii="Times New Roman" w:hAnsi="Times New Roman"/>
          <w:sz w:val="28"/>
          <w:szCs w:val="28"/>
          <w:lang w:val="kk-KZ"/>
        </w:rPr>
        <w:t>Көлемі бойынша олар миллиметрдің миллионнан бірнеше миллиметрге дейін болуы мүмкін.</w:t>
      </w:r>
    </w:p>
    <w:p w:rsidR="00DE5148" w:rsidRPr="00DE5148" w:rsidRDefault="00DE5148" w:rsidP="00DE5148">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 xml:space="preserve">Кеуектілік </w:t>
      </w:r>
      <w:r>
        <w:rPr>
          <w:rFonts w:ascii="Times New Roman" w:hAnsi="Times New Roman"/>
          <w:sz w:val="28"/>
          <w:szCs w:val="28"/>
          <w:lang w:val="kk-KZ"/>
        </w:rPr>
        <w:t xml:space="preserve">К </w:t>
      </w:r>
      <w:r w:rsidRPr="00DE5148">
        <w:rPr>
          <w:rFonts w:ascii="Times New Roman" w:hAnsi="Times New Roman"/>
          <w:sz w:val="28"/>
          <w:szCs w:val="28"/>
          <w:lang w:val="kk-KZ"/>
        </w:rPr>
        <w:t>-</w:t>
      </w:r>
      <w:r>
        <w:rPr>
          <w:rFonts w:ascii="Times New Roman" w:hAnsi="Times New Roman"/>
          <w:sz w:val="28"/>
          <w:szCs w:val="28"/>
          <w:lang w:val="kk-KZ"/>
        </w:rPr>
        <w:t xml:space="preserve"> </w:t>
      </w:r>
      <w:r w:rsidRPr="00DE5148">
        <w:rPr>
          <w:rFonts w:ascii="Times New Roman" w:hAnsi="Times New Roman"/>
          <w:sz w:val="28"/>
          <w:szCs w:val="28"/>
          <w:lang w:val="kk-KZ"/>
        </w:rPr>
        <w:t>материалдың көлемін тері тесігімен толтыру дәрежесі:</w:t>
      </w:r>
    </w:p>
    <w:p w:rsidR="00DE5148" w:rsidRPr="00DE5148" w:rsidRDefault="00DE5148" w:rsidP="00DE5148">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П = VП/Ve</w:t>
      </w:r>
    </w:p>
    <w:p w:rsidR="00DE5148" w:rsidRPr="00DE5148" w:rsidRDefault="00DE5148" w:rsidP="00DE5148">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Материалдың кеуектілігі туралы ақпарат оны қолданудың тиісті бағыттарын анықтауға мүмкіндік береді.</w:t>
      </w:r>
    </w:p>
    <w:p w:rsidR="00DE5148" w:rsidRDefault="00DE5148" w:rsidP="00DE5148">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Қаттылық-материалдың оған басқа қатты материалдың енуіне қарсы тұру қасиеті. Материалдардың түрі мен мақсатына байланысты қаттылығын анықтау үшін бірқатар әдістер бар.</w:t>
      </w:r>
      <w:r>
        <w:rPr>
          <w:rFonts w:ascii="Times New Roman" w:hAnsi="Times New Roman"/>
          <w:sz w:val="28"/>
          <w:szCs w:val="28"/>
          <w:lang w:val="kk-KZ"/>
        </w:rPr>
        <w:t xml:space="preserve"> </w:t>
      </w:r>
      <w:r w:rsidRPr="0097011A">
        <w:rPr>
          <w:rFonts w:ascii="Times New Roman" w:hAnsi="Times New Roman"/>
          <w:sz w:val="28"/>
          <w:szCs w:val="28"/>
          <w:lang w:val="kk-KZ"/>
        </w:rPr>
        <w:t>Біртекті құрылымдағы тас материалдарының қаттылығы Мооса шкаласы бойынша анықталады, ол 1 - ден 10 - ға дейінгі шартты қаттылық индексі бар 10 минералдан тұрады (ең жұмсақ тальк-1, ең қатты алмаз-10).</w:t>
      </w:r>
      <w:r>
        <w:rPr>
          <w:rFonts w:ascii="Times New Roman" w:hAnsi="Times New Roman"/>
          <w:sz w:val="28"/>
          <w:szCs w:val="28"/>
          <w:lang w:val="kk-KZ"/>
        </w:rPr>
        <w:t xml:space="preserve"> </w:t>
      </w:r>
      <w:r w:rsidRPr="0097011A">
        <w:rPr>
          <w:rFonts w:ascii="Times New Roman" w:hAnsi="Times New Roman"/>
          <w:sz w:val="28"/>
          <w:szCs w:val="28"/>
          <w:lang w:val="kk-KZ"/>
        </w:rPr>
        <w:t>Сыналатын материалдың қаттылық көрсеткіші екі іргелес минералдардың қаттылық көрсеткіштерінің арасында болады, олардың біреуі сыналатын материалды сызып тастайды, ал екіншісі материал үлгісінде сызық қалдырады.</w:t>
      </w:r>
    </w:p>
    <w:p w:rsidR="00DE5148" w:rsidRDefault="00DE5148" w:rsidP="00DE5148">
      <w:pPr>
        <w:spacing w:after="0" w:line="240" w:lineRule="auto"/>
        <w:ind w:firstLine="709"/>
        <w:jc w:val="both"/>
        <w:rPr>
          <w:rFonts w:ascii="Times New Roman" w:hAnsi="Times New Roman"/>
          <w:sz w:val="28"/>
          <w:szCs w:val="28"/>
          <w:lang w:val="kk-KZ"/>
        </w:rPr>
      </w:pPr>
      <w:r w:rsidRPr="0097011A">
        <w:rPr>
          <w:rFonts w:ascii="Times New Roman" w:hAnsi="Times New Roman"/>
          <w:sz w:val="28"/>
          <w:szCs w:val="28"/>
          <w:lang w:val="kk-KZ"/>
        </w:rPr>
        <w:t>Абразивтілік - материалдың абразияға қарсы тұру қасиеті. Абразия мен соққының бір мезгілде әсер етуі материалдың тозуға төзімділігін сипаттайды.</w:t>
      </w:r>
      <w:r>
        <w:rPr>
          <w:rFonts w:ascii="Times New Roman" w:hAnsi="Times New Roman"/>
          <w:sz w:val="28"/>
          <w:szCs w:val="28"/>
          <w:lang w:val="kk-KZ"/>
        </w:rPr>
        <w:t xml:space="preserve"> </w:t>
      </w:r>
      <w:r w:rsidRPr="0097011A">
        <w:rPr>
          <w:rFonts w:ascii="Times New Roman" w:hAnsi="Times New Roman"/>
          <w:sz w:val="28"/>
          <w:szCs w:val="28"/>
          <w:lang w:val="kk-KZ"/>
        </w:rPr>
        <w:t>Бұл қасиеттердің екеуі де әртүрлі шартты әдістермен анықталады: абразивтілік - арнайы абразия шеңберлерінде, ал тозу - айналмалы барабандардың көмегімен, онда материалды тесумен бірге ұнтақтау әсерін күшейтетін металл шарлардың белгілі бір саны жиі жүктеледі.</w:t>
      </w:r>
      <w:r>
        <w:rPr>
          <w:rFonts w:ascii="Times New Roman" w:hAnsi="Times New Roman"/>
          <w:sz w:val="28"/>
          <w:szCs w:val="28"/>
          <w:lang w:val="kk-KZ"/>
        </w:rPr>
        <w:t xml:space="preserve"> </w:t>
      </w:r>
      <w:r w:rsidRPr="0097011A">
        <w:rPr>
          <w:rFonts w:ascii="Times New Roman" w:hAnsi="Times New Roman"/>
          <w:sz w:val="28"/>
          <w:szCs w:val="28"/>
          <w:lang w:val="kk-KZ"/>
        </w:rPr>
        <w:t>Абразия сипаттамасы үшін абразия ауданының 1 см</w:t>
      </w:r>
      <w:r w:rsidRPr="0097011A">
        <w:rPr>
          <w:rFonts w:ascii="Times New Roman" w:hAnsi="Times New Roman"/>
          <w:sz w:val="28"/>
          <w:szCs w:val="28"/>
          <w:vertAlign w:val="superscript"/>
          <w:lang w:val="kk-KZ"/>
        </w:rPr>
        <w:t>2</w:t>
      </w:r>
      <w:r w:rsidRPr="0097011A">
        <w:rPr>
          <w:rFonts w:ascii="Times New Roman" w:hAnsi="Times New Roman"/>
          <w:sz w:val="28"/>
          <w:szCs w:val="28"/>
          <w:lang w:val="kk-KZ"/>
        </w:rPr>
        <w:t xml:space="preserve"> - ге жатқызылған материалдың массасы немесе көлемінің жоғалуы, ал тозу сипаттамасы үшін-материал сынамасының пайызындағы үлгі массасының салыстырмалы жоғалуы қабылданады.</w:t>
      </w:r>
    </w:p>
    <w:p w:rsidR="00DE5148" w:rsidRDefault="00DE5148" w:rsidP="00DE5148">
      <w:pPr>
        <w:spacing w:after="0" w:line="240" w:lineRule="auto"/>
        <w:ind w:firstLine="709"/>
        <w:jc w:val="both"/>
        <w:rPr>
          <w:rFonts w:ascii="Times New Roman" w:hAnsi="Times New Roman"/>
          <w:sz w:val="28"/>
          <w:szCs w:val="28"/>
          <w:lang w:val="kk-KZ"/>
        </w:rPr>
      </w:pPr>
      <w:r w:rsidRPr="000C43D4">
        <w:rPr>
          <w:rFonts w:ascii="Times New Roman" w:hAnsi="Times New Roman"/>
          <w:sz w:val="28"/>
          <w:szCs w:val="28"/>
          <w:lang w:val="kk-KZ"/>
        </w:rPr>
        <w:t>Табиғи гипс тастарында гигроскопиялық ылғал, гидрат (кристалдану) суы және екі су кальций сульфаты бар, гипс байланыстырғыштарын өндіруге арналған шикізаттың сапасын бағалауға болады.</w:t>
      </w:r>
    </w:p>
    <w:p w:rsidR="00DE5148" w:rsidRPr="000C43D4" w:rsidRDefault="00DE5148" w:rsidP="00DE5148">
      <w:pPr>
        <w:spacing w:after="0" w:line="240" w:lineRule="auto"/>
        <w:ind w:firstLine="709"/>
        <w:jc w:val="both"/>
        <w:rPr>
          <w:rFonts w:ascii="Times New Roman" w:hAnsi="Times New Roman"/>
          <w:sz w:val="28"/>
          <w:szCs w:val="28"/>
          <w:lang w:val="kk-KZ"/>
        </w:rPr>
      </w:pPr>
      <w:r w:rsidRPr="000C43D4">
        <w:rPr>
          <w:rFonts w:ascii="Times New Roman" w:hAnsi="Times New Roman"/>
          <w:sz w:val="28"/>
          <w:szCs w:val="28"/>
          <w:lang w:val="kk-KZ"/>
        </w:rPr>
        <w:t>Табиғи гипс тасы СаЅО</w:t>
      </w:r>
      <w:r w:rsidRPr="000C43D4">
        <w:rPr>
          <w:rFonts w:ascii="Times New Roman" w:hAnsi="Times New Roman"/>
          <w:sz w:val="28"/>
          <w:szCs w:val="28"/>
          <w:vertAlign w:val="subscript"/>
          <w:lang w:val="kk-KZ"/>
        </w:rPr>
        <w:t>4</w:t>
      </w:r>
      <w:r w:rsidRPr="000C43D4">
        <w:rPr>
          <w:rFonts w:ascii="Times New Roman" w:hAnsi="Times New Roman"/>
          <w:sz w:val="28"/>
          <w:szCs w:val="28"/>
          <w:lang w:val="kk-KZ"/>
        </w:rPr>
        <w:t>·2Н</w:t>
      </w:r>
      <w:r w:rsidRPr="000C43D4">
        <w:rPr>
          <w:rFonts w:ascii="Times New Roman" w:hAnsi="Times New Roman"/>
          <w:sz w:val="28"/>
          <w:szCs w:val="28"/>
          <w:vertAlign w:val="subscript"/>
          <w:lang w:val="kk-KZ"/>
        </w:rPr>
        <w:t>2</w:t>
      </w:r>
      <w:r w:rsidRPr="000C43D4">
        <w:rPr>
          <w:rFonts w:ascii="Times New Roman" w:hAnsi="Times New Roman"/>
          <w:sz w:val="28"/>
          <w:szCs w:val="28"/>
          <w:lang w:val="kk-KZ"/>
        </w:rPr>
        <w:t>О құрамына және кристалдану суына байланысты 4 сортқа бөлінеді.</w:t>
      </w:r>
      <w:r>
        <w:rPr>
          <w:rFonts w:ascii="Times New Roman" w:hAnsi="Times New Roman"/>
          <w:sz w:val="28"/>
          <w:szCs w:val="28"/>
          <w:lang w:val="kk-KZ"/>
        </w:rPr>
        <w:t xml:space="preserve"> </w:t>
      </w:r>
      <w:r w:rsidRPr="000C43D4">
        <w:rPr>
          <w:rFonts w:ascii="Times New Roman" w:hAnsi="Times New Roman"/>
          <w:sz w:val="28"/>
          <w:szCs w:val="28"/>
          <w:lang w:val="kk-KZ"/>
        </w:rPr>
        <w:t>Бірінші сұрыпты тас үшін СаЅО</w:t>
      </w:r>
      <w:r w:rsidRPr="000C43D4">
        <w:rPr>
          <w:rFonts w:ascii="Times New Roman" w:hAnsi="Times New Roman"/>
          <w:sz w:val="28"/>
          <w:szCs w:val="28"/>
          <w:vertAlign w:val="subscript"/>
          <w:lang w:val="kk-KZ"/>
        </w:rPr>
        <w:t>4</w:t>
      </w:r>
      <w:r w:rsidRPr="000C43D4">
        <w:rPr>
          <w:rFonts w:ascii="Times New Roman" w:hAnsi="Times New Roman"/>
          <w:sz w:val="28"/>
          <w:szCs w:val="28"/>
          <w:lang w:val="kk-KZ"/>
        </w:rPr>
        <w:t>·2Н</w:t>
      </w:r>
      <w:r w:rsidRPr="000C43D4">
        <w:rPr>
          <w:rFonts w:ascii="Times New Roman" w:hAnsi="Times New Roman"/>
          <w:sz w:val="28"/>
          <w:szCs w:val="28"/>
          <w:vertAlign w:val="subscript"/>
          <w:lang w:val="kk-KZ"/>
        </w:rPr>
        <w:t>2</w:t>
      </w:r>
      <w:r w:rsidRPr="000C43D4">
        <w:rPr>
          <w:rFonts w:ascii="Times New Roman" w:hAnsi="Times New Roman"/>
          <w:sz w:val="28"/>
          <w:szCs w:val="28"/>
          <w:lang w:val="kk-KZ"/>
        </w:rPr>
        <w:t>О құрамы 95%, кристалдану суының құрамы – 19,88; екінші сұрыпты тиісінше – 90 және 18,83; үшінші сұрыпты – 80 және 16,74 және төртінші сұрыпты-70 және 14,64 құрауы тиіс.</w:t>
      </w:r>
    </w:p>
    <w:p w:rsidR="00DE5148" w:rsidRPr="000C43D4" w:rsidRDefault="00DE5148" w:rsidP="00DE5148">
      <w:pPr>
        <w:spacing w:after="0" w:line="240" w:lineRule="auto"/>
        <w:ind w:firstLine="709"/>
        <w:jc w:val="both"/>
        <w:rPr>
          <w:rFonts w:ascii="Times New Roman" w:hAnsi="Times New Roman"/>
          <w:sz w:val="28"/>
          <w:szCs w:val="28"/>
          <w:lang w:val="kk-KZ"/>
        </w:rPr>
      </w:pPr>
      <w:r w:rsidRPr="000C43D4">
        <w:rPr>
          <w:rFonts w:ascii="Times New Roman" w:hAnsi="Times New Roman"/>
          <w:sz w:val="28"/>
          <w:szCs w:val="28"/>
          <w:lang w:val="kk-KZ"/>
        </w:rPr>
        <w:t xml:space="preserve">                      </w:t>
      </w:r>
    </w:p>
    <w:p w:rsidR="00DE5148" w:rsidRPr="00DE5148" w:rsidRDefault="00DE5148" w:rsidP="00DE5148">
      <w:pPr>
        <w:spacing w:after="0" w:line="240" w:lineRule="auto"/>
        <w:ind w:firstLine="709"/>
        <w:jc w:val="both"/>
        <w:rPr>
          <w:rFonts w:ascii="Times New Roman" w:hAnsi="Times New Roman"/>
          <w:b/>
          <w:sz w:val="28"/>
          <w:szCs w:val="28"/>
          <w:lang w:val="kk-KZ"/>
        </w:rPr>
      </w:pPr>
      <w:r w:rsidRPr="00DE5148">
        <w:rPr>
          <w:rFonts w:ascii="Times New Roman" w:hAnsi="Times New Roman"/>
          <w:b/>
          <w:sz w:val="28"/>
          <w:szCs w:val="28"/>
          <w:lang w:val="kk-KZ"/>
        </w:rPr>
        <w:t xml:space="preserve">Материалдар мен </w:t>
      </w:r>
      <w:r w:rsidRPr="000503E9">
        <w:rPr>
          <w:rFonts w:ascii="Times New Roman" w:hAnsi="Times New Roman"/>
          <w:b/>
          <w:sz w:val="28"/>
          <w:szCs w:val="28"/>
          <w:lang w:val="kk-KZ"/>
        </w:rPr>
        <w:t>қондырғылар</w:t>
      </w:r>
    </w:p>
    <w:p w:rsidR="00DE5148" w:rsidRPr="00DE5148" w:rsidRDefault="00DE5148" w:rsidP="00DE5148">
      <w:pPr>
        <w:widowControl w:val="0"/>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 xml:space="preserve">Шикізат материалдары: табиғи гипс тасы, ангидрит; химия өнеркәсібінің қалдығы – фосфогипс; балға; Болат ине; лупа; қаттылық шкаласы; миллиметрлі бөліністері бар сызғыш немесе штангенциркуль, тұз қышқылының 10% ерітіндісі; кептіру шкафы, Ле-Шателье </w:t>
      </w:r>
      <w:r>
        <w:rPr>
          <w:rFonts w:ascii="Times New Roman" w:hAnsi="Times New Roman"/>
          <w:sz w:val="28"/>
          <w:szCs w:val="28"/>
          <w:lang w:val="kk-KZ"/>
        </w:rPr>
        <w:t>құрылғысы</w:t>
      </w:r>
      <w:r w:rsidRPr="00DE5148">
        <w:rPr>
          <w:rFonts w:ascii="Times New Roman" w:hAnsi="Times New Roman"/>
          <w:sz w:val="28"/>
          <w:szCs w:val="28"/>
          <w:lang w:val="kk-KZ"/>
        </w:rPr>
        <w:t>, әртүрлі таразылары бар техникалық таразылар, өлшеуге арналған стақандар (бюкстер), пестикалы шойын немесе фарфор күпшегі, эксикатор, №02 торы бар елеуіш (тор) жарықтағы ұяшықтың өлшемі 0,2</w:t>
      </w:r>
      <w:r>
        <w:rPr>
          <w:rFonts w:ascii="Times New Roman" w:hAnsi="Times New Roman"/>
          <w:sz w:val="28"/>
          <w:szCs w:val="28"/>
          <w:lang w:val="kk-KZ"/>
        </w:rPr>
        <w:t>х</w:t>
      </w:r>
      <w:r w:rsidRPr="00DE5148">
        <w:rPr>
          <w:rFonts w:ascii="Times New Roman" w:hAnsi="Times New Roman"/>
          <w:sz w:val="28"/>
          <w:szCs w:val="28"/>
          <w:lang w:val="kk-KZ"/>
        </w:rPr>
        <w:t>0,2 мм), муфель пеші, аналитикалық таразы, Фарфор тигель, тигель эксикаторы.</w:t>
      </w:r>
    </w:p>
    <w:p w:rsidR="00DE5148" w:rsidRPr="00DE5148" w:rsidRDefault="00DE5148" w:rsidP="00DE5148">
      <w:pPr>
        <w:spacing w:after="0" w:line="240" w:lineRule="auto"/>
        <w:ind w:firstLine="709"/>
        <w:jc w:val="both"/>
        <w:rPr>
          <w:rFonts w:ascii="Times New Roman" w:hAnsi="Times New Roman"/>
          <w:b/>
          <w:sz w:val="28"/>
          <w:szCs w:val="28"/>
          <w:lang w:val="kk-KZ"/>
        </w:rPr>
      </w:pPr>
    </w:p>
    <w:p w:rsidR="00DE5148" w:rsidRDefault="00DE5148" w:rsidP="00DE5148">
      <w:pPr>
        <w:spacing w:after="0" w:line="240" w:lineRule="auto"/>
        <w:ind w:firstLine="709"/>
        <w:jc w:val="both"/>
        <w:rPr>
          <w:rFonts w:ascii="Times New Roman" w:hAnsi="Times New Roman"/>
          <w:b/>
          <w:sz w:val="28"/>
          <w:szCs w:val="28"/>
          <w:lang w:val="kk-KZ"/>
        </w:rPr>
      </w:pPr>
      <w:r>
        <w:rPr>
          <w:rFonts w:ascii="Times New Roman" w:hAnsi="Times New Roman"/>
          <w:b/>
          <w:sz w:val="28"/>
          <w:szCs w:val="28"/>
          <w:lang w:val="kk-KZ"/>
        </w:rPr>
        <w:t xml:space="preserve">Жұмысты орындаудың әдістемесі </w:t>
      </w:r>
    </w:p>
    <w:p w:rsidR="00DE5148" w:rsidRPr="000503E9" w:rsidRDefault="00DE5148" w:rsidP="00DE5148">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Зертханалық сынақтар үшін кен орнындағы тау жынысының біркелкілігін ескере отырып және іріктелген материалдың физикалық, механикалық, технологиялық және басқа да қасиеттерін анықтау үшін жеткілікті болуы тиіс екендігін ескере отырып, гипс тасының, ангидриттің және фосфогипстің сынамалары алынады. Табиғи тас материалдарын сынау сыртқы белгілерді сипаттаудан және олардың петрографиялық сипаттамасын жасаудан басталады.</w:t>
      </w:r>
      <w:r>
        <w:rPr>
          <w:rFonts w:ascii="Times New Roman" w:hAnsi="Times New Roman"/>
          <w:sz w:val="28"/>
          <w:szCs w:val="28"/>
          <w:lang w:val="kk-KZ"/>
        </w:rPr>
        <w:t xml:space="preserve"> </w:t>
      </w:r>
      <w:r w:rsidRPr="000503E9">
        <w:rPr>
          <w:rFonts w:ascii="Times New Roman" w:hAnsi="Times New Roman"/>
          <w:sz w:val="28"/>
          <w:szCs w:val="28"/>
          <w:lang w:val="kk-KZ"/>
        </w:rPr>
        <w:t xml:space="preserve">Осы мақсаттар үшін </w:t>
      </w:r>
      <w:r>
        <w:rPr>
          <w:rFonts w:ascii="Times New Roman" w:hAnsi="Times New Roman"/>
          <w:sz w:val="28"/>
          <w:szCs w:val="28"/>
          <w:lang w:val="kk-KZ"/>
        </w:rPr>
        <w:t>тау жыныстарының</w:t>
      </w:r>
      <w:r w:rsidRPr="000503E9">
        <w:rPr>
          <w:rFonts w:ascii="Times New Roman" w:hAnsi="Times New Roman"/>
          <w:sz w:val="28"/>
          <w:szCs w:val="28"/>
          <w:lang w:val="kk-KZ"/>
        </w:rPr>
        <w:t xml:space="preserve"> үлкен бөліктері таңдалады, олар зерттелетін тұқымның сипаттамаларын толық көрсетеді.</w:t>
      </w:r>
      <w:r>
        <w:rPr>
          <w:rFonts w:ascii="Times New Roman" w:hAnsi="Times New Roman"/>
          <w:sz w:val="28"/>
          <w:szCs w:val="28"/>
          <w:lang w:val="kk-KZ"/>
        </w:rPr>
        <w:t xml:space="preserve"> </w:t>
      </w:r>
      <w:r w:rsidRPr="000503E9">
        <w:rPr>
          <w:rFonts w:ascii="Times New Roman" w:hAnsi="Times New Roman"/>
          <w:sz w:val="28"/>
          <w:szCs w:val="28"/>
          <w:lang w:val="kk-KZ"/>
        </w:rPr>
        <w:t xml:space="preserve"> </w:t>
      </w:r>
      <w:bookmarkStart w:id="1" w:name="bookmark77"/>
      <w:bookmarkStart w:id="2" w:name="bookmark78"/>
      <w:bookmarkEnd w:id="1"/>
      <w:bookmarkEnd w:id="2"/>
      <w:r w:rsidRPr="000503E9">
        <w:rPr>
          <w:rFonts w:ascii="Times New Roman" w:hAnsi="Times New Roman"/>
          <w:sz w:val="28"/>
          <w:szCs w:val="28"/>
          <w:lang w:val="kk-KZ"/>
        </w:rPr>
        <w:t xml:space="preserve">Тау жыныстарының түсі минералогиялық құрамына, қоспаларына және ауа-райының дәрежесіне байланысты. Табиғи тас материалдары </w:t>
      </w:r>
      <w:r>
        <w:rPr>
          <w:rFonts w:ascii="Times New Roman" w:hAnsi="Times New Roman"/>
          <w:sz w:val="28"/>
          <w:szCs w:val="28"/>
          <w:lang w:val="kk-KZ"/>
        </w:rPr>
        <w:t>а</w:t>
      </w:r>
      <w:r w:rsidRPr="000503E9">
        <w:rPr>
          <w:rFonts w:ascii="Times New Roman" w:hAnsi="Times New Roman"/>
          <w:sz w:val="28"/>
          <w:szCs w:val="28"/>
          <w:lang w:val="kk-KZ"/>
        </w:rPr>
        <w:t xml:space="preserve">шық және қара түсті, ақ (түссіз), сарыдан қызылға дейін, жасыл, көп түсті және </w:t>
      </w:r>
      <w:r>
        <w:rPr>
          <w:rFonts w:ascii="Times New Roman" w:hAnsi="Times New Roman"/>
          <w:sz w:val="28"/>
          <w:szCs w:val="28"/>
          <w:lang w:val="kk-KZ"/>
        </w:rPr>
        <w:t xml:space="preserve">            </w:t>
      </w:r>
      <w:r w:rsidRPr="000503E9">
        <w:rPr>
          <w:rFonts w:ascii="Times New Roman" w:hAnsi="Times New Roman"/>
          <w:sz w:val="28"/>
          <w:szCs w:val="28"/>
          <w:lang w:val="kk-KZ"/>
        </w:rPr>
        <w:t>т.б. болуы мүмкін.</w:t>
      </w:r>
      <w:r>
        <w:rPr>
          <w:rFonts w:ascii="Times New Roman" w:hAnsi="Times New Roman"/>
          <w:sz w:val="28"/>
          <w:szCs w:val="28"/>
          <w:lang w:val="kk-KZ"/>
        </w:rPr>
        <w:t xml:space="preserve"> </w:t>
      </w:r>
      <w:r w:rsidRPr="000503E9">
        <w:rPr>
          <w:rFonts w:ascii="Times New Roman" w:hAnsi="Times New Roman"/>
          <w:sz w:val="28"/>
          <w:szCs w:val="28"/>
          <w:lang w:val="kk-KZ"/>
        </w:rPr>
        <w:t>Түстерді сипаттау кезінде дақтардың, тамырлардың және т.</w:t>
      </w:r>
      <w:r>
        <w:rPr>
          <w:rFonts w:ascii="Times New Roman" w:hAnsi="Times New Roman"/>
          <w:sz w:val="28"/>
          <w:szCs w:val="28"/>
          <w:lang w:val="kk-KZ"/>
        </w:rPr>
        <w:t>б. түсі көрсетіледі.</w:t>
      </w:r>
    </w:p>
    <w:p w:rsidR="00DE5148" w:rsidRDefault="00DE5148" w:rsidP="00DE5148">
      <w:pPr>
        <w:widowControl w:val="0"/>
        <w:tabs>
          <w:tab w:val="left" w:pos="720"/>
        </w:tabs>
        <w:spacing w:after="0" w:line="240" w:lineRule="auto"/>
        <w:ind w:firstLine="709"/>
        <w:jc w:val="both"/>
        <w:rPr>
          <w:rFonts w:ascii="Times New Roman" w:hAnsi="Times New Roman"/>
          <w:sz w:val="28"/>
          <w:szCs w:val="28"/>
          <w:lang w:val="kk-KZ"/>
        </w:rPr>
      </w:pPr>
      <w:bookmarkStart w:id="3" w:name="bookmark79"/>
      <w:bookmarkEnd w:id="3"/>
      <w:r w:rsidRPr="000503E9">
        <w:rPr>
          <w:rFonts w:ascii="Times New Roman" w:hAnsi="Times New Roman"/>
          <w:sz w:val="28"/>
          <w:szCs w:val="28"/>
          <w:lang w:val="kk-KZ"/>
        </w:rPr>
        <w:t>1) жарқырау тау жынысын құрайтын минералдардың бетінен жарық сәулелері шағылысқан кезде пайда болады.</w:t>
      </w:r>
      <w:r>
        <w:rPr>
          <w:rFonts w:ascii="Times New Roman" w:hAnsi="Times New Roman"/>
          <w:sz w:val="28"/>
          <w:szCs w:val="28"/>
          <w:lang w:val="kk-KZ"/>
        </w:rPr>
        <w:t xml:space="preserve"> </w:t>
      </w:r>
      <w:r w:rsidRPr="000503E9">
        <w:rPr>
          <w:rFonts w:ascii="Times New Roman" w:hAnsi="Times New Roman"/>
          <w:sz w:val="28"/>
          <w:szCs w:val="28"/>
          <w:lang w:val="kk-KZ"/>
        </w:rPr>
        <w:t>Жылтыр түрі: жарқын (шыны), інжу (кемпірқосақ түстерімен құйылған), майлы (түтіккен), күңгірт (жылтырсыз).</w:t>
      </w:r>
      <w:r>
        <w:rPr>
          <w:rFonts w:ascii="Times New Roman" w:hAnsi="Times New Roman"/>
          <w:sz w:val="28"/>
          <w:szCs w:val="28"/>
          <w:lang w:val="kk-KZ"/>
        </w:rPr>
        <w:t xml:space="preserve"> </w:t>
      </w:r>
      <w:r w:rsidRPr="00E478D5">
        <w:rPr>
          <w:rFonts w:ascii="Times New Roman" w:hAnsi="Times New Roman"/>
          <w:sz w:val="28"/>
          <w:szCs w:val="28"/>
          <w:lang w:val="kk-KZ"/>
        </w:rPr>
        <w:t>Жылтыр жарық сәулесінің сыну көрсеткішіне және шағылысатын беттің сипатына байланысты.</w:t>
      </w:r>
    </w:p>
    <w:p w:rsidR="00DE5148" w:rsidRPr="00E478D5" w:rsidRDefault="00DE5148" w:rsidP="00DE5148">
      <w:pPr>
        <w:widowControl w:val="0"/>
        <w:tabs>
          <w:tab w:val="left" w:pos="720"/>
        </w:tabs>
        <w:spacing w:after="0" w:line="240" w:lineRule="auto"/>
        <w:ind w:firstLine="709"/>
        <w:jc w:val="both"/>
        <w:rPr>
          <w:rFonts w:ascii="Times New Roman" w:hAnsi="Times New Roman"/>
          <w:sz w:val="28"/>
          <w:szCs w:val="28"/>
          <w:lang w:val="kk-KZ"/>
        </w:rPr>
      </w:pPr>
      <w:r w:rsidRPr="000503E9">
        <w:rPr>
          <w:rFonts w:ascii="Times New Roman" w:hAnsi="Times New Roman"/>
          <w:sz w:val="28"/>
          <w:szCs w:val="28"/>
          <w:lang w:val="kk-KZ"/>
        </w:rPr>
        <w:t xml:space="preserve">2) </w:t>
      </w:r>
      <w:r w:rsidRPr="00E478D5">
        <w:rPr>
          <w:rFonts w:ascii="Times New Roman" w:hAnsi="Times New Roman"/>
          <w:sz w:val="28"/>
          <w:szCs w:val="28"/>
          <w:lang w:val="kk-KZ"/>
        </w:rPr>
        <w:t>тау жынысының минералогиялық құрамы негізгі тау жыныстарын құрайтын минералдардың түрін, олардың қосындыларының мөлшерін, таралуының біркелкілігін, цементтейтін заттың түрін және оның орналасуын көрсетеді;</w:t>
      </w:r>
    </w:p>
    <w:p w:rsidR="00DE5148" w:rsidRPr="00E478D5" w:rsidRDefault="00DE5148" w:rsidP="00DE5148">
      <w:pPr>
        <w:widowControl w:val="0"/>
        <w:tabs>
          <w:tab w:val="left" w:pos="720"/>
        </w:tabs>
        <w:spacing w:after="0" w:line="240" w:lineRule="auto"/>
        <w:ind w:firstLine="709"/>
        <w:jc w:val="both"/>
        <w:rPr>
          <w:rFonts w:ascii="Times New Roman" w:hAnsi="Times New Roman"/>
          <w:sz w:val="28"/>
          <w:szCs w:val="28"/>
          <w:lang w:val="kk-KZ"/>
        </w:rPr>
      </w:pPr>
      <w:bookmarkStart w:id="4" w:name="bookmark81"/>
      <w:bookmarkEnd w:id="4"/>
      <w:r w:rsidRPr="000503E9">
        <w:rPr>
          <w:rFonts w:ascii="Times New Roman" w:hAnsi="Times New Roman"/>
          <w:sz w:val="28"/>
          <w:szCs w:val="28"/>
          <w:lang w:val="kk-KZ"/>
        </w:rPr>
        <w:t xml:space="preserve">3) </w:t>
      </w:r>
      <w:r w:rsidRPr="00E478D5">
        <w:rPr>
          <w:rFonts w:ascii="Times New Roman" w:hAnsi="Times New Roman"/>
          <w:sz w:val="28"/>
          <w:szCs w:val="28"/>
          <w:lang w:val="kk-KZ"/>
        </w:rPr>
        <w:t>тау жынысының құрылымы оның қалыптасу жағдайларына байланысты.</w:t>
      </w:r>
      <w:r>
        <w:rPr>
          <w:rFonts w:ascii="Times New Roman" w:hAnsi="Times New Roman"/>
          <w:sz w:val="28"/>
          <w:szCs w:val="28"/>
          <w:lang w:val="kk-KZ"/>
        </w:rPr>
        <w:t xml:space="preserve"> </w:t>
      </w:r>
      <w:r w:rsidRPr="00DE5148">
        <w:rPr>
          <w:rFonts w:ascii="Times New Roman" w:hAnsi="Times New Roman"/>
          <w:sz w:val="28"/>
          <w:szCs w:val="28"/>
          <w:lang w:val="kk-KZ"/>
        </w:rPr>
        <w:t>Жаңа сынуды тексеру арқылы анықталады.</w:t>
      </w:r>
      <w:r>
        <w:rPr>
          <w:rFonts w:ascii="Times New Roman" w:hAnsi="Times New Roman"/>
          <w:sz w:val="28"/>
          <w:szCs w:val="28"/>
          <w:lang w:val="kk-KZ"/>
        </w:rPr>
        <w:t xml:space="preserve"> </w:t>
      </w:r>
      <w:r w:rsidRPr="00E478D5">
        <w:rPr>
          <w:rFonts w:ascii="Times New Roman" w:hAnsi="Times New Roman"/>
          <w:sz w:val="28"/>
          <w:szCs w:val="28"/>
          <w:lang w:val="kk-KZ"/>
        </w:rPr>
        <w:t>Құрылымы бар: кристалды, порфирлі, шыны тәрізді, түйіршікті, аморфты және т.б. (</w:t>
      </w:r>
      <w:r>
        <w:rPr>
          <w:rFonts w:ascii="Times New Roman" w:hAnsi="Times New Roman"/>
          <w:sz w:val="28"/>
          <w:szCs w:val="28"/>
          <w:lang w:val="kk-KZ"/>
        </w:rPr>
        <w:t>сурет</w:t>
      </w:r>
      <w:r w:rsidRPr="00E478D5">
        <w:rPr>
          <w:rFonts w:ascii="Times New Roman" w:hAnsi="Times New Roman"/>
          <w:sz w:val="28"/>
          <w:szCs w:val="28"/>
          <w:lang w:val="kk-KZ"/>
        </w:rPr>
        <w:t xml:space="preserve"> 1.1).</w:t>
      </w:r>
    </w:p>
    <w:p w:rsidR="00DE5148" w:rsidRPr="008C7A3D" w:rsidRDefault="00DE5148" w:rsidP="00DE5148">
      <w:pPr>
        <w:tabs>
          <w:tab w:val="left" w:pos="2750"/>
          <w:tab w:val="left" w:pos="4901"/>
          <w:tab w:val="left" w:pos="7200"/>
        </w:tabs>
        <w:spacing w:after="0" w:line="240" w:lineRule="auto"/>
        <w:ind w:firstLine="720"/>
        <w:jc w:val="both"/>
        <w:rPr>
          <w:rFonts w:ascii="Times New Roman" w:hAnsi="Times New Roman"/>
          <w:sz w:val="28"/>
          <w:szCs w:val="28"/>
        </w:rPr>
      </w:pPr>
      <w:r>
        <w:rPr>
          <w:rFonts w:ascii="Times New Roman" w:hAnsi="Times New Roman"/>
          <w:sz w:val="28"/>
          <w:szCs w:val="28"/>
          <w:lang w:val="kk-KZ"/>
        </w:rPr>
        <w:t xml:space="preserve">       </w:t>
      </w:r>
      <w:r w:rsidRPr="008C7A3D">
        <w:rPr>
          <w:rFonts w:ascii="Times New Roman" w:hAnsi="Times New Roman"/>
          <w:sz w:val="28"/>
          <w:szCs w:val="28"/>
        </w:rPr>
        <w:t>а)</w:t>
      </w:r>
      <w:r w:rsidRPr="008C7A3D">
        <w:rPr>
          <w:rFonts w:ascii="Times New Roman" w:hAnsi="Times New Roman"/>
          <w:sz w:val="28"/>
          <w:szCs w:val="28"/>
        </w:rPr>
        <w:tab/>
      </w:r>
      <w:r>
        <w:rPr>
          <w:rFonts w:ascii="Times New Roman" w:hAnsi="Times New Roman"/>
          <w:sz w:val="28"/>
          <w:szCs w:val="28"/>
          <w:lang w:val="kk-KZ"/>
        </w:rPr>
        <w:t xml:space="preserve">          </w:t>
      </w:r>
      <w:r w:rsidRPr="008C7A3D">
        <w:rPr>
          <w:rFonts w:ascii="Times New Roman" w:hAnsi="Times New Roman"/>
          <w:sz w:val="28"/>
          <w:szCs w:val="28"/>
        </w:rPr>
        <w:t>б)</w:t>
      </w:r>
      <w:r w:rsidRPr="008C7A3D">
        <w:rPr>
          <w:rFonts w:ascii="Times New Roman" w:hAnsi="Times New Roman"/>
          <w:sz w:val="28"/>
          <w:szCs w:val="28"/>
        </w:rPr>
        <w:tab/>
      </w:r>
      <w:r>
        <w:rPr>
          <w:rFonts w:ascii="Times New Roman" w:hAnsi="Times New Roman"/>
          <w:sz w:val="28"/>
          <w:szCs w:val="28"/>
          <w:lang w:val="kk-KZ"/>
        </w:rPr>
        <w:t xml:space="preserve">             </w:t>
      </w:r>
      <w:r w:rsidRPr="008C7A3D">
        <w:rPr>
          <w:rFonts w:ascii="Times New Roman" w:hAnsi="Times New Roman"/>
          <w:sz w:val="28"/>
          <w:szCs w:val="28"/>
        </w:rPr>
        <w:t>в)</w:t>
      </w:r>
      <w:r w:rsidRPr="008C7A3D">
        <w:rPr>
          <w:rFonts w:ascii="Times New Roman" w:hAnsi="Times New Roman"/>
          <w:sz w:val="28"/>
          <w:szCs w:val="28"/>
        </w:rPr>
        <w:tab/>
      </w:r>
      <w:r>
        <w:rPr>
          <w:rFonts w:ascii="Times New Roman" w:hAnsi="Times New Roman"/>
          <w:sz w:val="28"/>
          <w:szCs w:val="28"/>
          <w:lang w:val="kk-KZ"/>
        </w:rPr>
        <w:t xml:space="preserve">           </w:t>
      </w:r>
      <w:r w:rsidRPr="008C7A3D">
        <w:rPr>
          <w:rFonts w:ascii="Times New Roman" w:hAnsi="Times New Roman"/>
          <w:sz w:val="28"/>
          <w:szCs w:val="28"/>
        </w:rPr>
        <w:t>г)</w:t>
      </w:r>
    </w:p>
    <w:p w:rsidR="00DE5148" w:rsidRPr="008C7A3D" w:rsidRDefault="00DE5148" w:rsidP="00DE5148">
      <w:pPr>
        <w:spacing w:after="0" w:line="240" w:lineRule="auto"/>
        <w:jc w:val="center"/>
        <w:rPr>
          <w:rFonts w:ascii="Times New Roman" w:hAnsi="Times New Roman"/>
          <w:sz w:val="28"/>
          <w:szCs w:val="28"/>
        </w:rPr>
      </w:pPr>
      <w:r w:rsidRPr="008C7A3D">
        <w:rPr>
          <w:rFonts w:ascii="Times New Roman" w:hAnsi="Times New Roman"/>
          <w:noProof/>
          <w:sz w:val="28"/>
          <w:szCs w:val="28"/>
        </w:rPr>
        <w:drawing>
          <wp:inline distT="0" distB="0" distL="0" distR="0">
            <wp:extent cx="5524500" cy="140017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8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24500" cy="1400175"/>
                    </a:xfrm>
                    <a:prstGeom prst="rect">
                      <a:avLst/>
                    </a:prstGeom>
                    <a:noFill/>
                    <a:ln>
                      <a:noFill/>
                    </a:ln>
                  </pic:spPr>
                </pic:pic>
              </a:graphicData>
            </a:graphic>
          </wp:inline>
        </w:drawing>
      </w:r>
    </w:p>
    <w:p w:rsidR="00DE5148" w:rsidRDefault="00DE5148" w:rsidP="00DE5148">
      <w:pPr>
        <w:pStyle w:val="afb"/>
        <w:spacing w:line="240" w:lineRule="auto"/>
        <w:ind w:left="1752"/>
        <w:jc w:val="left"/>
        <w:rPr>
          <w:rFonts w:ascii="Times New Roman" w:hAnsi="Times New Roman" w:cs="Times New Roman"/>
        </w:rPr>
      </w:pPr>
    </w:p>
    <w:p w:rsidR="00DE5148" w:rsidRPr="008C7A3D" w:rsidRDefault="00DE5148" w:rsidP="00DE5148">
      <w:pPr>
        <w:pStyle w:val="afb"/>
        <w:spacing w:line="240" w:lineRule="auto"/>
        <w:ind w:left="1752"/>
        <w:jc w:val="left"/>
        <w:rPr>
          <w:rFonts w:ascii="Times New Roman" w:hAnsi="Times New Roman" w:cs="Times New Roman"/>
        </w:rPr>
      </w:pPr>
      <w:r>
        <w:rPr>
          <w:rFonts w:ascii="Times New Roman" w:hAnsi="Times New Roman" w:cs="Times New Roman"/>
          <w:lang w:val="kk-KZ"/>
        </w:rPr>
        <w:t>Сурет</w:t>
      </w:r>
      <w:r w:rsidRPr="008C7A3D">
        <w:rPr>
          <w:rFonts w:ascii="Times New Roman" w:hAnsi="Times New Roman" w:cs="Times New Roman"/>
        </w:rPr>
        <w:t xml:space="preserve"> 1.1</w:t>
      </w:r>
      <w:r>
        <w:rPr>
          <w:rFonts w:ascii="Times New Roman" w:hAnsi="Times New Roman" w:cs="Times New Roman"/>
          <w:lang w:val="kk-KZ"/>
        </w:rPr>
        <w:t>.</w:t>
      </w:r>
      <w:r w:rsidRPr="008C7A3D">
        <w:rPr>
          <w:rFonts w:ascii="Times New Roman" w:hAnsi="Times New Roman" w:cs="Times New Roman"/>
        </w:rPr>
        <w:t xml:space="preserve"> </w:t>
      </w:r>
      <w:r w:rsidRPr="00E478D5">
        <w:rPr>
          <w:rFonts w:ascii="Times New Roman" w:hAnsi="Times New Roman" w:cs="Times New Roman"/>
        </w:rPr>
        <w:t>Тау жыныстары құрылымдарының түрлері:</w:t>
      </w:r>
    </w:p>
    <w:p w:rsidR="00DE5148" w:rsidRPr="008C7A3D" w:rsidRDefault="00DE5148" w:rsidP="00DE5148">
      <w:pPr>
        <w:pStyle w:val="afb"/>
        <w:spacing w:line="240" w:lineRule="auto"/>
        <w:rPr>
          <w:rFonts w:ascii="Times New Roman" w:hAnsi="Times New Roman" w:cs="Times New Roman"/>
        </w:rPr>
      </w:pPr>
      <w:r w:rsidRPr="008C7A3D">
        <w:rPr>
          <w:rFonts w:ascii="Times New Roman" w:hAnsi="Times New Roman" w:cs="Times New Roman"/>
        </w:rPr>
        <w:t>а) кристал</w:t>
      </w:r>
      <w:r>
        <w:rPr>
          <w:rFonts w:ascii="Times New Roman" w:hAnsi="Times New Roman" w:cs="Times New Roman"/>
          <w:lang w:val="kk-KZ"/>
        </w:rPr>
        <w:t xml:space="preserve">ды, </w:t>
      </w:r>
      <w:r w:rsidRPr="008C7A3D">
        <w:rPr>
          <w:rFonts w:ascii="Times New Roman" w:hAnsi="Times New Roman" w:cs="Times New Roman"/>
        </w:rPr>
        <w:t>б) порфир</w:t>
      </w:r>
      <w:r>
        <w:rPr>
          <w:rFonts w:ascii="Times New Roman" w:hAnsi="Times New Roman" w:cs="Times New Roman"/>
          <w:lang w:val="kk-KZ"/>
        </w:rPr>
        <w:t>лі</w:t>
      </w:r>
      <w:r w:rsidRPr="008C7A3D">
        <w:rPr>
          <w:rFonts w:ascii="Times New Roman" w:hAnsi="Times New Roman" w:cs="Times New Roman"/>
        </w:rPr>
        <w:t xml:space="preserve">, в) </w:t>
      </w:r>
      <w:r>
        <w:rPr>
          <w:rFonts w:ascii="Times New Roman" w:hAnsi="Times New Roman" w:cs="Times New Roman"/>
          <w:lang w:val="kk-KZ"/>
        </w:rPr>
        <w:t>дәнді</w:t>
      </w:r>
      <w:r w:rsidRPr="008C7A3D">
        <w:rPr>
          <w:rFonts w:ascii="Times New Roman" w:hAnsi="Times New Roman" w:cs="Times New Roman"/>
        </w:rPr>
        <w:t xml:space="preserve">, г) </w:t>
      </w:r>
      <w:r w:rsidRPr="00E478D5">
        <w:rPr>
          <w:rFonts w:ascii="Times New Roman" w:hAnsi="Times New Roman" w:cs="Times New Roman"/>
        </w:rPr>
        <w:t>аморфты және жасырын кристалды</w:t>
      </w:r>
    </w:p>
    <w:p w:rsidR="00DE5148" w:rsidRPr="008C7A3D" w:rsidRDefault="00DE5148" w:rsidP="00DE5148">
      <w:pPr>
        <w:pStyle w:val="afb"/>
        <w:spacing w:line="240" w:lineRule="auto"/>
        <w:ind w:left="1752"/>
        <w:jc w:val="both"/>
        <w:rPr>
          <w:rFonts w:ascii="Times New Roman" w:hAnsi="Times New Roman" w:cs="Times New Roman"/>
        </w:rPr>
      </w:pPr>
    </w:p>
    <w:p w:rsidR="00DE5148" w:rsidRDefault="00DE5148" w:rsidP="00DE5148">
      <w:pPr>
        <w:pStyle w:val="afb"/>
        <w:spacing w:line="240" w:lineRule="auto"/>
        <w:ind w:firstLine="709"/>
        <w:jc w:val="both"/>
        <w:rPr>
          <w:rFonts w:ascii="Times New Roman" w:hAnsi="Times New Roman" w:cs="Times New Roman"/>
        </w:rPr>
      </w:pPr>
      <w:r w:rsidRPr="00E478D5">
        <w:rPr>
          <w:rFonts w:ascii="Times New Roman" w:hAnsi="Times New Roman" w:cs="Times New Roman"/>
        </w:rPr>
        <w:t>Кристалды-түйіршікті құрылым тау жынысында негізгі минералдар үшін шамамен бірдей мөлшерде минералды дәндердің біркелкі орналасуымен сипатталады</w:t>
      </w:r>
      <w:r w:rsidRPr="008C7A3D">
        <w:rPr>
          <w:rFonts w:ascii="Times New Roman" w:hAnsi="Times New Roman" w:cs="Times New Roman"/>
        </w:rPr>
        <w:t xml:space="preserve">. </w:t>
      </w:r>
      <w:r w:rsidRPr="00E478D5">
        <w:rPr>
          <w:rFonts w:ascii="Times New Roman" w:hAnsi="Times New Roman" w:cs="Times New Roman"/>
        </w:rPr>
        <w:t>Порфир құрылымы бір минералдың (немесе сол минералдардың) біркелкі емес дәнімен сипатталады.</w:t>
      </w:r>
    </w:p>
    <w:p w:rsidR="00DE5148" w:rsidRDefault="00DE5148" w:rsidP="00DE5148">
      <w:pPr>
        <w:pStyle w:val="afb"/>
        <w:spacing w:line="240" w:lineRule="auto"/>
        <w:ind w:firstLine="709"/>
        <w:jc w:val="both"/>
        <w:rPr>
          <w:rFonts w:ascii="Times New Roman" w:hAnsi="Times New Roman"/>
          <w:lang w:val="kk-KZ"/>
        </w:rPr>
      </w:pPr>
      <w:r w:rsidRPr="00E478D5">
        <w:rPr>
          <w:rFonts w:ascii="Times New Roman" w:hAnsi="Times New Roman"/>
        </w:rPr>
        <w:t>Біртекті ұсақ түйіршікті құрылымы бар жыныстар ірі түйірлі және порфирлі құрылым жыныстарымен салыстырғанда жоғары беріктігімен, ауа-райына төзімділігімен, өңделуімен ерекшеленеді.</w:t>
      </w:r>
      <w:r>
        <w:rPr>
          <w:rFonts w:ascii="Times New Roman" w:hAnsi="Times New Roman"/>
          <w:lang w:val="kk-KZ"/>
        </w:rPr>
        <w:t xml:space="preserve"> </w:t>
      </w:r>
      <w:bookmarkStart w:id="5" w:name="bookmark82"/>
      <w:bookmarkEnd w:id="5"/>
      <w:r w:rsidRPr="00E478D5">
        <w:rPr>
          <w:rFonts w:ascii="Times New Roman" w:hAnsi="Times New Roman"/>
          <w:lang w:val="kk-KZ"/>
        </w:rPr>
        <w:t>Шыны тәрізді құрылымда айқын кристалды түзілімдер жоқ, мұндай құрылым жыныстың сынғыштығының жоғарылауын көрсетеді;</w:t>
      </w:r>
    </w:p>
    <w:p w:rsidR="00DE5148" w:rsidRDefault="00C21978" w:rsidP="00DE5148">
      <w:pPr>
        <w:pStyle w:val="afb"/>
        <w:spacing w:line="240" w:lineRule="auto"/>
        <w:ind w:firstLine="709"/>
        <w:jc w:val="both"/>
        <w:rPr>
          <w:rFonts w:ascii="Times New Roman" w:hAnsi="Times New Roman"/>
          <w:lang w:val="kk-KZ"/>
        </w:rPr>
      </w:pPr>
      <w:r>
        <w:rPr>
          <w:rFonts w:ascii="Times New Roman" w:hAnsi="Times New Roman"/>
        </w:rPr>
        <w:pict>
          <v:shapetype id="_x0000_t202" coordsize="21600,21600" o:spt="202" path="m,l,21600r21600,l21600,xe">
            <v:stroke joinstyle="miter"/>
            <v:path gradientshapeok="t" o:connecttype="rect"/>
          </v:shapetype>
          <v:shape id="_x0000_s1033" type="#_x0000_t202" style="position:absolute;left:0;text-align:left;margin-left:69.7pt;margin-top:174.65pt;width:478.55pt;height:32.4pt;z-index:251661312;mso-wrap-distance-left:0;mso-wrap-distance-right:0;mso-position-horizontal-relative:page" filled="f" stroked="f">
            <v:textbox inset="0,0,0,0">
              <w:txbxContent>
                <w:p w:rsidR="00C21978" w:rsidRPr="0064362A" w:rsidRDefault="00C21978" w:rsidP="00DE5148">
                  <w:pPr>
                    <w:pStyle w:val="afb"/>
                    <w:rPr>
                      <w:rFonts w:ascii="Times New Roman" w:hAnsi="Times New Roman" w:cs="Times New Roman"/>
                    </w:rPr>
                  </w:pPr>
                  <w:r>
                    <w:rPr>
                      <w:rFonts w:ascii="Times New Roman" w:hAnsi="Times New Roman" w:cs="Times New Roman"/>
                      <w:lang w:val="kk-KZ"/>
                    </w:rPr>
                    <w:t>Сурет</w:t>
                  </w:r>
                  <w:r w:rsidRPr="0064362A">
                    <w:rPr>
                      <w:rFonts w:ascii="Times New Roman" w:hAnsi="Times New Roman" w:cs="Times New Roman"/>
                    </w:rPr>
                    <w:t xml:space="preserve"> 1.2</w:t>
                  </w:r>
                  <w:r>
                    <w:rPr>
                      <w:rFonts w:ascii="Times New Roman" w:hAnsi="Times New Roman" w:cs="Times New Roman"/>
                      <w:lang w:val="kk-KZ"/>
                    </w:rPr>
                    <w:t>.</w:t>
                  </w:r>
                  <w:r w:rsidRPr="0064362A">
                    <w:rPr>
                      <w:rFonts w:ascii="Times New Roman" w:hAnsi="Times New Roman" w:cs="Times New Roman"/>
                    </w:rPr>
                    <w:t xml:space="preserve"> </w:t>
                  </w:r>
                  <w:r>
                    <w:rPr>
                      <w:rFonts w:ascii="Times New Roman" w:hAnsi="Times New Roman" w:cs="Times New Roman"/>
                      <w:lang w:val="kk-KZ"/>
                    </w:rPr>
                    <w:t>Тау жыныстарының текстура түрлері</w:t>
                  </w:r>
                  <w:r w:rsidRPr="0064362A">
                    <w:rPr>
                      <w:rFonts w:ascii="Times New Roman" w:hAnsi="Times New Roman" w:cs="Times New Roman"/>
                    </w:rPr>
                    <w:t>:</w:t>
                  </w:r>
                </w:p>
                <w:p w:rsidR="00C21978" w:rsidRPr="0064362A" w:rsidRDefault="00C21978" w:rsidP="00DE5148">
                  <w:pPr>
                    <w:pStyle w:val="afb"/>
                    <w:rPr>
                      <w:rFonts w:ascii="Times New Roman" w:hAnsi="Times New Roman" w:cs="Times New Roman"/>
                    </w:rPr>
                  </w:pPr>
                  <w:r w:rsidRPr="0064362A">
                    <w:rPr>
                      <w:rFonts w:ascii="Times New Roman" w:hAnsi="Times New Roman" w:cs="Times New Roman"/>
                    </w:rPr>
                    <w:t>а) сланц</w:t>
                  </w:r>
                  <w:r>
                    <w:rPr>
                      <w:rFonts w:ascii="Times New Roman" w:hAnsi="Times New Roman" w:cs="Times New Roman"/>
                      <w:lang w:val="kk-KZ"/>
                    </w:rPr>
                    <w:t>ті</w:t>
                  </w:r>
                  <w:r w:rsidRPr="0064362A">
                    <w:rPr>
                      <w:rFonts w:ascii="Times New Roman" w:hAnsi="Times New Roman" w:cs="Times New Roman"/>
                    </w:rPr>
                    <w:t xml:space="preserve">, </w:t>
                  </w:r>
                  <w:r w:rsidRPr="00014E51">
                    <w:rPr>
                      <w:rFonts w:ascii="Times New Roman" w:hAnsi="Times New Roman" w:cs="Times New Roman"/>
                    </w:rPr>
                    <w:t>б) қабатты (жолақты), в) жер, г) кеуекті.</w:t>
                  </w:r>
                </w:p>
              </w:txbxContent>
            </v:textbox>
            <w10:wrap anchorx="page"/>
          </v:shape>
        </w:pict>
      </w:r>
      <w:r w:rsidR="00DE5148" w:rsidRPr="00E478D5">
        <w:rPr>
          <w:rFonts w:ascii="Times New Roman" w:hAnsi="Times New Roman"/>
          <w:noProof/>
          <w:lang w:eastAsia="ru-RU"/>
        </w:rPr>
        <w:drawing>
          <wp:anchor distT="0" distB="423545" distL="1557655" distR="1840865" simplePos="0" relativeHeight="251656704" behindDoc="0" locked="0" layoutInCell="1" allowOverlap="1">
            <wp:simplePos x="0" y="0"/>
            <wp:positionH relativeFrom="page">
              <wp:posOffset>3138170</wp:posOffset>
            </wp:positionH>
            <wp:positionV relativeFrom="paragraph">
              <wp:posOffset>695325</wp:posOffset>
            </wp:positionV>
            <wp:extent cx="3310890" cy="1256665"/>
            <wp:effectExtent l="0" t="0" r="0" b="0"/>
            <wp:wrapTopAndBottom/>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 8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10890" cy="1256665"/>
                    </a:xfrm>
                    <a:prstGeom prst="rect">
                      <a:avLst/>
                    </a:prstGeom>
                    <a:noFill/>
                    <a:ln>
                      <a:noFill/>
                    </a:ln>
                  </pic:spPr>
                </pic:pic>
              </a:graphicData>
            </a:graphic>
            <wp14:sizeRelH relativeFrom="page">
              <wp14:pctWidth>0</wp14:pctWidth>
            </wp14:sizeRelH>
            <wp14:sizeRelV relativeFrom="page">
              <wp14:pctHeight>0</wp14:pctHeight>
            </wp14:sizeRelV>
          </wp:anchor>
        </w:drawing>
      </w:r>
      <w:r w:rsidR="00DE5148" w:rsidRPr="00E478D5">
        <w:rPr>
          <w:rFonts w:ascii="Times New Roman" w:hAnsi="Times New Roman"/>
          <w:noProof/>
          <w:lang w:eastAsia="ru-RU"/>
        </w:rPr>
        <w:drawing>
          <wp:anchor distT="0" distB="0" distL="114300" distR="114300" simplePos="0" relativeHeight="251658752" behindDoc="0" locked="0" layoutInCell="1" allowOverlap="1">
            <wp:simplePos x="0" y="0"/>
            <wp:positionH relativeFrom="page">
              <wp:posOffset>1419225</wp:posOffset>
            </wp:positionH>
            <wp:positionV relativeFrom="paragraph">
              <wp:posOffset>695325</wp:posOffset>
            </wp:positionV>
            <wp:extent cx="1609725" cy="1245870"/>
            <wp:effectExtent l="0" t="0" r="0" b="0"/>
            <wp:wrapSquare wrapText="r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 9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09725" cy="1245870"/>
                    </a:xfrm>
                    <a:prstGeom prst="rect">
                      <a:avLst/>
                    </a:prstGeom>
                    <a:noFill/>
                    <a:ln>
                      <a:noFill/>
                    </a:ln>
                  </pic:spPr>
                </pic:pic>
              </a:graphicData>
            </a:graphic>
            <wp14:sizeRelH relativeFrom="page">
              <wp14:pctWidth>0</wp14:pctWidth>
            </wp14:sizeRelH>
            <wp14:sizeRelV relativeFrom="page">
              <wp14:pctHeight>0</wp14:pctHeight>
            </wp14:sizeRelV>
          </wp:anchor>
        </w:drawing>
      </w:r>
      <w:r w:rsidR="00DE5148" w:rsidRPr="00E478D5">
        <w:rPr>
          <w:rFonts w:ascii="Times New Roman" w:hAnsi="Times New Roman"/>
          <w:lang w:val="kk-KZ"/>
        </w:rPr>
        <w:t>4. текстура-тау жынысын қалыптастыру процесінде заттың қозғалысы мен түрленуін көрсетеді.</w:t>
      </w:r>
      <w:r w:rsidR="00DE5148">
        <w:rPr>
          <w:rFonts w:ascii="Times New Roman" w:hAnsi="Times New Roman"/>
          <w:lang w:val="kk-KZ"/>
        </w:rPr>
        <w:t xml:space="preserve"> </w:t>
      </w:r>
      <w:r w:rsidR="00DE5148" w:rsidRPr="00014E51">
        <w:rPr>
          <w:rFonts w:ascii="Times New Roman" w:hAnsi="Times New Roman"/>
          <w:lang w:val="kk-KZ"/>
        </w:rPr>
        <w:t>Текстурасы болуы мүмкін: тығы</w:t>
      </w:r>
      <w:r w:rsidR="00DE5148">
        <w:rPr>
          <w:rFonts w:ascii="Times New Roman" w:hAnsi="Times New Roman"/>
          <w:lang w:val="kk-KZ"/>
        </w:rPr>
        <w:t>з, шифер, кеуекті, ұялы және т.</w:t>
      </w:r>
      <w:r w:rsidR="00DE5148" w:rsidRPr="00014E51">
        <w:rPr>
          <w:rFonts w:ascii="Times New Roman" w:hAnsi="Times New Roman"/>
          <w:lang w:val="kk-KZ"/>
        </w:rPr>
        <w:t xml:space="preserve">б. </w:t>
      </w:r>
      <w:r w:rsidR="00DE5148">
        <w:rPr>
          <w:rFonts w:ascii="Times New Roman" w:hAnsi="Times New Roman"/>
          <w:lang w:val="kk-KZ"/>
        </w:rPr>
        <w:t>(сурет</w:t>
      </w:r>
      <w:r w:rsidR="00DE5148" w:rsidRPr="00E478D5">
        <w:rPr>
          <w:rFonts w:ascii="Times New Roman" w:hAnsi="Times New Roman"/>
          <w:lang w:val="kk-KZ"/>
        </w:rPr>
        <w:t xml:space="preserve"> 1.2).</w:t>
      </w:r>
    </w:p>
    <w:p w:rsidR="00DE5148" w:rsidRPr="00DE5148" w:rsidRDefault="00DE5148" w:rsidP="00DE5148">
      <w:pPr>
        <w:spacing w:before="40" w:after="0" w:line="240" w:lineRule="auto"/>
        <w:ind w:left="-284" w:firstLine="1004"/>
        <w:jc w:val="both"/>
        <w:rPr>
          <w:rFonts w:ascii="Times New Roman" w:hAnsi="Times New Roman"/>
          <w:sz w:val="28"/>
          <w:szCs w:val="28"/>
          <w:lang w:val="kk-KZ"/>
        </w:rPr>
      </w:pPr>
    </w:p>
    <w:p w:rsidR="00DE5148" w:rsidRPr="00DE5148" w:rsidRDefault="00DE5148" w:rsidP="00DE5148">
      <w:pPr>
        <w:spacing w:before="40" w:after="0" w:line="240" w:lineRule="auto"/>
        <w:ind w:left="-284" w:firstLine="1004"/>
        <w:jc w:val="both"/>
        <w:rPr>
          <w:rFonts w:ascii="Times New Roman" w:hAnsi="Times New Roman"/>
          <w:sz w:val="28"/>
          <w:szCs w:val="28"/>
          <w:lang w:val="kk-KZ"/>
        </w:rPr>
      </w:pPr>
    </w:p>
    <w:p w:rsidR="00DE5148" w:rsidRDefault="00DE5148" w:rsidP="00DE5148">
      <w:pPr>
        <w:spacing w:before="40" w:after="0" w:line="240" w:lineRule="auto"/>
        <w:ind w:firstLine="709"/>
        <w:jc w:val="both"/>
        <w:rPr>
          <w:rFonts w:ascii="Times New Roman" w:hAnsi="Times New Roman"/>
          <w:b/>
          <w:bCs/>
          <w:sz w:val="28"/>
          <w:szCs w:val="28"/>
          <w:lang w:val="kk-KZ"/>
        </w:rPr>
      </w:pPr>
      <w:r w:rsidRPr="00DE5148">
        <w:rPr>
          <w:rFonts w:ascii="Times New Roman" w:hAnsi="Times New Roman"/>
          <w:sz w:val="28"/>
          <w:szCs w:val="28"/>
          <w:lang w:val="kk-KZ"/>
        </w:rPr>
        <w:t>Ең берік және төзімді-тығыз құрылымы бар тау жыныстары. Кеуектіліктің жоғарылауымен беріктік, ауа-райына төзімділік және жылу өткізгіштік төмендейді.</w:t>
      </w:r>
      <w:r>
        <w:rPr>
          <w:rFonts w:ascii="Times New Roman" w:hAnsi="Times New Roman"/>
          <w:sz w:val="28"/>
          <w:szCs w:val="28"/>
          <w:lang w:val="kk-KZ"/>
        </w:rPr>
        <w:t xml:space="preserve"> Сланецті</w:t>
      </w:r>
      <w:r w:rsidRPr="00014E51">
        <w:rPr>
          <w:rFonts w:ascii="Times New Roman" w:hAnsi="Times New Roman"/>
          <w:sz w:val="28"/>
          <w:szCs w:val="28"/>
          <w:lang w:val="kk-KZ"/>
        </w:rPr>
        <w:t xml:space="preserve"> жыныстары анизотропты, соққы кезінде олар тақтатас бағытында бөлінеді. Текстураны анықтау кезінде жарықтар мен қосылыстардың болуы, олардың мөлшері мен орналасуы ескеріледі.</w:t>
      </w:r>
      <w:r>
        <w:rPr>
          <w:rFonts w:ascii="Times New Roman" w:hAnsi="Times New Roman"/>
          <w:sz w:val="28"/>
          <w:szCs w:val="28"/>
          <w:lang w:val="kk-KZ"/>
        </w:rPr>
        <w:t xml:space="preserve"> </w:t>
      </w:r>
      <w:bookmarkStart w:id="6" w:name="bookmark83"/>
      <w:bookmarkEnd w:id="6"/>
      <w:r w:rsidRPr="00014E51">
        <w:rPr>
          <w:rFonts w:ascii="Times New Roman" w:hAnsi="Times New Roman"/>
          <w:bCs/>
          <w:sz w:val="28"/>
          <w:szCs w:val="28"/>
          <w:lang w:val="kk-KZ"/>
        </w:rPr>
        <w:t>Балғамен соғылған кездегі дыбыс (қатты, саңырау, дірілдеу) қосуға, ылғалға және жасырын жарықшаққа байланысты;</w:t>
      </w:r>
    </w:p>
    <w:p w:rsidR="00DE5148" w:rsidRDefault="00DE5148" w:rsidP="00DE5148">
      <w:pPr>
        <w:widowControl w:val="0"/>
        <w:tabs>
          <w:tab w:val="left" w:pos="951"/>
        </w:tabs>
        <w:spacing w:after="0" w:line="240" w:lineRule="auto"/>
        <w:ind w:firstLine="709"/>
        <w:jc w:val="both"/>
        <w:rPr>
          <w:rFonts w:ascii="Times New Roman" w:hAnsi="Times New Roman"/>
          <w:sz w:val="28"/>
          <w:szCs w:val="28"/>
          <w:lang w:val="kk-KZ"/>
        </w:rPr>
      </w:pPr>
      <w:bookmarkStart w:id="7" w:name="bookmark84"/>
      <w:bookmarkEnd w:id="7"/>
      <w:r>
        <w:rPr>
          <w:rFonts w:ascii="Times New Roman" w:hAnsi="Times New Roman"/>
          <w:sz w:val="28"/>
          <w:szCs w:val="28"/>
          <w:lang w:val="kk-KZ"/>
        </w:rPr>
        <w:t>5.</w:t>
      </w:r>
      <w:r w:rsidRPr="00014E51">
        <w:rPr>
          <w:rFonts w:ascii="Times New Roman" w:hAnsi="Times New Roman"/>
          <w:sz w:val="28"/>
          <w:szCs w:val="28"/>
          <w:lang w:val="kk-KZ"/>
        </w:rPr>
        <w:t>адгезия - бұл минералдардың тегіс беттерді-адгезия жазықтықтарын қалыптастыру үшін белгілі бір бағыттар бойынша бөліну мүмкіндігі. Минералдар әртүрлі адгезияға ие:</w:t>
      </w:r>
    </w:p>
    <w:p w:rsidR="00DE5148" w:rsidRPr="00014E51" w:rsidRDefault="00DE5148" w:rsidP="00DE5148">
      <w:pPr>
        <w:widowControl w:val="0"/>
        <w:tabs>
          <w:tab w:val="left" w:pos="951"/>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w:t>
      </w:r>
      <w:r w:rsidRPr="00014E51">
        <w:rPr>
          <w:lang w:val="kk-KZ"/>
        </w:rPr>
        <w:t xml:space="preserve"> </w:t>
      </w:r>
      <w:r w:rsidRPr="00014E51">
        <w:rPr>
          <w:rFonts w:ascii="Times New Roman" w:hAnsi="Times New Roman"/>
          <w:sz w:val="28"/>
          <w:szCs w:val="28"/>
          <w:lang w:val="kk-KZ"/>
        </w:rPr>
        <w:t>өте жақсы - жеке жапырақтарға оңай бөлінеді;</w:t>
      </w:r>
    </w:p>
    <w:p w:rsidR="00DE5148" w:rsidRPr="00014E51" w:rsidRDefault="00DE5148" w:rsidP="00DE5148">
      <w:pPr>
        <w:widowControl w:val="0"/>
        <w:tabs>
          <w:tab w:val="left" w:pos="951"/>
        </w:tabs>
        <w:spacing w:after="0" w:line="240" w:lineRule="auto"/>
        <w:ind w:firstLine="709"/>
        <w:jc w:val="both"/>
        <w:rPr>
          <w:rFonts w:ascii="Times New Roman" w:hAnsi="Times New Roman"/>
          <w:sz w:val="28"/>
          <w:szCs w:val="28"/>
          <w:lang w:val="kk-KZ"/>
        </w:rPr>
      </w:pPr>
      <w:bookmarkStart w:id="8" w:name="bookmark85"/>
      <w:bookmarkEnd w:id="8"/>
      <w:r>
        <w:rPr>
          <w:rFonts w:ascii="Times New Roman" w:hAnsi="Times New Roman"/>
          <w:sz w:val="28"/>
          <w:szCs w:val="28"/>
          <w:lang w:val="kk-KZ"/>
        </w:rPr>
        <w:t>-</w:t>
      </w:r>
      <w:r w:rsidRPr="00014E51">
        <w:rPr>
          <w:lang w:val="kk-KZ"/>
        </w:rPr>
        <w:t xml:space="preserve"> </w:t>
      </w:r>
      <w:r w:rsidRPr="00014E51">
        <w:rPr>
          <w:rFonts w:ascii="Times New Roman" w:hAnsi="Times New Roman"/>
          <w:sz w:val="28"/>
          <w:szCs w:val="28"/>
          <w:lang w:val="kk-KZ"/>
        </w:rPr>
        <w:t>мінсіз - белгілі бір тегіс жазықтықтарға бөлінеді;</w:t>
      </w:r>
    </w:p>
    <w:p w:rsidR="00DE5148" w:rsidRDefault="00DE5148" w:rsidP="00DE5148">
      <w:pPr>
        <w:widowControl w:val="0"/>
        <w:tabs>
          <w:tab w:val="left" w:pos="971"/>
        </w:tabs>
        <w:spacing w:after="0" w:line="240" w:lineRule="auto"/>
        <w:ind w:firstLine="709"/>
        <w:jc w:val="both"/>
        <w:rPr>
          <w:rFonts w:ascii="Times New Roman" w:hAnsi="Times New Roman"/>
          <w:sz w:val="28"/>
          <w:szCs w:val="28"/>
          <w:lang w:val="kk-KZ"/>
        </w:rPr>
      </w:pPr>
      <w:bookmarkStart w:id="9" w:name="bookmark86"/>
      <w:bookmarkStart w:id="10" w:name="bookmark87"/>
      <w:bookmarkEnd w:id="9"/>
      <w:bookmarkEnd w:id="10"/>
      <w:r w:rsidRPr="00014E51">
        <w:rPr>
          <w:rFonts w:ascii="Times New Roman" w:hAnsi="Times New Roman"/>
          <w:sz w:val="28"/>
          <w:szCs w:val="28"/>
          <w:lang w:val="kk-KZ"/>
        </w:rPr>
        <w:t>- жетілмеген-адгезия жазықтықтары әлсіз көрінеді;</w:t>
      </w:r>
    </w:p>
    <w:p w:rsidR="00DE5148" w:rsidRDefault="00DE5148" w:rsidP="00DE5148">
      <w:pPr>
        <w:widowControl w:val="0"/>
        <w:tabs>
          <w:tab w:val="left" w:pos="971"/>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 </w:t>
      </w:r>
      <w:r w:rsidRPr="00014E51">
        <w:rPr>
          <w:rFonts w:ascii="Times New Roman" w:hAnsi="Times New Roman"/>
          <w:sz w:val="28"/>
          <w:szCs w:val="28"/>
          <w:lang w:val="kk-KZ"/>
        </w:rPr>
        <w:t>жоқ-олар белгісіз бағыттарда бөлінеді, сыну беті біркелкі емес.</w:t>
      </w:r>
    </w:p>
    <w:p w:rsidR="00DE5148" w:rsidRDefault="00DE5148" w:rsidP="00DE5148">
      <w:pPr>
        <w:widowControl w:val="0"/>
        <w:tabs>
          <w:tab w:val="left" w:pos="823"/>
        </w:tabs>
        <w:spacing w:after="0" w:line="240" w:lineRule="auto"/>
        <w:ind w:firstLine="709"/>
        <w:jc w:val="both"/>
        <w:rPr>
          <w:rFonts w:ascii="Times New Roman" w:hAnsi="Times New Roman"/>
          <w:sz w:val="28"/>
          <w:szCs w:val="28"/>
        </w:rPr>
      </w:pPr>
      <w:bookmarkStart w:id="11" w:name="bookmark88"/>
      <w:bookmarkEnd w:id="11"/>
      <w:r w:rsidRPr="00014E51">
        <w:rPr>
          <w:rFonts w:ascii="Times New Roman" w:hAnsi="Times New Roman"/>
          <w:sz w:val="28"/>
          <w:szCs w:val="28"/>
        </w:rPr>
        <w:t>Аморфты материалдар адгезияға ие емес. Адгезия минералдың беріктігі мен беріктігін төмендетеді, сонымен қатар оны өңдеуді қиындатады;</w:t>
      </w:r>
    </w:p>
    <w:p w:rsidR="00DE5148" w:rsidRPr="00456225" w:rsidRDefault="00DE5148" w:rsidP="00DE5148">
      <w:pPr>
        <w:widowControl w:val="0"/>
        <w:tabs>
          <w:tab w:val="left" w:pos="823"/>
        </w:tabs>
        <w:spacing w:after="0" w:line="240" w:lineRule="auto"/>
        <w:ind w:firstLine="709"/>
        <w:jc w:val="both"/>
        <w:rPr>
          <w:rFonts w:ascii="Times New Roman" w:hAnsi="Times New Roman"/>
          <w:sz w:val="28"/>
          <w:szCs w:val="28"/>
          <w:lang w:val="kk-KZ"/>
        </w:rPr>
      </w:pPr>
      <w:r w:rsidRPr="00014E51">
        <w:rPr>
          <w:rFonts w:ascii="Times New Roman" w:hAnsi="Times New Roman"/>
          <w:sz w:val="28"/>
          <w:szCs w:val="28"/>
          <w:lang w:val="kk-KZ"/>
        </w:rPr>
        <w:t>6.</w:t>
      </w:r>
      <w:r w:rsidRPr="00014E51">
        <w:t xml:space="preserve"> </w:t>
      </w:r>
      <w:r w:rsidRPr="00014E51">
        <w:rPr>
          <w:rFonts w:ascii="Times New Roman" w:hAnsi="Times New Roman"/>
          <w:sz w:val="28"/>
          <w:szCs w:val="28"/>
        </w:rPr>
        <w:t>үзіліс</w:t>
      </w:r>
      <w:r>
        <w:rPr>
          <w:rFonts w:ascii="Times New Roman" w:hAnsi="Times New Roman"/>
          <w:sz w:val="28"/>
          <w:szCs w:val="28"/>
          <w:lang w:val="kk-KZ"/>
        </w:rPr>
        <w:t xml:space="preserve"> </w:t>
      </w:r>
      <w:r w:rsidRPr="00014E51">
        <w:rPr>
          <w:rFonts w:ascii="Times New Roman" w:hAnsi="Times New Roman"/>
          <w:sz w:val="28"/>
          <w:szCs w:val="28"/>
        </w:rPr>
        <w:t>-</w:t>
      </w:r>
      <w:r>
        <w:rPr>
          <w:rFonts w:ascii="Times New Roman" w:hAnsi="Times New Roman"/>
          <w:sz w:val="28"/>
          <w:szCs w:val="28"/>
          <w:lang w:val="kk-KZ"/>
        </w:rPr>
        <w:t xml:space="preserve"> </w:t>
      </w:r>
      <w:r w:rsidRPr="00014E51">
        <w:rPr>
          <w:rFonts w:ascii="Times New Roman" w:hAnsi="Times New Roman"/>
          <w:sz w:val="28"/>
          <w:szCs w:val="28"/>
        </w:rPr>
        <w:t>адгезия бағыттарынан өтпеген бөліну бетін сипаттайды.</w:t>
      </w:r>
      <w:r>
        <w:rPr>
          <w:rFonts w:ascii="Times New Roman" w:hAnsi="Times New Roman"/>
          <w:sz w:val="28"/>
          <w:szCs w:val="28"/>
          <w:lang w:val="kk-KZ"/>
        </w:rPr>
        <w:t xml:space="preserve"> </w:t>
      </w:r>
      <w:r w:rsidRPr="00014E51">
        <w:rPr>
          <w:rFonts w:ascii="Times New Roman" w:hAnsi="Times New Roman"/>
          <w:sz w:val="28"/>
          <w:szCs w:val="28"/>
          <w:lang w:val="kk-KZ"/>
        </w:rPr>
        <w:t xml:space="preserve">Бөлінудің беті тегіс, тегіс емес, толқынды, қабыршақты, сфералық болуы мүмкін; </w:t>
      </w:r>
      <w:r w:rsidRPr="00456225">
        <w:rPr>
          <w:rFonts w:ascii="Times New Roman" w:hAnsi="Times New Roman"/>
          <w:sz w:val="28"/>
          <w:szCs w:val="28"/>
          <w:lang w:val="kk-KZ"/>
        </w:rPr>
        <w:t>бөліну сипаты тегіс, өрескел, жер және т.б.</w:t>
      </w:r>
      <w:r>
        <w:rPr>
          <w:rFonts w:ascii="Times New Roman" w:hAnsi="Times New Roman"/>
          <w:sz w:val="28"/>
          <w:szCs w:val="28"/>
          <w:lang w:val="kk-KZ"/>
        </w:rPr>
        <w:t xml:space="preserve"> </w:t>
      </w:r>
      <w:r w:rsidRPr="00456225">
        <w:rPr>
          <w:rFonts w:ascii="Times New Roman" w:hAnsi="Times New Roman"/>
          <w:bCs/>
          <w:sz w:val="28"/>
          <w:szCs w:val="28"/>
          <w:lang w:val="kk-KZ"/>
        </w:rPr>
        <w:t>Қабырғалар бөле</w:t>
      </w:r>
      <w:r>
        <w:rPr>
          <w:rFonts w:ascii="Times New Roman" w:hAnsi="Times New Roman"/>
          <w:bCs/>
          <w:sz w:val="28"/>
          <w:szCs w:val="28"/>
          <w:lang w:val="kk-KZ"/>
        </w:rPr>
        <w:t>к, өткір, өткір, кескіш және т.</w:t>
      </w:r>
      <w:r w:rsidRPr="00456225">
        <w:rPr>
          <w:rFonts w:ascii="Times New Roman" w:hAnsi="Times New Roman"/>
          <w:bCs/>
          <w:sz w:val="28"/>
          <w:szCs w:val="28"/>
          <w:lang w:val="kk-KZ"/>
        </w:rPr>
        <w:t>б. болуы мүмкін.</w:t>
      </w:r>
      <w:r>
        <w:rPr>
          <w:rFonts w:ascii="Times New Roman" w:hAnsi="Times New Roman"/>
          <w:b/>
          <w:bCs/>
          <w:sz w:val="28"/>
          <w:szCs w:val="28"/>
          <w:lang w:val="kk-KZ"/>
        </w:rPr>
        <w:t xml:space="preserve"> </w:t>
      </w:r>
      <w:r w:rsidRPr="00456225">
        <w:rPr>
          <w:rFonts w:ascii="Times New Roman" w:hAnsi="Times New Roman"/>
          <w:sz w:val="28"/>
          <w:szCs w:val="28"/>
          <w:lang w:val="kk-KZ"/>
        </w:rPr>
        <w:t xml:space="preserve">Үзіліс материалдың өңделуін, оның байланыстырғышпен </w:t>
      </w:r>
      <w:r>
        <w:rPr>
          <w:rFonts w:ascii="Times New Roman" w:hAnsi="Times New Roman"/>
          <w:sz w:val="28"/>
          <w:szCs w:val="28"/>
          <w:lang w:val="kk-KZ"/>
        </w:rPr>
        <w:t>ілінісуін</w:t>
      </w:r>
      <w:r w:rsidRPr="00456225">
        <w:rPr>
          <w:rFonts w:ascii="Times New Roman" w:hAnsi="Times New Roman"/>
          <w:sz w:val="28"/>
          <w:szCs w:val="28"/>
          <w:lang w:val="kk-KZ"/>
        </w:rPr>
        <w:t xml:space="preserve"> сипаттайды;</w:t>
      </w:r>
    </w:p>
    <w:p w:rsidR="00DE5148" w:rsidRPr="00456225" w:rsidRDefault="00DE5148" w:rsidP="00DE5148">
      <w:pPr>
        <w:widowControl w:val="0"/>
        <w:tabs>
          <w:tab w:val="left" w:pos="938"/>
        </w:tabs>
        <w:spacing w:after="0" w:line="240" w:lineRule="auto"/>
        <w:ind w:firstLine="709"/>
        <w:jc w:val="both"/>
        <w:rPr>
          <w:rFonts w:ascii="Times New Roman" w:hAnsi="Times New Roman"/>
          <w:sz w:val="28"/>
          <w:szCs w:val="28"/>
          <w:lang w:val="kk-KZ"/>
        </w:rPr>
      </w:pPr>
      <w:bookmarkStart w:id="12" w:name="bookmark89"/>
      <w:bookmarkEnd w:id="12"/>
      <w:r w:rsidRPr="00456225">
        <w:rPr>
          <w:rFonts w:ascii="Times New Roman" w:hAnsi="Times New Roman"/>
          <w:sz w:val="28"/>
          <w:szCs w:val="28"/>
          <w:lang w:val="kk-KZ"/>
        </w:rPr>
        <w:t xml:space="preserve">7. </w:t>
      </w:r>
      <w:r>
        <w:rPr>
          <w:rFonts w:ascii="Times New Roman" w:hAnsi="Times New Roman"/>
          <w:sz w:val="28"/>
          <w:szCs w:val="28"/>
          <w:lang w:val="kk-KZ"/>
        </w:rPr>
        <w:t>қаттылық</w:t>
      </w:r>
      <w:r w:rsidRPr="00456225">
        <w:rPr>
          <w:rFonts w:ascii="Times New Roman" w:hAnsi="Times New Roman"/>
          <w:sz w:val="28"/>
          <w:szCs w:val="28"/>
          <w:lang w:val="kk-KZ"/>
        </w:rPr>
        <w:t xml:space="preserve"> </w:t>
      </w:r>
      <w:r>
        <w:rPr>
          <w:rFonts w:ascii="Times New Roman" w:hAnsi="Times New Roman"/>
          <w:sz w:val="28"/>
          <w:szCs w:val="28"/>
          <w:lang w:val="kk-KZ"/>
        </w:rPr>
        <w:t>-</w:t>
      </w:r>
      <w:r w:rsidRPr="00456225">
        <w:rPr>
          <w:rFonts w:ascii="Times New Roman" w:hAnsi="Times New Roman"/>
          <w:sz w:val="28"/>
          <w:szCs w:val="28"/>
          <w:lang w:val="kk-KZ"/>
        </w:rPr>
        <w:t xml:space="preserve"> материалдың оған басқа материалдың енуіне қарсы тұру қабілеті.</w:t>
      </w:r>
      <w:r>
        <w:rPr>
          <w:rFonts w:ascii="Times New Roman" w:hAnsi="Times New Roman"/>
          <w:sz w:val="28"/>
          <w:szCs w:val="28"/>
          <w:lang w:val="kk-KZ"/>
        </w:rPr>
        <w:t xml:space="preserve"> </w:t>
      </w:r>
      <w:r w:rsidRPr="00DE5148">
        <w:rPr>
          <w:rFonts w:ascii="Times New Roman" w:hAnsi="Times New Roman"/>
          <w:sz w:val="28"/>
          <w:szCs w:val="28"/>
          <w:lang w:val="kk-KZ"/>
        </w:rPr>
        <w:t>Он минералдан тұратын мох шкаласы бойынша бағаланады (кесте. 1.1) қаттылықтың өсу ретімен орналасқан:</w:t>
      </w:r>
      <w:r>
        <w:rPr>
          <w:rFonts w:ascii="Times New Roman" w:hAnsi="Times New Roman"/>
          <w:sz w:val="28"/>
          <w:szCs w:val="28"/>
          <w:lang w:val="kk-KZ"/>
        </w:rPr>
        <w:t xml:space="preserve"> </w:t>
      </w:r>
      <w:r w:rsidRPr="00DE5148">
        <w:rPr>
          <w:rFonts w:ascii="Times New Roman" w:hAnsi="Times New Roman"/>
          <w:sz w:val="28"/>
          <w:szCs w:val="28"/>
          <w:lang w:val="kk-KZ"/>
        </w:rPr>
        <w:t>әрбір келесі минерал алдыңғы қатарда із қалдырады және өздігінен сызылмайды.</w:t>
      </w:r>
      <w:r>
        <w:rPr>
          <w:rFonts w:ascii="Times New Roman" w:hAnsi="Times New Roman"/>
          <w:sz w:val="28"/>
          <w:szCs w:val="28"/>
          <w:lang w:val="kk-KZ"/>
        </w:rPr>
        <w:t xml:space="preserve"> </w:t>
      </w:r>
      <w:r w:rsidRPr="00456225">
        <w:rPr>
          <w:rFonts w:ascii="Times New Roman" w:hAnsi="Times New Roman"/>
          <w:sz w:val="28"/>
          <w:szCs w:val="28"/>
          <w:lang w:val="kk-KZ"/>
        </w:rPr>
        <w:t>Минералдың қаттылығы бойынша оның механикалық қасиеттерін жанама түрде бағалауға болады.</w:t>
      </w:r>
    </w:p>
    <w:p w:rsidR="00DE5148" w:rsidRDefault="00DE5148" w:rsidP="00DE5148">
      <w:pPr>
        <w:spacing w:after="0" w:line="240" w:lineRule="auto"/>
        <w:ind w:firstLine="709"/>
        <w:jc w:val="both"/>
        <w:rPr>
          <w:rFonts w:ascii="Times New Roman" w:hAnsi="Times New Roman"/>
          <w:sz w:val="28"/>
          <w:szCs w:val="28"/>
          <w:lang w:val="kk-KZ"/>
        </w:rPr>
      </w:pPr>
    </w:p>
    <w:p w:rsidR="00DE5148" w:rsidRDefault="00DE5148" w:rsidP="00DE5148">
      <w:pPr>
        <w:spacing w:after="0" w:line="240" w:lineRule="auto"/>
        <w:ind w:firstLine="709"/>
        <w:jc w:val="both"/>
        <w:rPr>
          <w:rFonts w:ascii="Times New Roman" w:hAnsi="Times New Roman"/>
          <w:sz w:val="28"/>
          <w:szCs w:val="28"/>
          <w:lang w:val="kk-KZ"/>
        </w:rPr>
      </w:pPr>
    </w:p>
    <w:p w:rsidR="00DE5148" w:rsidRDefault="00DE5148" w:rsidP="00DE5148">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Кесте 1.1 – </w:t>
      </w:r>
      <w:r w:rsidRPr="00456225">
        <w:rPr>
          <w:rFonts w:ascii="Times New Roman" w:hAnsi="Times New Roman"/>
          <w:sz w:val="28"/>
          <w:szCs w:val="28"/>
          <w:lang w:val="kk-KZ"/>
        </w:rPr>
        <w:t>Минералдың қаттылық шкаласы</w:t>
      </w:r>
    </w:p>
    <w:p w:rsidR="00DE5148" w:rsidRDefault="00DE5148" w:rsidP="00DE5148">
      <w:pPr>
        <w:spacing w:after="0" w:line="240" w:lineRule="auto"/>
        <w:ind w:firstLine="709"/>
        <w:jc w:val="both"/>
        <w:rPr>
          <w:rFonts w:ascii="Times New Roman" w:hAnsi="Times New Roman"/>
          <w:sz w:val="28"/>
          <w:szCs w:val="28"/>
          <w:lang w:val="kk-KZ"/>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
        <w:gridCol w:w="4111"/>
        <w:gridCol w:w="4678"/>
      </w:tblGrid>
      <w:tr w:rsidR="00DE5148" w:rsidRPr="003351E0" w:rsidTr="00DE5148">
        <w:tc>
          <w:tcPr>
            <w:tcW w:w="567" w:type="dxa"/>
            <w:shd w:val="clear" w:color="auto" w:fill="auto"/>
          </w:tcPr>
          <w:p w:rsidR="00DE5148" w:rsidRPr="00456225" w:rsidRDefault="00DE5148" w:rsidP="00DE5148">
            <w:pPr>
              <w:pStyle w:val="afd"/>
              <w:ind w:firstLine="0"/>
              <w:jc w:val="center"/>
              <w:rPr>
                <w:rFonts w:ascii="Times New Roman" w:hAnsi="Times New Roman" w:cs="Times New Roman"/>
                <w:lang w:val="kk-KZ"/>
              </w:rPr>
            </w:pPr>
            <w:r w:rsidRPr="003351E0">
              <w:rPr>
                <w:rFonts w:ascii="Times New Roman" w:hAnsi="Times New Roman" w:cs="Times New Roman"/>
              </w:rPr>
              <w:t xml:space="preserve">№ </w:t>
            </w:r>
            <w:r>
              <w:rPr>
                <w:rFonts w:ascii="Times New Roman" w:hAnsi="Times New Roman" w:cs="Times New Roman"/>
                <w:lang w:val="kk-KZ"/>
              </w:rPr>
              <w:t>рс</w:t>
            </w:r>
          </w:p>
        </w:tc>
        <w:tc>
          <w:tcPr>
            <w:tcW w:w="4111" w:type="dxa"/>
            <w:shd w:val="clear" w:color="auto" w:fill="auto"/>
          </w:tcPr>
          <w:p w:rsidR="00DE5148" w:rsidRPr="003351E0" w:rsidRDefault="00DE5148" w:rsidP="00DE5148">
            <w:pPr>
              <w:pStyle w:val="afd"/>
              <w:ind w:firstLine="0"/>
              <w:jc w:val="center"/>
              <w:rPr>
                <w:rFonts w:ascii="Times New Roman" w:hAnsi="Times New Roman" w:cs="Times New Roman"/>
              </w:rPr>
            </w:pPr>
            <w:r w:rsidRPr="003351E0">
              <w:rPr>
                <w:rFonts w:ascii="Times New Roman" w:hAnsi="Times New Roman" w:cs="Times New Roman"/>
              </w:rPr>
              <w:t>Минерал</w:t>
            </w:r>
          </w:p>
        </w:tc>
        <w:tc>
          <w:tcPr>
            <w:tcW w:w="4678" w:type="dxa"/>
            <w:shd w:val="clear" w:color="auto" w:fill="auto"/>
          </w:tcPr>
          <w:p w:rsidR="00DE5148" w:rsidRPr="003351E0" w:rsidRDefault="00DE5148" w:rsidP="00DE5148">
            <w:pPr>
              <w:pStyle w:val="afd"/>
              <w:ind w:firstLine="0"/>
              <w:jc w:val="center"/>
              <w:rPr>
                <w:rFonts w:ascii="Times New Roman" w:hAnsi="Times New Roman" w:cs="Times New Roman"/>
              </w:rPr>
            </w:pPr>
            <w:r w:rsidRPr="00456225">
              <w:rPr>
                <w:rFonts w:ascii="Times New Roman" w:hAnsi="Times New Roman" w:cs="Times New Roman"/>
              </w:rPr>
              <w:t>Қаттылық сипаттамасы</w:t>
            </w:r>
          </w:p>
        </w:tc>
      </w:tr>
      <w:tr w:rsidR="00DE5148" w:rsidRPr="003351E0" w:rsidTr="00DE5148">
        <w:tc>
          <w:tcPr>
            <w:tcW w:w="567" w:type="dxa"/>
            <w:shd w:val="clear" w:color="auto" w:fill="auto"/>
            <w:vAlign w:val="bottom"/>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1</w:t>
            </w:r>
          </w:p>
        </w:tc>
        <w:tc>
          <w:tcPr>
            <w:tcW w:w="4111" w:type="dxa"/>
            <w:shd w:val="clear" w:color="auto" w:fill="auto"/>
            <w:vAlign w:val="bottom"/>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Тальк</w:t>
            </w:r>
          </w:p>
        </w:tc>
        <w:tc>
          <w:tcPr>
            <w:tcW w:w="4678" w:type="dxa"/>
            <w:shd w:val="clear" w:color="auto" w:fill="auto"/>
            <w:vAlign w:val="bottom"/>
          </w:tcPr>
          <w:p w:rsidR="00DE5148" w:rsidRPr="003351E0" w:rsidRDefault="00DE5148" w:rsidP="00DE5148">
            <w:pPr>
              <w:pStyle w:val="afd"/>
              <w:ind w:firstLine="0"/>
              <w:rPr>
                <w:rFonts w:ascii="Times New Roman" w:hAnsi="Times New Roman" w:cs="Times New Roman"/>
              </w:rPr>
            </w:pPr>
            <w:r w:rsidRPr="00456225">
              <w:rPr>
                <w:rFonts w:ascii="Times New Roman" w:hAnsi="Times New Roman" w:cs="Times New Roman"/>
              </w:rPr>
              <w:t>Тырнақпен оңай сызылады</w:t>
            </w:r>
          </w:p>
        </w:tc>
      </w:tr>
      <w:tr w:rsidR="00DE5148" w:rsidRPr="003351E0" w:rsidTr="00DE5148">
        <w:tc>
          <w:tcPr>
            <w:tcW w:w="567" w:type="dxa"/>
            <w:shd w:val="clear" w:color="auto" w:fill="auto"/>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2</w:t>
            </w:r>
          </w:p>
        </w:tc>
        <w:tc>
          <w:tcPr>
            <w:tcW w:w="4111" w:type="dxa"/>
            <w:shd w:val="clear" w:color="auto" w:fill="auto"/>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Гипс</w:t>
            </w:r>
          </w:p>
        </w:tc>
        <w:tc>
          <w:tcPr>
            <w:tcW w:w="4678" w:type="dxa"/>
            <w:shd w:val="clear" w:color="auto" w:fill="auto"/>
          </w:tcPr>
          <w:p w:rsidR="00DE5148" w:rsidRPr="003351E0" w:rsidRDefault="00DE5148" w:rsidP="00DE5148">
            <w:pPr>
              <w:pStyle w:val="afd"/>
              <w:ind w:firstLine="0"/>
              <w:rPr>
                <w:rFonts w:ascii="Times New Roman" w:hAnsi="Times New Roman" w:cs="Times New Roman"/>
              </w:rPr>
            </w:pPr>
            <w:r w:rsidRPr="00456225">
              <w:rPr>
                <w:rFonts w:ascii="Times New Roman" w:hAnsi="Times New Roman" w:cs="Times New Roman"/>
              </w:rPr>
              <w:t>Тырнақпен сурет салу</w:t>
            </w:r>
          </w:p>
        </w:tc>
      </w:tr>
      <w:tr w:rsidR="00DE5148" w:rsidRPr="003351E0" w:rsidTr="00DE5148">
        <w:tc>
          <w:tcPr>
            <w:tcW w:w="567" w:type="dxa"/>
            <w:shd w:val="clear" w:color="auto" w:fill="auto"/>
            <w:vAlign w:val="bottom"/>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3</w:t>
            </w:r>
          </w:p>
        </w:tc>
        <w:tc>
          <w:tcPr>
            <w:tcW w:w="4111" w:type="dxa"/>
            <w:shd w:val="clear" w:color="auto" w:fill="auto"/>
            <w:vAlign w:val="bottom"/>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Кальцит</w:t>
            </w:r>
          </w:p>
        </w:tc>
        <w:tc>
          <w:tcPr>
            <w:tcW w:w="4678" w:type="dxa"/>
            <w:shd w:val="clear" w:color="auto" w:fill="auto"/>
            <w:vAlign w:val="bottom"/>
          </w:tcPr>
          <w:p w:rsidR="00DE5148" w:rsidRPr="003351E0" w:rsidRDefault="00DE5148" w:rsidP="00DE5148">
            <w:pPr>
              <w:pStyle w:val="afd"/>
              <w:ind w:firstLine="0"/>
              <w:rPr>
                <w:rFonts w:ascii="Times New Roman" w:hAnsi="Times New Roman" w:cs="Times New Roman"/>
              </w:rPr>
            </w:pPr>
            <w:r w:rsidRPr="00456225">
              <w:rPr>
                <w:rFonts w:ascii="Times New Roman" w:hAnsi="Times New Roman" w:cs="Times New Roman"/>
              </w:rPr>
              <w:t>Пышақпен сурет салу</w:t>
            </w:r>
          </w:p>
        </w:tc>
      </w:tr>
      <w:tr w:rsidR="00DE5148" w:rsidRPr="003351E0" w:rsidTr="00DE5148">
        <w:tc>
          <w:tcPr>
            <w:tcW w:w="567" w:type="dxa"/>
            <w:shd w:val="clear" w:color="auto" w:fill="auto"/>
            <w:vAlign w:val="bottom"/>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4</w:t>
            </w:r>
          </w:p>
        </w:tc>
        <w:tc>
          <w:tcPr>
            <w:tcW w:w="4111" w:type="dxa"/>
            <w:shd w:val="clear" w:color="auto" w:fill="auto"/>
            <w:vAlign w:val="bottom"/>
          </w:tcPr>
          <w:p w:rsidR="00DE5148" w:rsidRPr="003351E0" w:rsidRDefault="00DE5148" w:rsidP="00DE5148">
            <w:pPr>
              <w:pStyle w:val="afd"/>
              <w:ind w:firstLine="0"/>
              <w:rPr>
                <w:rFonts w:ascii="Times New Roman" w:hAnsi="Times New Roman" w:cs="Times New Roman"/>
              </w:rPr>
            </w:pPr>
            <w:r w:rsidRPr="00456225">
              <w:rPr>
                <w:rFonts w:ascii="Times New Roman" w:hAnsi="Times New Roman" w:cs="Times New Roman"/>
              </w:rPr>
              <w:t>Плавикті шпат</w:t>
            </w:r>
          </w:p>
        </w:tc>
        <w:tc>
          <w:tcPr>
            <w:tcW w:w="4678" w:type="dxa"/>
            <w:shd w:val="clear" w:color="auto" w:fill="auto"/>
            <w:vAlign w:val="bottom"/>
          </w:tcPr>
          <w:p w:rsidR="00DE5148" w:rsidRPr="003351E0" w:rsidRDefault="00DE5148" w:rsidP="00DE5148">
            <w:pPr>
              <w:pStyle w:val="afd"/>
              <w:ind w:firstLine="0"/>
              <w:rPr>
                <w:rFonts w:ascii="Times New Roman" w:hAnsi="Times New Roman" w:cs="Times New Roman"/>
              </w:rPr>
            </w:pPr>
            <w:r w:rsidRPr="00456225">
              <w:rPr>
                <w:rFonts w:ascii="Times New Roman" w:hAnsi="Times New Roman" w:cs="Times New Roman"/>
              </w:rPr>
              <w:t>Пышақпен сурет салу қиын</w:t>
            </w:r>
          </w:p>
        </w:tc>
      </w:tr>
      <w:tr w:rsidR="00DE5148" w:rsidRPr="003351E0" w:rsidTr="00DE5148">
        <w:tc>
          <w:tcPr>
            <w:tcW w:w="567" w:type="dxa"/>
            <w:shd w:val="clear" w:color="auto" w:fill="auto"/>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5</w:t>
            </w:r>
          </w:p>
        </w:tc>
        <w:tc>
          <w:tcPr>
            <w:tcW w:w="4111" w:type="dxa"/>
            <w:shd w:val="clear" w:color="auto" w:fill="auto"/>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Апатит</w:t>
            </w:r>
          </w:p>
        </w:tc>
        <w:tc>
          <w:tcPr>
            <w:tcW w:w="4678" w:type="dxa"/>
            <w:shd w:val="clear" w:color="auto" w:fill="auto"/>
          </w:tcPr>
          <w:p w:rsidR="00DE5148" w:rsidRPr="003351E0" w:rsidRDefault="00DE5148" w:rsidP="00DE5148">
            <w:pPr>
              <w:pStyle w:val="afd"/>
              <w:ind w:firstLine="0"/>
              <w:rPr>
                <w:rFonts w:ascii="Times New Roman" w:hAnsi="Times New Roman" w:cs="Times New Roman"/>
              </w:rPr>
            </w:pPr>
            <w:r w:rsidRPr="00456225">
              <w:rPr>
                <w:rFonts w:ascii="Times New Roman" w:hAnsi="Times New Roman" w:cs="Times New Roman"/>
              </w:rPr>
              <w:t>Пышақпен тырналады</w:t>
            </w:r>
          </w:p>
        </w:tc>
      </w:tr>
      <w:tr w:rsidR="00DE5148" w:rsidRPr="003351E0" w:rsidTr="00DE5148">
        <w:trPr>
          <w:trHeight w:val="144"/>
        </w:trPr>
        <w:tc>
          <w:tcPr>
            <w:tcW w:w="567" w:type="dxa"/>
            <w:shd w:val="clear" w:color="auto" w:fill="auto"/>
            <w:vAlign w:val="bottom"/>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6</w:t>
            </w:r>
          </w:p>
        </w:tc>
        <w:tc>
          <w:tcPr>
            <w:tcW w:w="4111" w:type="dxa"/>
            <w:shd w:val="clear" w:color="auto" w:fill="auto"/>
            <w:vAlign w:val="bottom"/>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Ортоклаз</w:t>
            </w:r>
          </w:p>
        </w:tc>
        <w:tc>
          <w:tcPr>
            <w:tcW w:w="4678" w:type="dxa"/>
            <w:shd w:val="clear" w:color="auto" w:fill="auto"/>
            <w:vAlign w:val="bottom"/>
          </w:tcPr>
          <w:p w:rsidR="00DE5148" w:rsidRPr="003351E0" w:rsidRDefault="00DE5148" w:rsidP="00DE5148">
            <w:pPr>
              <w:pStyle w:val="afd"/>
              <w:ind w:firstLine="0"/>
              <w:rPr>
                <w:rFonts w:ascii="Times New Roman" w:hAnsi="Times New Roman" w:cs="Times New Roman"/>
              </w:rPr>
            </w:pPr>
            <w:r w:rsidRPr="00456225">
              <w:rPr>
                <w:rFonts w:ascii="Times New Roman" w:hAnsi="Times New Roman" w:cs="Times New Roman"/>
              </w:rPr>
              <w:t>Шыны тырналады</w:t>
            </w:r>
          </w:p>
        </w:tc>
      </w:tr>
      <w:tr w:rsidR="00DE5148" w:rsidRPr="003351E0" w:rsidTr="00DE5148">
        <w:tc>
          <w:tcPr>
            <w:tcW w:w="567" w:type="dxa"/>
            <w:shd w:val="clear" w:color="auto" w:fill="auto"/>
            <w:vAlign w:val="bottom"/>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7</w:t>
            </w:r>
          </w:p>
        </w:tc>
        <w:tc>
          <w:tcPr>
            <w:tcW w:w="4111" w:type="dxa"/>
            <w:shd w:val="clear" w:color="auto" w:fill="auto"/>
            <w:vAlign w:val="bottom"/>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Кварц</w:t>
            </w:r>
          </w:p>
        </w:tc>
        <w:tc>
          <w:tcPr>
            <w:tcW w:w="4678" w:type="dxa"/>
            <w:shd w:val="clear" w:color="auto" w:fill="auto"/>
            <w:vAlign w:val="bottom"/>
          </w:tcPr>
          <w:p w:rsidR="00DE5148" w:rsidRPr="003351E0" w:rsidRDefault="00DE5148" w:rsidP="00DE5148">
            <w:pPr>
              <w:pStyle w:val="afd"/>
              <w:ind w:firstLine="0"/>
              <w:rPr>
                <w:rFonts w:ascii="Times New Roman" w:hAnsi="Times New Roman" w:cs="Times New Roman"/>
              </w:rPr>
            </w:pPr>
            <w:r w:rsidRPr="00456225">
              <w:rPr>
                <w:rFonts w:ascii="Times New Roman" w:hAnsi="Times New Roman" w:cs="Times New Roman"/>
              </w:rPr>
              <w:t>Шыны тарту</w:t>
            </w:r>
          </w:p>
        </w:tc>
      </w:tr>
      <w:tr w:rsidR="00DE5148" w:rsidRPr="003351E0" w:rsidTr="00DE5148">
        <w:tc>
          <w:tcPr>
            <w:tcW w:w="567" w:type="dxa"/>
            <w:shd w:val="clear" w:color="auto" w:fill="auto"/>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8</w:t>
            </w:r>
          </w:p>
        </w:tc>
        <w:tc>
          <w:tcPr>
            <w:tcW w:w="4111" w:type="dxa"/>
            <w:shd w:val="clear" w:color="auto" w:fill="auto"/>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Топаз</w:t>
            </w:r>
          </w:p>
        </w:tc>
        <w:tc>
          <w:tcPr>
            <w:tcW w:w="4678" w:type="dxa"/>
            <w:shd w:val="clear" w:color="auto" w:fill="auto"/>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 // ~</w:t>
            </w:r>
          </w:p>
        </w:tc>
      </w:tr>
      <w:tr w:rsidR="00DE5148" w:rsidRPr="003351E0" w:rsidTr="00DE5148">
        <w:tc>
          <w:tcPr>
            <w:tcW w:w="567" w:type="dxa"/>
            <w:shd w:val="clear" w:color="auto" w:fill="auto"/>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9</w:t>
            </w:r>
          </w:p>
        </w:tc>
        <w:tc>
          <w:tcPr>
            <w:tcW w:w="4111" w:type="dxa"/>
            <w:shd w:val="clear" w:color="auto" w:fill="auto"/>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Корунд</w:t>
            </w:r>
          </w:p>
        </w:tc>
        <w:tc>
          <w:tcPr>
            <w:tcW w:w="4678" w:type="dxa"/>
            <w:shd w:val="clear" w:color="auto" w:fill="auto"/>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 // ~</w:t>
            </w:r>
          </w:p>
        </w:tc>
      </w:tr>
      <w:tr w:rsidR="00DE5148" w:rsidRPr="003351E0" w:rsidTr="00DE5148">
        <w:tc>
          <w:tcPr>
            <w:tcW w:w="567" w:type="dxa"/>
            <w:shd w:val="clear" w:color="auto" w:fill="auto"/>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10</w:t>
            </w:r>
          </w:p>
        </w:tc>
        <w:tc>
          <w:tcPr>
            <w:tcW w:w="4111" w:type="dxa"/>
            <w:shd w:val="clear" w:color="auto" w:fill="auto"/>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Алмаз</w:t>
            </w:r>
          </w:p>
        </w:tc>
        <w:tc>
          <w:tcPr>
            <w:tcW w:w="4678" w:type="dxa"/>
            <w:shd w:val="clear" w:color="auto" w:fill="auto"/>
          </w:tcPr>
          <w:p w:rsidR="00DE5148" w:rsidRPr="003351E0" w:rsidRDefault="00DE5148" w:rsidP="00DE5148">
            <w:pPr>
              <w:pStyle w:val="afd"/>
              <w:ind w:firstLine="0"/>
              <w:rPr>
                <w:rFonts w:ascii="Times New Roman" w:hAnsi="Times New Roman" w:cs="Times New Roman"/>
              </w:rPr>
            </w:pPr>
            <w:r w:rsidRPr="003351E0">
              <w:rPr>
                <w:rFonts w:ascii="Times New Roman" w:hAnsi="Times New Roman" w:cs="Times New Roman"/>
              </w:rPr>
              <w:t>~ // ~</w:t>
            </w:r>
          </w:p>
        </w:tc>
      </w:tr>
    </w:tbl>
    <w:p w:rsidR="00DE5148" w:rsidRDefault="00DE5148" w:rsidP="00DE5148">
      <w:pPr>
        <w:spacing w:after="0" w:line="240" w:lineRule="auto"/>
        <w:rPr>
          <w:rFonts w:ascii="Times New Roman" w:hAnsi="Times New Roman"/>
          <w:sz w:val="28"/>
          <w:szCs w:val="28"/>
          <w:lang w:val="kk-KZ"/>
        </w:rPr>
      </w:pPr>
    </w:p>
    <w:p w:rsidR="00DE5148" w:rsidRDefault="00DE5148" w:rsidP="00DE5148">
      <w:pPr>
        <w:widowControl w:val="0"/>
        <w:tabs>
          <w:tab w:val="left" w:pos="938"/>
        </w:tabs>
        <w:spacing w:after="0" w:line="240" w:lineRule="auto"/>
        <w:ind w:firstLine="709"/>
        <w:jc w:val="both"/>
        <w:rPr>
          <w:rFonts w:ascii="Times New Roman" w:hAnsi="Times New Roman"/>
          <w:sz w:val="28"/>
          <w:szCs w:val="28"/>
          <w:lang w:val="kk-KZ"/>
        </w:rPr>
      </w:pPr>
      <w:bookmarkStart w:id="13" w:name="bookmark90"/>
      <w:bookmarkEnd w:id="13"/>
      <w:r w:rsidRPr="00456225">
        <w:rPr>
          <w:rFonts w:ascii="Times New Roman" w:hAnsi="Times New Roman"/>
          <w:sz w:val="28"/>
          <w:szCs w:val="28"/>
          <w:lang w:val="kk-KZ"/>
        </w:rPr>
        <w:t>8.</w:t>
      </w:r>
      <w:r w:rsidR="00927883">
        <w:rPr>
          <w:rFonts w:ascii="Times New Roman" w:hAnsi="Times New Roman"/>
          <w:sz w:val="28"/>
          <w:szCs w:val="28"/>
          <w:lang w:val="kk-KZ"/>
        </w:rPr>
        <w:t xml:space="preserve"> Т</w:t>
      </w:r>
      <w:r w:rsidRPr="00456225">
        <w:rPr>
          <w:rFonts w:ascii="Times New Roman" w:hAnsi="Times New Roman"/>
          <w:sz w:val="28"/>
          <w:szCs w:val="28"/>
          <w:lang w:val="kk-KZ"/>
        </w:rPr>
        <w:t xml:space="preserve">ас материалдарында карбонаттардың болуы оларға 10% тұз қышқылы ерітіндісінің әсер етуімен анықталады, ол құрамында карбонаттар бар тау жыныстарының бетінде </w:t>
      </w:r>
      <w:r>
        <w:rPr>
          <w:rFonts w:ascii="Times New Roman" w:hAnsi="Times New Roman"/>
          <w:sz w:val="28"/>
          <w:szCs w:val="28"/>
          <w:lang w:val="kk-KZ"/>
        </w:rPr>
        <w:t>«</w:t>
      </w:r>
      <w:r w:rsidRPr="00456225">
        <w:rPr>
          <w:rFonts w:ascii="Times New Roman" w:hAnsi="Times New Roman"/>
          <w:sz w:val="28"/>
          <w:szCs w:val="28"/>
          <w:lang w:val="kk-KZ"/>
        </w:rPr>
        <w:t>қайнайды</w:t>
      </w:r>
      <w:r>
        <w:rPr>
          <w:rFonts w:ascii="Times New Roman" w:hAnsi="Times New Roman"/>
          <w:sz w:val="28"/>
          <w:szCs w:val="28"/>
          <w:lang w:val="kk-KZ"/>
        </w:rPr>
        <w:t>»</w:t>
      </w:r>
      <w:r w:rsidRPr="00456225">
        <w:rPr>
          <w:rFonts w:ascii="Times New Roman" w:hAnsi="Times New Roman"/>
          <w:sz w:val="28"/>
          <w:szCs w:val="28"/>
          <w:lang w:val="kk-KZ"/>
        </w:rPr>
        <w:t xml:space="preserve">. </w:t>
      </w:r>
      <w:bookmarkStart w:id="14" w:name="bookmark91"/>
      <w:bookmarkEnd w:id="14"/>
      <w:r w:rsidRPr="00172607">
        <w:rPr>
          <w:rFonts w:ascii="Times New Roman" w:hAnsi="Times New Roman"/>
          <w:sz w:val="28"/>
          <w:szCs w:val="28"/>
          <w:lang w:val="kk-KZ"/>
        </w:rPr>
        <w:t>Петрографиялық сипаттаманы құрастырудан басқа, тас материалдары үшін келесі негізгі қасиеттер анықталады;</w:t>
      </w:r>
    </w:p>
    <w:p w:rsidR="00DE5148" w:rsidRPr="00172607" w:rsidRDefault="00DE5148" w:rsidP="00DE5148">
      <w:pPr>
        <w:widowControl w:val="0"/>
        <w:tabs>
          <w:tab w:val="left" w:pos="938"/>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w:t>
      </w:r>
      <w:r>
        <w:rPr>
          <w:lang w:val="kk-KZ"/>
        </w:rPr>
        <w:t xml:space="preserve"> </w:t>
      </w:r>
      <w:r w:rsidRPr="00172607">
        <w:rPr>
          <w:rFonts w:ascii="Times New Roman" w:hAnsi="Times New Roman"/>
          <w:sz w:val="28"/>
          <w:szCs w:val="28"/>
          <w:lang w:val="kk-KZ"/>
        </w:rPr>
        <w:t>нағыз тығыздық;</w:t>
      </w:r>
    </w:p>
    <w:p w:rsidR="00DE5148" w:rsidRPr="00DE5148" w:rsidRDefault="00DE5148" w:rsidP="00DE5148">
      <w:pPr>
        <w:widowControl w:val="0"/>
        <w:tabs>
          <w:tab w:val="left" w:pos="851"/>
        </w:tabs>
        <w:spacing w:after="0" w:line="240" w:lineRule="auto"/>
        <w:jc w:val="both"/>
        <w:rPr>
          <w:rFonts w:ascii="Times New Roman" w:hAnsi="Times New Roman"/>
          <w:sz w:val="28"/>
          <w:szCs w:val="28"/>
          <w:lang w:val="kk-KZ"/>
        </w:rPr>
      </w:pPr>
      <w:bookmarkStart w:id="15" w:name="bookmark92"/>
      <w:bookmarkEnd w:id="15"/>
      <w:r>
        <w:rPr>
          <w:rFonts w:ascii="Times New Roman" w:hAnsi="Times New Roman"/>
          <w:sz w:val="28"/>
          <w:szCs w:val="28"/>
          <w:lang w:val="kk-KZ"/>
        </w:rPr>
        <w:t xml:space="preserve">          - орташа тығыздық</w:t>
      </w:r>
      <w:r w:rsidRPr="00DE5148">
        <w:rPr>
          <w:rFonts w:ascii="Times New Roman" w:hAnsi="Times New Roman"/>
          <w:sz w:val="28"/>
          <w:szCs w:val="28"/>
          <w:lang w:val="kk-KZ"/>
        </w:rPr>
        <w:t>;</w:t>
      </w:r>
    </w:p>
    <w:p w:rsidR="00DE5148" w:rsidRPr="00DE5148" w:rsidRDefault="00DE5148" w:rsidP="00DE5148">
      <w:pPr>
        <w:widowControl w:val="0"/>
        <w:tabs>
          <w:tab w:val="left" w:pos="851"/>
        </w:tabs>
        <w:spacing w:after="0" w:line="240" w:lineRule="auto"/>
        <w:ind w:left="709"/>
        <w:jc w:val="both"/>
        <w:rPr>
          <w:rFonts w:ascii="Times New Roman" w:hAnsi="Times New Roman"/>
          <w:sz w:val="28"/>
          <w:szCs w:val="28"/>
          <w:lang w:val="kk-KZ"/>
        </w:rPr>
      </w:pPr>
      <w:bookmarkStart w:id="16" w:name="bookmark93"/>
      <w:bookmarkEnd w:id="16"/>
      <w:r>
        <w:rPr>
          <w:rFonts w:ascii="Times New Roman" w:hAnsi="Times New Roman"/>
          <w:sz w:val="28"/>
          <w:szCs w:val="28"/>
          <w:lang w:val="kk-KZ"/>
        </w:rPr>
        <w:t>- үйме тығыздық</w:t>
      </w:r>
      <w:r w:rsidRPr="00DE5148">
        <w:rPr>
          <w:rFonts w:ascii="Times New Roman" w:hAnsi="Times New Roman"/>
          <w:sz w:val="28"/>
          <w:szCs w:val="28"/>
          <w:lang w:val="kk-KZ"/>
        </w:rPr>
        <w:t xml:space="preserve"> (</w:t>
      </w:r>
      <w:r>
        <w:rPr>
          <w:rFonts w:ascii="Times New Roman" w:hAnsi="Times New Roman"/>
          <w:sz w:val="28"/>
          <w:szCs w:val="28"/>
          <w:lang w:val="kk-KZ"/>
        </w:rPr>
        <w:t>сусымалы жыныстар</w:t>
      </w:r>
      <w:r w:rsidRPr="00DE5148">
        <w:rPr>
          <w:rFonts w:ascii="Times New Roman" w:hAnsi="Times New Roman"/>
          <w:sz w:val="28"/>
          <w:szCs w:val="28"/>
          <w:lang w:val="kk-KZ"/>
        </w:rPr>
        <w:t>);</w:t>
      </w:r>
    </w:p>
    <w:p w:rsidR="00DE5148" w:rsidRPr="00DE5148" w:rsidRDefault="00DE5148" w:rsidP="00DE5148">
      <w:pPr>
        <w:widowControl w:val="0"/>
        <w:tabs>
          <w:tab w:val="left" w:pos="851"/>
        </w:tabs>
        <w:spacing w:after="0" w:line="240" w:lineRule="auto"/>
        <w:ind w:left="709"/>
        <w:jc w:val="both"/>
        <w:rPr>
          <w:rFonts w:ascii="Times New Roman" w:hAnsi="Times New Roman"/>
          <w:sz w:val="28"/>
          <w:szCs w:val="28"/>
          <w:lang w:val="kk-KZ"/>
        </w:rPr>
      </w:pPr>
      <w:bookmarkStart w:id="17" w:name="bookmark94"/>
      <w:bookmarkEnd w:id="17"/>
      <w:r>
        <w:rPr>
          <w:rFonts w:ascii="Times New Roman" w:hAnsi="Times New Roman"/>
          <w:sz w:val="28"/>
          <w:szCs w:val="28"/>
          <w:lang w:val="kk-KZ"/>
        </w:rPr>
        <w:t>- кеуектілік пен қуыстылық</w:t>
      </w:r>
      <w:r w:rsidRPr="00DE5148">
        <w:rPr>
          <w:rFonts w:ascii="Times New Roman" w:hAnsi="Times New Roman"/>
          <w:sz w:val="28"/>
          <w:szCs w:val="28"/>
          <w:lang w:val="kk-KZ"/>
        </w:rPr>
        <w:t>;</w:t>
      </w:r>
    </w:p>
    <w:p w:rsidR="00DE5148" w:rsidRDefault="00DE5148" w:rsidP="00DE5148">
      <w:pPr>
        <w:widowControl w:val="0"/>
        <w:shd w:val="clear" w:color="auto" w:fill="FFFFFF"/>
        <w:autoSpaceDE w:val="0"/>
        <w:autoSpaceDN w:val="0"/>
        <w:adjustRightInd w:val="0"/>
        <w:spacing w:after="0" w:line="240" w:lineRule="auto"/>
        <w:ind w:firstLine="709"/>
        <w:jc w:val="both"/>
        <w:rPr>
          <w:rFonts w:ascii="Times New Roman" w:hAnsi="Times New Roman"/>
          <w:spacing w:val="-2"/>
          <w:sz w:val="28"/>
          <w:szCs w:val="28"/>
          <w:lang w:val="kk-KZ"/>
        </w:rPr>
      </w:pPr>
      <w:r w:rsidRPr="00DE5148">
        <w:rPr>
          <w:rFonts w:ascii="Times New Roman" w:hAnsi="Times New Roman"/>
          <w:spacing w:val="-2"/>
          <w:sz w:val="28"/>
          <w:szCs w:val="28"/>
          <w:lang w:val="kk-KZ"/>
        </w:rPr>
        <w:t>9.</w:t>
      </w:r>
      <w:r w:rsidRPr="00DE5148">
        <w:rPr>
          <w:lang w:val="kk-KZ"/>
        </w:rPr>
        <w:t xml:space="preserve"> </w:t>
      </w:r>
      <w:r w:rsidRPr="00DE5148">
        <w:rPr>
          <w:rFonts w:ascii="Times New Roman" w:hAnsi="Times New Roman"/>
          <w:spacing w:val="-2"/>
          <w:sz w:val="28"/>
          <w:szCs w:val="28"/>
          <w:lang w:val="kk-KZ"/>
        </w:rPr>
        <w:t xml:space="preserve">Тас материалының </w:t>
      </w:r>
      <w:r>
        <w:rPr>
          <w:rFonts w:ascii="Times New Roman" w:hAnsi="Times New Roman"/>
          <w:spacing w:val="-2"/>
          <w:sz w:val="28"/>
          <w:szCs w:val="28"/>
          <w:lang w:val="kk-KZ"/>
        </w:rPr>
        <w:t>нағыз</w:t>
      </w:r>
      <w:r w:rsidRPr="00DE5148">
        <w:rPr>
          <w:rFonts w:ascii="Times New Roman" w:hAnsi="Times New Roman"/>
          <w:spacing w:val="-2"/>
          <w:sz w:val="28"/>
          <w:szCs w:val="28"/>
          <w:lang w:val="kk-KZ"/>
        </w:rPr>
        <w:t xml:space="preserve"> тығыздығын анықтау үшін іріктелген және мұқият араластырылған орташа сынамадан 200 – 220 г өлшейді. </w:t>
      </w:r>
      <w:r>
        <w:rPr>
          <w:rFonts w:ascii="Times New Roman" w:hAnsi="Times New Roman"/>
          <w:spacing w:val="-2"/>
          <w:sz w:val="28"/>
          <w:szCs w:val="28"/>
          <w:lang w:val="kk-KZ"/>
        </w:rPr>
        <w:t xml:space="preserve"> </w:t>
      </w:r>
      <w:r w:rsidRPr="00172607">
        <w:rPr>
          <w:rFonts w:ascii="Times New Roman" w:hAnsi="Times New Roman"/>
          <w:spacing w:val="-2"/>
          <w:sz w:val="28"/>
          <w:szCs w:val="28"/>
          <w:lang w:val="kk-KZ"/>
        </w:rPr>
        <w:t>Материалдың іріктеп алынған сынамасының бөліктерін кептіру шкафында 110±5°С кезінде тұрақты массаға дейін кептіреді; содан кейін олар агат немесе фарфор ерітіндісінде ұсақталады</w:t>
      </w:r>
      <w:r>
        <w:rPr>
          <w:rFonts w:ascii="Times New Roman" w:hAnsi="Times New Roman"/>
          <w:spacing w:val="-2"/>
          <w:sz w:val="28"/>
          <w:szCs w:val="28"/>
          <w:lang w:val="kk-KZ"/>
        </w:rPr>
        <w:t xml:space="preserve">. </w:t>
      </w:r>
      <w:r w:rsidRPr="00172607">
        <w:rPr>
          <w:rFonts w:ascii="Times New Roman" w:hAnsi="Times New Roman"/>
          <w:spacing w:val="-2"/>
          <w:sz w:val="28"/>
          <w:szCs w:val="28"/>
          <w:lang w:val="kk-KZ"/>
        </w:rPr>
        <w:t>Алынған ұнтақ №02 тормен електен өткізіледі (жарықтағы ұяшық мөлшері 0,2×0,2 мм).</w:t>
      </w:r>
      <w:r>
        <w:rPr>
          <w:rFonts w:ascii="Times New Roman" w:hAnsi="Times New Roman"/>
          <w:spacing w:val="-2"/>
          <w:sz w:val="28"/>
          <w:szCs w:val="28"/>
          <w:lang w:val="kk-KZ"/>
        </w:rPr>
        <w:t xml:space="preserve"> </w:t>
      </w:r>
      <w:r w:rsidRPr="00172607">
        <w:rPr>
          <w:rFonts w:ascii="Times New Roman" w:hAnsi="Times New Roman"/>
          <w:spacing w:val="-2"/>
          <w:sz w:val="28"/>
          <w:szCs w:val="28"/>
          <w:lang w:val="kk-KZ"/>
        </w:rPr>
        <w:t>Фарфор шыныаяққа шамамен 180 г еленген ұнтақты салғаннан кейін, ол қайтадан 110±5°C температурада кептіріледі, содан кейін ұнтақ сынаққа дейін сақталатын эксикаторда бөлме температурасына дейін салқындатылады.</w:t>
      </w:r>
    </w:p>
    <w:p w:rsidR="00DE5148" w:rsidRPr="005F6526" w:rsidRDefault="00DE5148" w:rsidP="00DE5148">
      <w:pPr>
        <w:widowControl w:val="0"/>
        <w:shd w:val="clear" w:color="auto" w:fill="FFFFFF"/>
        <w:autoSpaceDE w:val="0"/>
        <w:autoSpaceDN w:val="0"/>
        <w:adjustRightInd w:val="0"/>
        <w:spacing w:after="0" w:line="240" w:lineRule="auto"/>
        <w:ind w:firstLine="709"/>
        <w:jc w:val="both"/>
        <w:rPr>
          <w:rFonts w:ascii="Times New Roman" w:hAnsi="Times New Roman"/>
          <w:sz w:val="28"/>
          <w:szCs w:val="28"/>
          <w:lang w:val="kk-KZ"/>
        </w:rPr>
      </w:pPr>
      <w:r w:rsidRPr="005F6526">
        <w:rPr>
          <w:rFonts w:ascii="Times New Roman" w:hAnsi="Times New Roman"/>
          <w:spacing w:val="-2"/>
          <w:sz w:val="28"/>
          <w:szCs w:val="28"/>
          <w:lang w:val="kk-KZ"/>
        </w:rPr>
        <w:t xml:space="preserve">Қатты материалдың </w:t>
      </w:r>
      <w:r>
        <w:rPr>
          <w:rFonts w:ascii="Times New Roman" w:hAnsi="Times New Roman"/>
          <w:spacing w:val="-2"/>
          <w:sz w:val="28"/>
          <w:szCs w:val="28"/>
          <w:lang w:val="kk-KZ"/>
        </w:rPr>
        <w:t>нағыз</w:t>
      </w:r>
      <w:r w:rsidRPr="005F6526">
        <w:rPr>
          <w:rFonts w:ascii="Times New Roman" w:hAnsi="Times New Roman"/>
          <w:spacing w:val="-2"/>
          <w:sz w:val="28"/>
          <w:szCs w:val="28"/>
          <w:lang w:val="kk-KZ"/>
        </w:rPr>
        <w:t xml:space="preserve"> тығыздығы Ле Шателье көлем өлшегішінің көмегімен анықталады (1.3 – сурет), ол көлемі 120-150 см</w:t>
      </w:r>
      <w:r w:rsidRPr="005F6526">
        <w:rPr>
          <w:rFonts w:ascii="Times New Roman" w:hAnsi="Times New Roman"/>
          <w:spacing w:val="-2"/>
          <w:sz w:val="28"/>
          <w:szCs w:val="28"/>
          <w:vertAlign w:val="superscript"/>
          <w:lang w:val="kk-KZ"/>
        </w:rPr>
        <w:t>3</w:t>
      </w:r>
      <w:r w:rsidRPr="005F6526">
        <w:rPr>
          <w:rFonts w:ascii="Times New Roman" w:hAnsi="Times New Roman"/>
          <w:spacing w:val="-2"/>
          <w:sz w:val="28"/>
          <w:szCs w:val="28"/>
          <w:lang w:val="kk-KZ"/>
        </w:rPr>
        <w:t xml:space="preserve"> шыны ыдыс, тар мойны бар, ортаңғы бөлігінде біршама кеңейеді.</w:t>
      </w:r>
      <w:r>
        <w:rPr>
          <w:rFonts w:ascii="Times New Roman" w:hAnsi="Times New Roman"/>
          <w:spacing w:val="-2"/>
          <w:sz w:val="28"/>
          <w:szCs w:val="28"/>
          <w:lang w:val="kk-KZ"/>
        </w:rPr>
        <w:t xml:space="preserve"> </w:t>
      </w:r>
      <w:r w:rsidRPr="005F6526">
        <w:rPr>
          <w:rFonts w:ascii="Times New Roman" w:hAnsi="Times New Roman"/>
          <w:sz w:val="28"/>
          <w:szCs w:val="28"/>
          <w:lang w:val="kk-KZ"/>
        </w:rPr>
        <w:t>Шамның мойнында сфералық кеңеюден жоғары және төмен екі қасиет қолданылады, олардың арасындағы көлем 20 см</w:t>
      </w:r>
      <w:r w:rsidRPr="005F6526">
        <w:rPr>
          <w:rFonts w:ascii="Times New Roman" w:hAnsi="Times New Roman"/>
          <w:sz w:val="28"/>
          <w:szCs w:val="28"/>
          <w:vertAlign w:val="superscript"/>
          <w:lang w:val="kk-KZ"/>
        </w:rPr>
        <w:t>3</w:t>
      </w:r>
      <w:r w:rsidRPr="005F6526">
        <w:rPr>
          <w:rFonts w:ascii="Times New Roman" w:hAnsi="Times New Roman"/>
          <w:sz w:val="28"/>
          <w:szCs w:val="28"/>
          <w:lang w:val="kk-KZ"/>
        </w:rPr>
        <w:t xml:space="preserve"> құрайды. Мойын аяқталды, бөлу бағасы 0,1 см</w:t>
      </w:r>
      <w:r w:rsidRPr="005F6526">
        <w:rPr>
          <w:rFonts w:ascii="Times New Roman" w:hAnsi="Times New Roman"/>
          <w:sz w:val="28"/>
          <w:szCs w:val="28"/>
          <w:vertAlign w:val="superscript"/>
          <w:lang w:val="kk-KZ"/>
        </w:rPr>
        <w:t>3</w:t>
      </w:r>
      <w:r w:rsidRPr="005F6526">
        <w:rPr>
          <w:rFonts w:ascii="Times New Roman" w:hAnsi="Times New Roman"/>
          <w:sz w:val="28"/>
          <w:szCs w:val="28"/>
          <w:lang w:val="kk-KZ"/>
        </w:rPr>
        <w:t>.</w:t>
      </w:r>
    </w:p>
    <w:p w:rsidR="00DE5148" w:rsidRPr="008C7A3D" w:rsidRDefault="00DE5148" w:rsidP="00DE5148">
      <w:pPr>
        <w:widowControl w:val="0"/>
        <w:shd w:val="clear" w:color="auto" w:fill="FFFFFF"/>
        <w:autoSpaceDE w:val="0"/>
        <w:autoSpaceDN w:val="0"/>
        <w:adjustRightInd w:val="0"/>
        <w:spacing w:after="0" w:line="240" w:lineRule="auto"/>
        <w:jc w:val="center"/>
        <w:rPr>
          <w:rFonts w:ascii="Times New Roman" w:hAnsi="Times New Roman"/>
          <w:sz w:val="28"/>
          <w:szCs w:val="28"/>
        </w:rPr>
      </w:pPr>
      <w:r w:rsidRPr="008C7A3D">
        <w:rPr>
          <w:rFonts w:ascii="Times New Roman" w:hAnsi="Times New Roman"/>
          <w:noProof/>
          <w:sz w:val="28"/>
          <w:szCs w:val="28"/>
        </w:rPr>
        <w:drawing>
          <wp:inline distT="0" distB="0" distL="0" distR="0">
            <wp:extent cx="1809750" cy="2190750"/>
            <wp:effectExtent l="0" t="0" r="0" b="0"/>
            <wp:docPr id="24" name="Рисунок 24" descr="C:\Documents and Settings\Admin\Рабочий стол\НА\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9" descr="C:\Documents and Settings\Admin\Рабочий стол\НА\1.t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9750" cy="2190750"/>
                    </a:xfrm>
                    <a:prstGeom prst="rect">
                      <a:avLst/>
                    </a:prstGeom>
                    <a:noFill/>
                    <a:ln>
                      <a:noFill/>
                    </a:ln>
                  </pic:spPr>
                </pic:pic>
              </a:graphicData>
            </a:graphic>
          </wp:inline>
        </w:drawing>
      </w:r>
    </w:p>
    <w:p w:rsidR="00DE5148" w:rsidRPr="008C7A3D" w:rsidRDefault="00DE5148" w:rsidP="00DE5148">
      <w:pPr>
        <w:widowControl w:val="0"/>
        <w:shd w:val="clear" w:color="auto" w:fill="FFFFFF"/>
        <w:autoSpaceDE w:val="0"/>
        <w:autoSpaceDN w:val="0"/>
        <w:adjustRightInd w:val="0"/>
        <w:spacing w:after="0" w:line="240" w:lineRule="auto"/>
        <w:jc w:val="center"/>
        <w:rPr>
          <w:rFonts w:ascii="Times New Roman" w:hAnsi="Times New Roman"/>
          <w:b/>
          <w:sz w:val="28"/>
          <w:szCs w:val="28"/>
        </w:rPr>
      </w:pPr>
    </w:p>
    <w:p w:rsidR="00DE5148" w:rsidRPr="001641E9" w:rsidRDefault="00DE5148" w:rsidP="00DE5148">
      <w:pPr>
        <w:widowControl w:val="0"/>
        <w:shd w:val="clear" w:color="auto" w:fill="FFFFFF"/>
        <w:autoSpaceDE w:val="0"/>
        <w:autoSpaceDN w:val="0"/>
        <w:adjustRightInd w:val="0"/>
        <w:spacing w:after="0" w:line="240" w:lineRule="auto"/>
        <w:jc w:val="center"/>
        <w:rPr>
          <w:rFonts w:ascii="Times New Roman" w:hAnsi="Times New Roman"/>
          <w:sz w:val="28"/>
          <w:szCs w:val="28"/>
          <w:lang w:val="kk-KZ"/>
        </w:rPr>
      </w:pPr>
      <w:r>
        <w:rPr>
          <w:rFonts w:ascii="Times New Roman" w:hAnsi="Times New Roman"/>
          <w:sz w:val="28"/>
          <w:szCs w:val="28"/>
          <w:lang w:val="kk-KZ"/>
        </w:rPr>
        <w:t>Сурет</w:t>
      </w:r>
      <w:r w:rsidRPr="005C20FC">
        <w:rPr>
          <w:rFonts w:ascii="Times New Roman" w:hAnsi="Times New Roman"/>
          <w:sz w:val="28"/>
          <w:szCs w:val="28"/>
        </w:rPr>
        <w:t xml:space="preserve"> 1.3. Ле Шателье</w:t>
      </w:r>
      <w:r w:rsidRPr="001641E9">
        <w:rPr>
          <w:rFonts w:ascii="Times New Roman" w:hAnsi="Times New Roman"/>
          <w:sz w:val="28"/>
          <w:szCs w:val="28"/>
        </w:rPr>
        <w:t xml:space="preserve"> </w:t>
      </w:r>
      <w:r>
        <w:rPr>
          <w:rFonts w:ascii="Times New Roman" w:hAnsi="Times New Roman"/>
          <w:sz w:val="28"/>
          <w:szCs w:val="28"/>
          <w:lang w:val="kk-KZ"/>
        </w:rPr>
        <w:t>көлем өлшегіші</w:t>
      </w:r>
    </w:p>
    <w:p w:rsidR="00DE5148" w:rsidRPr="008C7A3D" w:rsidRDefault="00DE5148" w:rsidP="00DE5148">
      <w:pPr>
        <w:widowControl w:val="0"/>
        <w:shd w:val="clear" w:color="auto" w:fill="FFFFFF"/>
        <w:autoSpaceDE w:val="0"/>
        <w:autoSpaceDN w:val="0"/>
        <w:adjustRightInd w:val="0"/>
        <w:spacing w:after="0" w:line="240" w:lineRule="auto"/>
        <w:jc w:val="center"/>
        <w:rPr>
          <w:rFonts w:ascii="Times New Roman" w:hAnsi="Times New Roman"/>
          <w:sz w:val="28"/>
          <w:szCs w:val="28"/>
        </w:rPr>
      </w:pPr>
      <w:r w:rsidRPr="008C7A3D">
        <w:rPr>
          <w:rFonts w:ascii="Times New Roman" w:hAnsi="Times New Roman"/>
          <w:i/>
          <w:sz w:val="28"/>
          <w:szCs w:val="28"/>
        </w:rPr>
        <w:t>1</w:t>
      </w:r>
      <w:r w:rsidRPr="008C7A3D">
        <w:rPr>
          <w:rFonts w:ascii="Times New Roman" w:hAnsi="Times New Roman"/>
          <w:sz w:val="28"/>
          <w:szCs w:val="28"/>
        </w:rPr>
        <w:t xml:space="preserve"> – </w:t>
      </w:r>
      <w:r>
        <w:rPr>
          <w:rFonts w:ascii="Times New Roman" w:hAnsi="Times New Roman"/>
          <w:sz w:val="28"/>
          <w:szCs w:val="28"/>
          <w:lang w:val="kk-KZ"/>
        </w:rPr>
        <w:t>көлем өлшегіш</w:t>
      </w:r>
      <w:r w:rsidRPr="008C7A3D">
        <w:rPr>
          <w:rFonts w:ascii="Times New Roman" w:hAnsi="Times New Roman"/>
          <w:sz w:val="28"/>
          <w:szCs w:val="28"/>
        </w:rPr>
        <w:t xml:space="preserve">; </w:t>
      </w:r>
      <w:r w:rsidRPr="008C7A3D">
        <w:rPr>
          <w:rFonts w:ascii="Times New Roman" w:hAnsi="Times New Roman"/>
          <w:i/>
          <w:sz w:val="28"/>
          <w:szCs w:val="28"/>
        </w:rPr>
        <w:t>2</w:t>
      </w:r>
      <w:r w:rsidRPr="008C7A3D">
        <w:rPr>
          <w:rFonts w:ascii="Times New Roman" w:hAnsi="Times New Roman"/>
          <w:sz w:val="28"/>
          <w:szCs w:val="28"/>
        </w:rPr>
        <w:t xml:space="preserve"> – </w:t>
      </w:r>
      <w:r>
        <w:rPr>
          <w:rFonts w:ascii="Times New Roman" w:hAnsi="Times New Roman"/>
          <w:sz w:val="28"/>
          <w:szCs w:val="28"/>
          <w:lang w:val="kk-KZ"/>
        </w:rPr>
        <w:t>суы бар ыдыс</w:t>
      </w:r>
      <w:r w:rsidRPr="008C7A3D">
        <w:rPr>
          <w:rFonts w:ascii="Times New Roman" w:hAnsi="Times New Roman"/>
          <w:sz w:val="28"/>
          <w:szCs w:val="28"/>
        </w:rPr>
        <w:t xml:space="preserve">; </w:t>
      </w:r>
      <w:r w:rsidRPr="008C7A3D">
        <w:rPr>
          <w:rFonts w:ascii="Times New Roman" w:hAnsi="Times New Roman"/>
          <w:i/>
          <w:sz w:val="28"/>
          <w:szCs w:val="28"/>
        </w:rPr>
        <w:t>3</w:t>
      </w:r>
      <w:r w:rsidRPr="008C7A3D">
        <w:rPr>
          <w:rFonts w:ascii="Times New Roman" w:hAnsi="Times New Roman"/>
          <w:sz w:val="28"/>
          <w:szCs w:val="28"/>
        </w:rPr>
        <w:t xml:space="preserve"> – термометр</w:t>
      </w:r>
    </w:p>
    <w:p w:rsidR="00DE5148" w:rsidRDefault="00DE5148" w:rsidP="00DE5148">
      <w:pPr>
        <w:widowControl w:val="0"/>
        <w:shd w:val="clear" w:color="auto" w:fill="FFFFFF"/>
        <w:autoSpaceDE w:val="0"/>
        <w:autoSpaceDN w:val="0"/>
        <w:adjustRightInd w:val="0"/>
        <w:spacing w:after="0" w:line="240" w:lineRule="auto"/>
        <w:jc w:val="both"/>
        <w:rPr>
          <w:rFonts w:ascii="Times New Roman" w:hAnsi="Times New Roman"/>
          <w:sz w:val="28"/>
          <w:szCs w:val="28"/>
        </w:rPr>
      </w:pPr>
    </w:p>
    <w:p w:rsidR="00DE5148" w:rsidRPr="001641E9" w:rsidRDefault="00DE5148" w:rsidP="00DE5148">
      <w:pPr>
        <w:widowControl w:val="0"/>
        <w:spacing w:after="0" w:line="240" w:lineRule="auto"/>
        <w:ind w:firstLine="720"/>
        <w:jc w:val="both"/>
        <w:rPr>
          <w:rFonts w:ascii="Times New Roman" w:hAnsi="Times New Roman"/>
          <w:sz w:val="28"/>
          <w:szCs w:val="28"/>
          <w:lang w:val="kk-KZ"/>
        </w:rPr>
      </w:pPr>
      <w:r w:rsidRPr="001641E9">
        <w:rPr>
          <w:rFonts w:ascii="Times New Roman" w:hAnsi="Times New Roman"/>
          <w:sz w:val="28"/>
          <w:szCs w:val="28"/>
        </w:rPr>
        <w:t>Көлем өлшегіш материалдың ұнтағына қатысты инертті сұйықтықпен: сумен, сусыз керосинмен немесе спиртпен төменгі, нөлдік белгіге дейін толтырылады.</w:t>
      </w:r>
      <w:r>
        <w:rPr>
          <w:rFonts w:ascii="Times New Roman" w:hAnsi="Times New Roman"/>
          <w:sz w:val="28"/>
          <w:szCs w:val="28"/>
          <w:lang w:val="kk-KZ"/>
        </w:rPr>
        <w:t xml:space="preserve"> </w:t>
      </w:r>
      <w:r w:rsidRPr="001641E9">
        <w:rPr>
          <w:rFonts w:ascii="Times New Roman" w:hAnsi="Times New Roman"/>
          <w:sz w:val="28"/>
          <w:szCs w:val="28"/>
          <w:lang w:val="kk-KZ"/>
        </w:rPr>
        <w:t>Осыдан кейін сұйықтықсыз бөлік (нөлдік сызықтан жоғары) сүзгі қағазымен мұқият сүртіледі. Содан кейін көлем өлшегіш температурасы 20°C болатын суы бар шыны ыдысқа орналастырылады (оның шкаласы аяқталған температура).</w:t>
      </w:r>
      <w:r>
        <w:rPr>
          <w:rFonts w:ascii="Times New Roman" w:hAnsi="Times New Roman"/>
          <w:sz w:val="28"/>
          <w:szCs w:val="28"/>
          <w:lang w:val="kk-KZ"/>
        </w:rPr>
        <w:t xml:space="preserve"> </w:t>
      </w:r>
      <w:r w:rsidRPr="00DE5148">
        <w:rPr>
          <w:rFonts w:ascii="Times New Roman" w:hAnsi="Times New Roman"/>
          <w:sz w:val="28"/>
          <w:szCs w:val="28"/>
          <w:lang w:val="kk-KZ"/>
        </w:rPr>
        <w:t>Сынақ жүріп жатқан кезде көлем өлшегіш суда қалады.</w:t>
      </w:r>
      <w:r>
        <w:rPr>
          <w:rFonts w:ascii="Times New Roman" w:hAnsi="Times New Roman"/>
          <w:sz w:val="28"/>
          <w:szCs w:val="28"/>
          <w:lang w:val="kk-KZ"/>
        </w:rPr>
        <w:t xml:space="preserve"> </w:t>
      </w:r>
      <w:r w:rsidRPr="001641E9">
        <w:rPr>
          <w:rFonts w:ascii="Times New Roman" w:hAnsi="Times New Roman"/>
          <w:sz w:val="28"/>
          <w:szCs w:val="28"/>
          <w:lang w:val="kk-KZ"/>
        </w:rPr>
        <w:t xml:space="preserve">Бұл позициядағы көлем өлшегіш қалқып кетпеуі үшін, мойынның барлық аяқталған бөлігі </w:t>
      </w:r>
      <w:r>
        <w:rPr>
          <w:rFonts w:ascii="Times New Roman" w:hAnsi="Times New Roman"/>
          <w:sz w:val="28"/>
          <w:szCs w:val="28"/>
          <w:lang w:val="kk-KZ"/>
        </w:rPr>
        <w:t>с</w:t>
      </w:r>
      <w:r w:rsidRPr="001641E9">
        <w:rPr>
          <w:rFonts w:ascii="Times New Roman" w:hAnsi="Times New Roman"/>
          <w:sz w:val="28"/>
          <w:szCs w:val="28"/>
          <w:lang w:val="kk-KZ"/>
        </w:rPr>
        <w:t>уда болатындай етіп штативке бекітіледі.</w:t>
      </w:r>
    </w:p>
    <w:p w:rsidR="00DE5148" w:rsidRPr="001641E9" w:rsidRDefault="00DE5148" w:rsidP="00DE5148">
      <w:pPr>
        <w:widowControl w:val="0"/>
        <w:shd w:val="clear" w:color="auto" w:fill="FFFFFF"/>
        <w:autoSpaceDE w:val="0"/>
        <w:autoSpaceDN w:val="0"/>
        <w:adjustRightInd w:val="0"/>
        <w:spacing w:after="0" w:line="240" w:lineRule="auto"/>
        <w:ind w:firstLine="720"/>
        <w:jc w:val="both"/>
        <w:rPr>
          <w:rFonts w:ascii="Times New Roman" w:hAnsi="Times New Roman"/>
          <w:spacing w:val="-2"/>
          <w:sz w:val="28"/>
          <w:szCs w:val="28"/>
          <w:lang w:val="kk-KZ"/>
        </w:rPr>
      </w:pPr>
      <w:r w:rsidRPr="001641E9">
        <w:rPr>
          <w:rFonts w:ascii="Times New Roman" w:hAnsi="Times New Roman"/>
          <w:spacing w:val="-2"/>
          <w:sz w:val="28"/>
          <w:szCs w:val="28"/>
          <w:lang w:val="kk-KZ"/>
        </w:rPr>
        <w:t>Эксикатордағы дайындалған сынамадан сағат шынысында 0,01 г дейін дәлдікпен 80 г материалды іліп қояды және ондағы сұйықтық деңгейі 20 см</w:t>
      </w:r>
      <w:r w:rsidRPr="001641E9">
        <w:rPr>
          <w:rFonts w:ascii="Times New Roman" w:hAnsi="Times New Roman"/>
          <w:spacing w:val="-2"/>
          <w:sz w:val="28"/>
          <w:szCs w:val="28"/>
          <w:vertAlign w:val="superscript"/>
          <w:lang w:val="kk-KZ"/>
        </w:rPr>
        <w:t>3</w:t>
      </w:r>
      <w:r w:rsidRPr="001641E9">
        <w:rPr>
          <w:rFonts w:ascii="Times New Roman" w:hAnsi="Times New Roman"/>
          <w:spacing w:val="-2"/>
          <w:sz w:val="28"/>
          <w:szCs w:val="28"/>
          <w:lang w:val="kk-KZ"/>
        </w:rPr>
        <w:t xml:space="preserve"> бөлумен шегіне дейін немесе аспаптың жоғарғы градуирленген бөлігінің шегінде сызыққа дейін көтерілгенге дейін кішкене бөліктерде оны құйғыш арқылы қасықпен құрылғыға құяды. Көлем </w:t>
      </w:r>
      <w:r>
        <w:rPr>
          <w:rFonts w:ascii="Times New Roman" w:hAnsi="Times New Roman"/>
          <w:spacing w:val="-2"/>
          <w:sz w:val="28"/>
          <w:szCs w:val="28"/>
          <w:lang w:val="kk-KZ"/>
        </w:rPr>
        <w:t>ө</w:t>
      </w:r>
      <w:r w:rsidRPr="001641E9">
        <w:rPr>
          <w:rFonts w:ascii="Times New Roman" w:hAnsi="Times New Roman"/>
          <w:spacing w:val="-2"/>
          <w:sz w:val="28"/>
          <w:szCs w:val="28"/>
          <w:lang w:val="kk-KZ"/>
        </w:rPr>
        <w:t xml:space="preserve">лшегіштегі сұйықтықтың соңғы және бастапқы деңгейлері арасындағы айырмашылық құрылғыға құйылған ұнтақтың көлемін көрсетеді. </w:t>
      </w:r>
      <w:r w:rsidRPr="00DE5148">
        <w:rPr>
          <w:rFonts w:ascii="Times New Roman" w:hAnsi="Times New Roman"/>
          <w:spacing w:val="-2"/>
          <w:sz w:val="28"/>
          <w:szCs w:val="28"/>
          <w:lang w:val="kk-KZ"/>
        </w:rPr>
        <w:t>Қалған ұнтақ өлшенеді.</w:t>
      </w:r>
      <w:r>
        <w:rPr>
          <w:rFonts w:ascii="Times New Roman" w:hAnsi="Times New Roman"/>
          <w:spacing w:val="-2"/>
          <w:sz w:val="28"/>
          <w:szCs w:val="28"/>
          <w:lang w:val="kk-KZ"/>
        </w:rPr>
        <w:t xml:space="preserve"> </w:t>
      </w:r>
      <w:r w:rsidRPr="001641E9">
        <w:rPr>
          <w:rFonts w:ascii="Times New Roman" w:hAnsi="Times New Roman"/>
          <w:spacing w:val="-2"/>
          <w:sz w:val="28"/>
          <w:szCs w:val="28"/>
          <w:lang w:val="kk-KZ"/>
        </w:rPr>
        <w:t>Көлем өлшегішке құйылған ұнтақтың массасы бірінші және екінші өлшеу нәтижелері арасындағы айырмашылыққа тең болады.</w:t>
      </w:r>
    </w:p>
    <w:p w:rsidR="00DE5148" w:rsidRPr="001641E9" w:rsidRDefault="00DE5148" w:rsidP="00DE5148">
      <w:pPr>
        <w:widowControl w:val="0"/>
        <w:shd w:val="clear" w:color="auto" w:fill="FFFFFF"/>
        <w:autoSpaceDE w:val="0"/>
        <w:autoSpaceDN w:val="0"/>
        <w:adjustRightInd w:val="0"/>
        <w:spacing w:after="0" w:line="240" w:lineRule="auto"/>
        <w:ind w:firstLine="720"/>
        <w:jc w:val="both"/>
        <w:rPr>
          <w:rFonts w:ascii="Times New Roman" w:hAnsi="Times New Roman"/>
          <w:spacing w:val="-4"/>
          <w:sz w:val="28"/>
          <w:szCs w:val="28"/>
          <w:lang w:val="kk-KZ"/>
        </w:rPr>
      </w:pPr>
      <w:r w:rsidRPr="001641E9">
        <w:rPr>
          <w:rFonts w:ascii="Times New Roman" w:hAnsi="Times New Roman"/>
          <w:spacing w:val="-4"/>
          <w:sz w:val="28"/>
          <w:szCs w:val="28"/>
          <w:lang w:val="kk-KZ"/>
        </w:rPr>
        <w:t xml:space="preserve">Материалдың </w:t>
      </w:r>
      <w:r>
        <w:rPr>
          <w:rFonts w:ascii="Times New Roman" w:hAnsi="Times New Roman"/>
          <w:spacing w:val="-4"/>
          <w:sz w:val="28"/>
          <w:szCs w:val="28"/>
          <w:lang w:val="kk-KZ"/>
        </w:rPr>
        <w:t>нағыз</w:t>
      </w:r>
      <w:r w:rsidRPr="001641E9">
        <w:rPr>
          <w:rFonts w:ascii="Times New Roman" w:hAnsi="Times New Roman"/>
          <w:spacing w:val="-4"/>
          <w:sz w:val="28"/>
          <w:szCs w:val="28"/>
          <w:lang w:val="kk-KZ"/>
        </w:rPr>
        <w:t xml:space="preserve"> тығыздығы </w:t>
      </w:r>
      <m:oMath>
        <m:r>
          <w:rPr>
            <w:rFonts w:ascii="Cambria Math" w:hAnsi="Cambria Math"/>
            <w:spacing w:val="-4"/>
            <w:sz w:val="24"/>
            <w:szCs w:val="24"/>
            <w:lang w:val="kk-KZ"/>
          </w:rPr>
          <m:t>ρ</m:t>
        </m:r>
      </m:oMath>
      <w:r w:rsidRPr="001641E9">
        <w:rPr>
          <w:rFonts w:ascii="Times New Roman" w:hAnsi="Times New Roman"/>
          <w:spacing w:val="-4"/>
          <w:sz w:val="28"/>
          <w:szCs w:val="28"/>
          <w:lang w:val="kk-KZ"/>
        </w:rPr>
        <w:t>, кг/м</w:t>
      </w:r>
      <w:r w:rsidRPr="001641E9">
        <w:rPr>
          <w:rFonts w:ascii="Times New Roman" w:hAnsi="Times New Roman"/>
          <w:spacing w:val="-4"/>
          <w:sz w:val="28"/>
          <w:szCs w:val="28"/>
          <w:vertAlign w:val="superscript"/>
          <w:lang w:val="kk-KZ"/>
        </w:rPr>
        <w:t>3</w:t>
      </w:r>
      <w:r w:rsidRPr="001641E9">
        <w:rPr>
          <w:rFonts w:ascii="Times New Roman" w:hAnsi="Times New Roman"/>
          <w:spacing w:val="-4"/>
          <w:sz w:val="28"/>
          <w:szCs w:val="28"/>
          <w:lang w:val="kk-KZ"/>
        </w:rPr>
        <w:t>, формула бойынша есептеледі:</w:t>
      </w:r>
    </w:p>
    <w:p w:rsidR="00DE5148" w:rsidRPr="001641E9" w:rsidRDefault="00DE5148" w:rsidP="00DE5148">
      <w:pPr>
        <w:widowControl w:val="0"/>
        <w:shd w:val="clear" w:color="auto" w:fill="FFFFFF"/>
        <w:autoSpaceDE w:val="0"/>
        <w:autoSpaceDN w:val="0"/>
        <w:adjustRightInd w:val="0"/>
        <w:spacing w:after="0" w:line="240" w:lineRule="auto"/>
        <w:ind w:firstLine="720"/>
        <w:jc w:val="both"/>
        <w:rPr>
          <w:rFonts w:ascii="Times New Roman" w:hAnsi="Times New Roman"/>
          <w:sz w:val="28"/>
          <w:szCs w:val="28"/>
          <w:lang w:val="kk-KZ"/>
        </w:rPr>
      </w:pPr>
    </w:p>
    <w:p w:rsidR="00DE5148" w:rsidRPr="00DE5148" w:rsidRDefault="00DE5148" w:rsidP="00DE5148">
      <w:pPr>
        <w:widowControl w:val="0"/>
        <w:shd w:val="clear" w:color="auto" w:fill="FFFFFF"/>
        <w:autoSpaceDE w:val="0"/>
        <w:autoSpaceDN w:val="0"/>
        <w:adjustRightInd w:val="0"/>
        <w:spacing w:after="0" w:line="240" w:lineRule="auto"/>
        <w:jc w:val="center"/>
        <w:rPr>
          <w:rFonts w:ascii="Times New Roman" w:hAnsi="Times New Roman"/>
          <w:sz w:val="28"/>
          <w:szCs w:val="28"/>
        </w:rPr>
      </w:pPr>
      <m:oMathPara>
        <m:oMath>
          <m:r>
            <w:rPr>
              <w:rFonts w:ascii="Cambria Math" w:hAnsi="Cambria Math"/>
              <w:sz w:val="24"/>
              <w:szCs w:val="24"/>
            </w:rPr>
            <m:t>ρ</m:t>
          </m:r>
          <m:r>
            <w:rPr>
              <w:rFonts w:ascii="Cambria Math" w:hAnsi="Times New Roman"/>
              <w:sz w:val="24"/>
              <w:szCs w:val="24"/>
            </w:rPr>
            <m:t>=</m:t>
          </m:r>
          <m:f>
            <m:fPr>
              <m:ctrlPr>
                <w:rPr>
                  <w:rFonts w:ascii="Cambria Math" w:hAnsi="Times New Roman"/>
                  <w:i/>
                  <w:sz w:val="24"/>
                  <w:szCs w:val="24"/>
                </w:rPr>
              </m:ctrlPr>
            </m:fPr>
            <m:num>
              <m:r>
                <w:rPr>
                  <w:rFonts w:ascii="Cambria Math" w:hAnsi="Cambria Math"/>
                  <w:sz w:val="24"/>
                  <w:szCs w:val="24"/>
                  <w:lang w:val="en-US"/>
                </w:rPr>
                <m:t>m</m:t>
              </m:r>
              <m:r>
                <w:rPr>
                  <w:rFonts w:ascii="Cambria Math" w:hAnsi="Times New Roman"/>
                  <w:sz w:val="24"/>
                  <w:szCs w:val="24"/>
                  <w:lang w:val="en-US"/>
                </w:rPr>
                <m:t>-</m:t>
              </m:r>
              <m:sSub>
                <m:sSubPr>
                  <m:ctrlPr>
                    <w:rPr>
                      <w:rFonts w:ascii="Cambria Math" w:hAnsi="Times New Roman"/>
                      <w:i/>
                      <w:sz w:val="24"/>
                      <w:szCs w:val="24"/>
                      <w:lang w:val="en-US"/>
                    </w:rPr>
                  </m:ctrlPr>
                </m:sSubPr>
                <m:e>
                  <m:r>
                    <w:rPr>
                      <w:rFonts w:ascii="Cambria Math" w:hAnsi="Cambria Math"/>
                      <w:sz w:val="24"/>
                      <w:szCs w:val="24"/>
                      <w:lang w:val="en-US"/>
                    </w:rPr>
                    <m:t>m</m:t>
                  </m:r>
                </m:e>
                <m:sub>
                  <m:r>
                    <w:rPr>
                      <w:rFonts w:ascii="Cambria Math" w:hAnsi="Times New Roman"/>
                      <w:sz w:val="24"/>
                      <w:szCs w:val="24"/>
                      <w:lang w:val="en-US"/>
                    </w:rPr>
                    <m:t>1</m:t>
                  </m:r>
                </m:sub>
              </m:sSub>
            </m:num>
            <m:den>
              <m:r>
                <w:rPr>
                  <w:rFonts w:ascii="Cambria Math" w:hAnsi="Cambria Math"/>
                  <w:sz w:val="24"/>
                  <w:szCs w:val="24"/>
                </w:rPr>
                <m:t>V</m:t>
              </m:r>
            </m:den>
          </m:f>
          <m:r>
            <w:rPr>
              <w:rFonts w:ascii="Cambria Math" w:hAnsi="Times New Roman"/>
              <w:sz w:val="24"/>
              <w:szCs w:val="24"/>
            </w:rPr>
            <m:t>,</m:t>
          </m:r>
        </m:oMath>
      </m:oMathPara>
    </w:p>
    <w:p w:rsidR="00DE5148" w:rsidRPr="008C7A3D" w:rsidRDefault="00DE5148" w:rsidP="00DE5148">
      <w:pPr>
        <w:widowControl w:val="0"/>
        <w:shd w:val="clear" w:color="auto" w:fill="FFFFFF"/>
        <w:autoSpaceDE w:val="0"/>
        <w:autoSpaceDN w:val="0"/>
        <w:adjustRightInd w:val="0"/>
        <w:spacing w:after="0" w:line="240" w:lineRule="auto"/>
        <w:jc w:val="center"/>
        <w:rPr>
          <w:rFonts w:ascii="Times New Roman" w:hAnsi="Times New Roman"/>
          <w:sz w:val="28"/>
          <w:szCs w:val="28"/>
          <w:lang w:val="en-US"/>
        </w:rPr>
      </w:pPr>
    </w:p>
    <w:p w:rsidR="00DE5148" w:rsidRPr="008C7A3D" w:rsidRDefault="00DE5148" w:rsidP="00DE5148">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lang w:val="kk-KZ"/>
        </w:rPr>
        <w:t>мұнда</w:t>
      </w:r>
      <w:r w:rsidRPr="008C7A3D">
        <w:rPr>
          <w:rFonts w:ascii="Times New Roman" w:hAnsi="Times New Roman"/>
          <w:sz w:val="28"/>
          <w:szCs w:val="28"/>
        </w:rPr>
        <w:t xml:space="preserve">: </w:t>
      </w:r>
      <m:oMath>
        <m:r>
          <w:rPr>
            <w:rFonts w:ascii="Cambria Math" w:hAnsi="Cambria Math"/>
            <w:sz w:val="24"/>
            <w:szCs w:val="24"/>
            <w:lang w:val="en-US"/>
          </w:rPr>
          <m:t>m</m:t>
        </m:r>
      </m:oMath>
      <w:r w:rsidRPr="008C7A3D">
        <w:rPr>
          <w:rFonts w:ascii="Times New Roman" w:hAnsi="Times New Roman"/>
          <w:iCs/>
          <w:sz w:val="28"/>
          <w:szCs w:val="28"/>
        </w:rPr>
        <w:t xml:space="preserve"> –</w:t>
      </w:r>
      <w:r w:rsidRPr="008C7A3D">
        <w:rPr>
          <w:rFonts w:ascii="Times New Roman" w:hAnsi="Times New Roman"/>
          <w:sz w:val="28"/>
          <w:szCs w:val="28"/>
        </w:rPr>
        <w:t xml:space="preserve"> </w:t>
      </w:r>
      <w:r>
        <w:rPr>
          <w:rFonts w:ascii="Times New Roman" w:hAnsi="Times New Roman"/>
          <w:sz w:val="28"/>
          <w:szCs w:val="28"/>
          <w:lang w:val="kk-KZ"/>
        </w:rPr>
        <w:t>сынаққа дейін материалдың аспа</w:t>
      </w:r>
      <w:r w:rsidRPr="008C7A3D">
        <w:rPr>
          <w:rFonts w:ascii="Times New Roman" w:hAnsi="Times New Roman"/>
          <w:sz w:val="28"/>
          <w:szCs w:val="28"/>
        </w:rPr>
        <w:t xml:space="preserve">, кг; </w:t>
      </w:r>
    </w:p>
    <w:p w:rsidR="00DE5148" w:rsidRPr="008C7A3D" w:rsidRDefault="00C21978" w:rsidP="00DE5148">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m:oMath>
        <m:sSub>
          <m:sSubPr>
            <m:ctrlPr>
              <w:rPr>
                <w:rFonts w:ascii="Cambria Math" w:hAnsi="Times New Roman"/>
                <w:i/>
                <w:sz w:val="24"/>
                <w:szCs w:val="24"/>
                <w:lang w:val="en-US"/>
              </w:rPr>
            </m:ctrlPr>
          </m:sSubPr>
          <m:e>
            <m:r>
              <w:rPr>
                <w:rFonts w:ascii="Cambria Math" w:hAnsi="Cambria Math"/>
                <w:sz w:val="24"/>
                <w:szCs w:val="24"/>
                <w:lang w:val="en-US"/>
              </w:rPr>
              <m:t>m</m:t>
            </m:r>
          </m:e>
          <m:sub>
            <m:r>
              <w:rPr>
                <w:rFonts w:ascii="Cambria Math" w:hAnsi="Times New Roman"/>
                <w:sz w:val="24"/>
                <w:szCs w:val="24"/>
              </w:rPr>
              <m:t>1</m:t>
            </m:r>
          </m:sub>
        </m:sSub>
      </m:oMath>
      <w:r w:rsidR="00DE5148" w:rsidRPr="008C7A3D">
        <w:rPr>
          <w:rFonts w:ascii="Times New Roman" w:hAnsi="Times New Roman"/>
          <w:sz w:val="28"/>
          <w:szCs w:val="28"/>
        </w:rPr>
        <w:t xml:space="preserve"> – </w:t>
      </w:r>
      <w:r w:rsidR="00DE5148">
        <w:rPr>
          <w:rFonts w:ascii="Times New Roman" w:hAnsi="Times New Roman"/>
          <w:sz w:val="28"/>
          <w:szCs w:val="28"/>
          <w:lang w:val="kk-KZ"/>
        </w:rPr>
        <w:t>аспадағы қалдық</w:t>
      </w:r>
      <w:r w:rsidR="00DE5148" w:rsidRPr="008C7A3D">
        <w:rPr>
          <w:rFonts w:ascii="Times New Roman" w:hAnsi="Times New Roman"/>
          <w:sz w:val="28"/>
          <w:szCs w:val="28"/>
        </w:rPr>
        <w:t>, кг;</w:t>
      </w:r>
    </w:p>
    <w:p w:rsidR="00DE5148" w:rsidRPr="008C7A3D" w:rsidRDefault="00DE5148" w:rsidP="00DE5148">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m:oMath>
        <m:r>
          <w:rPr>
            <w:rFonts w:ascii="Cambria Math" w:hAnsi="Cambria Math"/>
            <w:sz w:val="24"/>
            <w:szCs w:val="24"/>
          </w:rPr>
          <m:t>V</m:t>
        </m:r>
      </m:oMath>
      <w:r w:rsidRPr="008C7A3D">
        <w:rPr>
          <w:rFonts w:ascii="Times New Roman" w:hAnsi="Times New Roman"/>
          <w:sz w:val="28"/>
          <w:szCs w:val="28"/>
        </w:rPr>
        <w:t xml:space="preserve"> – </w:t>
      </w:r>
      <w:r w:rsidRPr="00BC2343">
        <w:rPr>
          <w:rFonts w:ascii="Times New Roman" w:hAnsi="Times New Roman"/>
          <w:sz w:val="28"/>
          <w:szCs w:val="28"/>
        </w:rPr>
        <w:t xml:space="preserve">материалдың </w:t>
      </w:r>
      <w:r>
        <w:rPr>
          <w:rFonts w:ascii="Times New Roman" w:hAnsi="Times New Roman"/>
          <w:sz w:val="28"/>
          <w:szCs w:val="28"/>
          <w:lang w:val="kk-KZ"/>
        </w:rPr>
        <w:t>аспамен</w:t>
      </w:r>
      <w:r w:rsidRPr="00BC2343">
        <w:rPr>
          <w:rFonts w:ascii="Times New Roman" w:hAnsi="Times New Roman"/>
          <w:sz w:val="28"/>
          <w:szCs w:val="28"/>
        </w:rPr>
        <w:t xml:space="preserve"> ығыстырылған сұйықтық көлемі (көлем </w:t>
      </w:r>
      <w:r>
        <w:rPr>
          <w:rFonts w:ascii="Times New Roman" w:hAnsi="Times New Roman"/>
          <w:sz w:val="28"/>
          <w:szCs w:val="28"/>
          <w:lang w:val="kk-KZ"/>
        </w:rPr>
        <w:t>ө</w:t>
      </w:r>
      <w:r w:rsidRPr="00BC2343">
        <w:rPr>
          <w:rFonts w:ascii="Times New Roman" w:hAnsi="Times New Roman"/>
          <w:sz w:val="28"/>
          <w:szCs w:val="28"/>
        </w:rPr>
        <w:t>лшегіштегі ұнтақ көлемі),</w:t>
      </w:r>
      <w:r>
        <w:rPr>
          <w:rFonts w:ascii="Times New Roman" w:hAnsi="Times New Roman"/>
          <w:sz w:val="28"/>
          <w:szCs w:val="28"/>
          <w:lang w:val="kk-KZ"/>
        </w:rPr>
        <w:t xml:space="preserve"> </w:t>
      </w:r>
      <w:r w:rsidRPr="008C7A3D">
        <w:rPr>
          <w:rFonts w:ascii="Times New Roman" w:hAnsi="Times New Roman"/>
          <w:sz w:val="28"/>
          <w:szCs w:val="28"/>
        </w:rPr>
        <w:t>м</w:t>
      </w:r>
      <w:r w:rsidRPr="008C7A3D">
        <w:rPr>
          <w:rFonts w:ascii="Times New Roman" w:hAnsi="Times New Roman"/>
          <w:sz w:val="28"/>
          <w:szCs w:val="28"/>
          <w:vertAlign w:val="superscript"/>
        </w:rPr>
        <w:t>3</w:t>
      </w:r>
      <w:r w:rsidRPr="008C7A3D">
        <w:rPr>
          <w:rFonts w:ascii="Times New Roman" w:hAnsi="Times New Roman"/>
          <w:sz w:val="28"/>
          <w:szCs w:val="28"/>
        </w:rPr>
        <w:t>.</w:t>
      </w:r>
    </w:p>
    <w:p w:rsidR="00DE5148" w:rsidRDefault="00DE5148" w:rsidP="00DE5148">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r w:rsidRPr="00BC2343">
        <w:rPr>
          <w:rFonts w:ascii="Times New Roman" w:hAnsi="Times New Roman"/>
          <w:sz w:val="28"/>
          <w:szCs w:val="28"/>
        </w:rPr>
        <w:t>Үлгінің көлемін анықтау үшін сұйықтық ыдысынан үлгіні ығыстыруға негізделген әдіс қолданылады, ол үшін көлем өлшегіш немесе гидростатикалық таразылар қолданылады.</w:t>
      </w:r>
    </w:p>
    <w:p w:rsidR="00DE5148" w:rsidRPr="008C7A3D" w:rsidRDefault="00DE5148" w:rsidP="00DE5148">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r w:rsidRPr="008C7A3D">
        <w:rPr>
          <w:rFonts w:ascii="Times New Roman" w:hAnsi="Times New Roman"/>
          <w:iCs/>
          <w:sz w:val="28"/>
          <w:szCs w:val="28"/>
        </w:rPr>
        <w:t>10.</w:t>
      </w:r>
      <w:r w:rsidR="00927883">
        <w:rPr>
          <w:rFonts w:ascii="Times New Roman" w:hAnsi="Times New Roman"/>
          <w:iCs/>
          <w:sz w:val="28"/>
          <w:szCs w:val="28"/>
          <w:lang w:val="kk-KZ"/>
        </w:rPr>
        <w:t xml:space="preserve"> </w:t>
      </w:r>
      <w:r w:rsidRPr="00BC2343">
        <w:rPr>
          <w:rFonts w:ascii="Times New Roman" w:hAnsi="Times New Roman"/>
          <w:iCs/>
          <w:sz w:val="28"/>
          <w:szCs w:val="28"/>
        </w:rPr>
        <w:t>Көлем өлшегіш көмегімен орташа тығыздықты анықтау</w:t>
      </w:r>
      <w:r w:rsidRPr="008C7A3D">
        <w:rPr>
          <w:rFonts w:ascii="Times New Roman" w:hAnsi="Times New Roman"/>
          <w:i/>
          <w:iCs/>
          <w:sz w:val="28"/>
          <w:szCs w:val="28"/>
        </w:rPr>
        <w:t xml:space="preserve">. </w:t>
      </w:r>
      <w:r w:rsidRPr="00BC2343">
        <w:rPr>
          <w:rFonts w:ascii="Times New Roman" w:hAnsi="Times New Roman"/>
          <w:sz w:val="28"/>
          <w:szCs w:val="28"/>
        </w:rPr>
        <w:t>Бұл құрылғы (сурет. 1.4) - ішкі диаметрі 150 мм және биіктігі 320 мм металл цилиндр</w:t>
      </w:r>
      <w:r w:rsidR="00927883">
        <w:rPr>
          <w:rFonts w:ascii="Times New Roman" w:hAnsi="Times New Roman"/>
          <w:sz w:val="28"/>
          <w:szCs w:val="28"/>
          <w:lang w:val="kk-KZ"/>
        </w:rPr>
        <w:t>,</w:t>
      </w:r>
      <w:r w:rsidRPr="008C7A3D">
        <w:rPr>
          <w:rFonts w:ascii="Times New Roman" w:hAnsi="Times New Roman"/>
          <w:sz w:val="28"/>
          <w:szCs w:val="28"/>
        </w:rPr>
        <w:t xml:space="preserve"> </w:t>
      </w:r>
      <w:r w:rsidRPr="00BC2343">
        <w:rPr>
          <w:rFonts w:ascii="Times New Roman" w:hAnsi="Times New Roman"/>
          <w:sz w:val="28"/>
          <w:szCs w:val="28"/>
        </w:rPr>
        <w:t>250 мм биіктікте оған диаметрі 8-10 мм жез түтік дәнекерленген, оның ұшы бүгілген</w:t>
      </w:r>
      <w:r w:rsidRPr="008C7A3D">
        <w:rPr>
          <w:rFonts w:ascii="Times New Roman" w:hAnsi="Times New Roman"/>
          <w:sz w:val="28"/>
          <w:szCs w:val="28"/>
        </w:rPr>
        <w:t xml:space="preserve">. </w:t>
      </w:r>
      <w:r w:rsidRPr="00BC2343">
        <w:rPr>
          <w:rFonts w:ascii="Times New Roman" w:hAnsi="Times New Roman"/>
          <w:sz w:val="28"/>
          <w:szCs w:val="28"/>
        </w:rPr>
        <w:t>Көлем өлшегіш түтіктің үстінен сәл су құйып, артық судың ағып кетуін күтеді, содан кейін өлшенген стақан түтіктің астына ауыстырылады</w:t>
      </w:r>
      <w:r w:rsidRPr="008C7A3D">
        <w:rPr>
          <w:rFonts w:ascii="Times New Roman" w:hAnsi="Times New Roman"/>
          <w:sz w:val="28"/>
          <w:szCs w:val="28"/>
        </w:rPr>
        <w:t xml:space="preserve">. </w:t>
      </w:r>
      <w:r w:rsidRPr="00BC2343">
        <w:rPr>
          <w:rFonts w:ascii="Times New Roman" w:hAnsi="Times New Roman"/>
          <w:sz w:val="28"/>
          <w:szCs w:val="28"/>
        </w:rPr>
        <w:t>Әрбір үлгі кептіріліп, өлшенеді, содан кейін балқытылған парафиннің жұқа қабатымен жабылады (щеткамен)</w:t>
      </w:r>
      <w:r w:rsidRPr="008C7A3D">
        <w:rPr>
          <w:rFonts w:ascii="Times New Roman" w:hAnsi="Times New Roman"/>
          <w:sz w:val="28"/>
          <w:szCs w:val="28"/>
        </w:rPr>
        <w:t xml:space="preserve">. </w:t>
      </w:r>
      <w:r w:rsidRPr="00BC2343">
        <w:rPr>
          <w:rFonts w:ascii="Times New Roman" w:hAnsi="Times New Roman"/>
          <w:sz w:val="28"/>
          <w:szCs w:val="28"/>
        </w:rPr>
        <w:t>Парафин қатайғаннан кейін үлгіні тексереді, парафин пленкасында тексеру кезінде анықталған көпіршіктер немесе жарықтар қыздырылған металл сыммен немесе пластинамен тегістеледі</w:t>
      </w:r>
      <w:r w:rsidRPr="008C7A3D">
        <w:rPr>
          <w:rFonts w:ascii="Times New Roman" w:hAnsi="Times New Roman"/>
          <w:sz w:val="28"/>
          <w:szCs w:val="28"/>
        </w:rPr>
        <w:t xml:space="preserve">. </w:t>
      </w:r>
      <w:r w:rsidRPr="00BC2343">
        <w:rPr>
          <w:rFonts w:ascii="Times New Roman" w:hAnsi="Times New Roman"/>
          <w:sz w:val="28"/>
          <w:szCs w:val="28"/>
        </w:rPr>
        <w:t>Парафиирлеуден кейін үлгіні күшті жіппен байлап, екінші рет өлшейді</w:t>
      </w:r>
      <w:r w:rsidRPr="008C7A3D">
        <w:rPr>
          <w:rFonts w:ascii="Times New Roman" w:hAnsi="Times New Roman"/>
          <w:sz w:val="28"/>
          <w:szCs w:val="28"/>
        </w:rPr>
        <w:t>.</w:t>
      </w:r>
    </w:p>
    <w:p w:rsidR="00DE5148" w:rsidRPr="008C7A3D" w:rsidRDefault="00DE5148" w:rsidP="00DE5148">
      <w:pPr>
        <w:widowControl w:val="0"/>
        <w:shd w:val="clear" w:color="auto" w:fill="FFFFFF"/>
        <w:autoSpaceDE w:val="0"/>
        <w:autoSpaceDN w:val="0"/>
        <w:adjustRightInd w:val="0"/>
        <w:spacing w:after="0" w:line="240" w:lineRule="auto"/>
        <w:jc w:val="center"/>
        <w:rPr>
          <w:rFonts w:ascii="Times New Roman" w:hAnsi="Times New Roman"/>
          <w:noProof/>
          <w:sz w:val="28"/>
          <w:szCs w:val="28"/>
          <w:lang w:val="en-US"/>
        </w:rPr>
      </w:pPr>
      <w:r w:rsidRPr="008C7A3D">
        <w:rPr>
          <w:rFonts w:ascii="Times New Roman" w:hAnsi="Times New Roman"/>
          <w:noProof/>
          <w:sz w:val="28"/>
          <w:szCs w:val="28"/>
        </w:rPr>
        <w:drawing>
          <wp:inline distT="0" distB="0" distL="0" distR="0">
            <wp:extent cx="1876425" cy="2314575"/>
            <wp:effectExtent l="0" t="0" r="0" b="0"/>
            <wp:docPr id="23" name="Рисунок 23" descr="C:\Documents and Settings\Admin\Рабочий стол\НА\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C:\Documents and Settings\Admin\Рабочий стол\НА\3.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76425" cy="2314575"/>
                    </a:xfrm>
                    <a:prstGeom prst="rect">
                      <a:avLst/>
                    </a:prstGeom>
                    <a:noFill/>
                    <a:ln>
                      <a:noFill/>
                    </a:ln>
                  </pic:spPr>
                </pic:pic>
              </a:graphicData>
            </a:graphic>
          </wp:inline>
        </w:drawing>
      </w:r>
    </w:p>
    <w:p w:rsidR="00DE5148" w:rsidRPr="008C7A3D" w:rsidRDefault="00DE5148" w:rsidP="00DE5148">
      <w:pPr>
        <w:widowControl w:val="0"/>
        <w:shd w:val="clear" w:color="auto" w:fill="FFFFFF"/>
        <w:autoSpaceDE w:val="0"/>
        <w:autoSpaceDN w:val="0"/>
        <w:adjustRightInd w:val="0"/>
        <w:spacing w:after="0" w:line="240" w:lineRule="auto"/>
        <w:jc w:val="both"/>
        <w:rPr>
          <w:rFonts w:ascii="Times New Roman" w:hAnsi="Times New Roman"/>
          <w:noProof/>
          <w:sz w:val="28"/>
          <w:szCs w:val="28"/>
          <w:lang w:val="en-US"/>
        </w:rPr>
      </w:pPr>
    </w:p>
    <w:p w:rsidR="00DE5148" w:rsidRPr="00BC2343" w:rsidRDefault="00DE5148" w:rsidP="00DE5148">
      <w:pPr>
        <w:widowControl w:val="0"/>
        <w:shd w:val="clear" w:color="auto" w:fill="FFFFFF"/>
        <w:autoSpaceDE w:val="0"/>
        <w:autoSpaceDN w:val="0"/>
        <w:adjustRightInd w:val="0"/>
        <w:spacing w:after="0" w:line="240" w:lineRule="auto"/>
        <w:jc w:val="center"/>
        <w:rPr>
          <w:rFonts w:ascii="Times New Roman" w:hAnsi="Times New Roman"/>
          <w:noProof/>
          <w:sz w:val="28"/>
          <w:szCs w:val="28"/>
          <w:lang w:val="kk-KZ"/>
        </w:rPr>
      </w:pPr>
      <w:r>
        <w:rPr>
          <w:rFonts w:ascii="Times New Roman" w:hAnsi="Times New Roman"/>
          <w:noProof/>
          <w:sz w:val="28"/>
          <w:szCs w:val="28"/>
          <w:lang w:val="kk-KZ"/>
        </w:rPr>
        <w:t>Сурет</w:t>
      </w:r>
      <w:r w:rsidRPr="00DE5148">
        <w:rPr>
          <w:rFonts w:ascii="Times New Roman" w:hAnsi="Times New Roman"/>
          <w:noProof/>
          <w:sz w:val="28"/>
          <w:szCs w:val="28"/>
          <w:lang w:val="en-US"/>
        </w:rPr>
        <w:t xml:space="preserve"> 1.4</w:t>
      </w:r>
      <w:r>
        <w:rPr>
          <w:rFonts w:ascii="Times New Roman" w:hAnsi="Times New Roman"/>
          <w:noProof/>
          <w:sz w:val="28"/>
          <w:szCs w:val="28"/>
          <w:lang w:val="kk-KZ"/>
        </w:rPr>
        <w:t>.</w:t>
      </w:r>
      <w:r w:rsidRPr="00DE5148">
        <w:rPr>
          <w:rFonts w:ascii="Times New Roman" w:hAnsi="Times New Roman"/>
          <w:noProof/>
          <w:sz w:val="28"/>
          <w:szCs w:val="28"/>
          <w:lang w:val="en-US"/>
        </w:rPr>
        <w:t xml:space="preserve">  </w:t>
      </w:r>
      <w:r>
        <w:rPr>
          <w:rFonts w:ascii="Times New Roman" w:hAnsi="Times New Roman"/>
          <w:noProof/>
          <w:sz w:val="28"/>
          <w:szCs w:val="28"/>
          <w:lang w:val="kk-KZ"/>
        </w:rPr>
        <w:t>Көлем өлшегіш</w:t>
      </w:r>
    </w:p>
    <w:p w:rsidR="00DE5148" w:rsidRPr="00DE5148" w:rsidRDefault="00DE5148" w:rsidP="00DE5148">
      <w:pPr>
        <w:widowControl w:val="0"/>
        <w:shd w:val="clear" w:color="auto" w:fill="FFFFFF"/>
        <w:autoSpaceDE w:val="0"/>
        <w:autoSpaceDN w:val="0"/>
        <w:adjustRightInd w:val="0"/>
        <w:spacing w:after="0" w:line="240" w:lineRule="auto"/>
        <w:jc w:val="center"/>
        <w:rPr>
          <w:rFonts w:ascii="Times New Roman" w:hAnsi="Times New Roman"/>
          <w:noProof/>
          <w:sz w:val="28"/>
          <w:szCs w:val="28"/>
          <w:lang w:val="en-US"/>
        </w:rPr>
      </w:pPr>
      <w:r w:rsidRPr="00DE5148">
        <w:rPr>
          <w:rFonts w:ascii="Times New Roman" w:hAnsi="Times New Roman"/>
          <w:i/>
          <w:noProof/>
          <w:sz w:val="28"/>
          <w:szCs w:val="28"/>
          <w:lang w:val="en-US"/>
        </w:rPr>
        <w:t>1</w:t>
      </w:r>
      <w:r w:rsidRPr="00DE5148">
        <w:rPr>
          <w:rFonts w:ascii="Times New Roman" w:hAnsi="Times New Roman"/>
          <w:noProof/>
          <w:sz w:val="28"/>
          <w:szCs w:val="28"/>
          <w:lang w:val="en-US"/>
        </w:rPr>
        <w:t xml:space="preserve"> – </w:t>
      </w:r>
      <w:r w:rsidRPr="008C7A3D">
        <w:rPr>
          <w:rFonts w:ascii="Times New Roman" w:hAnsi="Times New Roman"/>
          <w:noProof/>
          <w:sz w:val="28"/>
          <w:szCs w:val="28"/>
        </w:rPr>
        <w:t>металл</w:t>
      </w:r>
      <w:r w:rsidRPr="00DE5148">
        <w:rPr>
          <w:rFonts w:ascii="Times New Roman" w:hAnsi="Times New Roman"/>
          <w:noProof/>
          <w:sz w:val="28"/>
          <w:szCs w:val="28"/>
          <w:lang w:val="en-US"/>
        </w:rPr>
        <w:t xml:space="preserve"> </w:t>
      </w:r>
      <w:r w:rsidRPr="008C7A3D">
        <w:rPr>
          <w:rFonts w:ascii="Times New Roman" w:hAnsi="Times New Roman"/>
          <w:noProof/>
          <w:sz w:val="28"/>
          <w:szCs w:val="28"/>
        </w:rPr>
        <w:t>цилиндр</w:t>
      </w:r>
      <w:r w:rsidRPr="00DE5148">
        <w:rPr>
          <w:rFonts w:ascii="Times New Roman" w:hAnsi="Times New Roman"/>
          <w:noProof/>
          <w:sz w:val="28"/>
          <w:szCs w:val="28"/>
          <w:lang w:val="en-US"/>
        </w:rPr>
        <w:t xml:space="preserve">; </w:t>
      </w:r>
      <w:r w:rsidRPr="00DE5148">
        <w:rPr>
          <w:rFonts w:ascii="Times New Roman" w:hAnsi="Times New Roman"/>
          <w:i/>
          <w:noProof/>
          <w:sz w:val="28"/>
          <w:szCs w:val="28"/>
          <w:lang w:val="en-US"/>
        </w:rPr>
        <w:t>2</w:t>
      </w:r>
      <w:r w:rsidRPr="00DE5148">
        <w:rPr>
          <w:rFonts w:ascii="Times New Roman" w:hAnsi="Times New Roman"/>
          <w:noProof/>
          <w:sz w:val="28"/>
          <w:szCs w:val="28"/>
          <w:lang w:val="en-US"/>
        </w:rPr>
        <w:t xml:space="preserve"> – </w:t>
      </w:r>
      <w:r w:rsidRPr="008C7A3D">
        <w:rPr>
          <w:rFonts w:ascii="Times New Roman" w:hAnsi="Times New Roman"/>
          <w:noProof/>
          <w:sz w:val="28"/>
          <w:szCs w:val="28"/>
        </w:rPr>
        <w:t>латун</w:t>
      </w:r>
      <w:r>
        <w:rPr>
          <w:rFonts w:ascii="Times New Roman" w:hAnsi="Times New Roman"/>
          <w:noProof/>
          <w:sz w:val="28"/>
          <w:szCs w:val="28"/>
          <w:lang w:val="kk-KZ"/>
        </w:rPr>
        <w:t>ды</w:t>
      </w:r>
      <w:r w:rsidRPr="00DE5148">
        <w:rPr>
          <w:rFonts w:ascii="Times New Roman" w:hAnsi="Times New Roman"/>
          <w:noProof/>
          <w:sz w:val="28"/>
          <w:szCs w:val="28"/>
          <w:lang w:val="en-US"/>
        </w:rPr>
        <w:t xml:space="preserve"> </w:t>
      </w:r>
      <w:r w:rsidRPr="008C7A3D">
        <w:rPr>
          <w:rFonts w:ascii="Times New Roman" w:hAnsi="Times New Roman"/>
          <w:noProof/>
          <w:sz w:val="28"/>
          <w:szCs w:val="28"/>
        </w:rPr>
        <w:t>т</w:t>
      </w:r>
      <w:r>
        <w:rPr>
          <w:rFonts w:ascii="Times New Roman" w:hAnsi="Times New Roman"/>
          <w:noProof/>
          <w:sz w:val="28"/>
          <w:szCs w:val="28"/>
          <w:lang w:val="kk-KZ"/>
        </w:rPr>
        <w:t>үтікше</w:t>
      </w:r>
      <w:r w:rsidRPr="00DE5148">
        <w:rPr>
          <w:rFonts w:ascii="Times New Roman" w:hAnsi="Times New Roman"/>
          <w:noProof/>
          <w:sz w:val="28"/>
          <w:szCs w:val="28"/>
          <w:lang w:val="en-US"/>
        </w:rPr>
        <w:t xml:space="preserve">; </w:t>
      </w:r>
      <w:r w:rsidRPr="00DE5148">
        <w:rPr>
          <w:rFonts w:ascii="Times New Roman" w:hAnsi="Times New Roman"/>
          <w:i/>
          <w:noProof/>
          <w:sz w:val="28"/>
          <w:szCs w:val="28"/>
          <w:lang w:val="en-US"/>
        </w:rPr>
        <w:t>3</w:t>
      </w:r>
      <w:r w:rsidRPr="00DE5148">
        <w:rPr>
          <w:rFonts w:ascii="Times New Roman" w:hAnsi="Times New Roman"/>
          <w:noProof/>
          <w:sz w:val="28"/>
          <w:szCs w:val="28"/>
          <w:lang w:val="en-US"/>
        </w:rPr>
        <w:t xml:space="preserve"> – </w:t>
      </w:r>
      <w:r w:rsidRPr="008C7A3D">
        <w:rPr>
          <w:rFonts w:ascii="Times New Roman" w:hAnsi="Times New Roman"/>
          <w:noProof/>
          <w:sz w:val="28"/>
          <w:szCs w:val="28"/>
        </w:rPr>
        <w:t>стакан</w:t>
      </w:r>
      <w:r w:rsidRPr="00DE5148">
        <w:rPr>
          <w:rFonts w:ascii="Times New Roman" w:hAnsi="Times New Roman"/>
          <w:noProof/>
          <w:sz w:val="28"/>
          <w:szCs w:val="28"/>
          <w:lang w:val="en-US"/>
        </w:rPr>
        <w:t>;</w:t>
      </w:r>
    </w:p>
    <w:p w:rsidR="00DE5148" w:rsidRPr="00BC2343" w:rsidRDefault="00DE5148" w:rsidP="00DE5148">
      <w:pPr>
        <w:widowControl w:val="0"/>
        <w:shd w:val="clear" w:color="auto" w:fill="FFFFFF"/>
        <w:autoSpaceDE w:val="0"/>
        <w:autoSpaceDN w:val="0"/>
        <w:adjustRightInd w:val="0"/>
        <w:spacing w:after="0" w:line="240" w:lineRule="auto"/>
        <w:jc w:val="center"/>
        <w:rPr>
          <w:rFonts w:ascii="Times New Roman" w:hAnsi="Times New Roman"/>
          <w:noProof/>
          <w:sz w:val="28"/>
          <w:szCs w:val="28"/>
          <w:lang w:val="kk-KZ"/>
        </w:rPr>
      </w:pPr>
      <w:r w:rsidRPr="00DE5148">
        <w:rPr>
          <w:rFonts w:ascii="Times New Roman" w:hAnsi="Times New Roman"/>
          <w:i/>
          <w:noProof/>
          <w:sz w:val="28"/>
          <w:szCs w:val="28"/>
          <w:lang w:val="en-US"/>
        </w:rPr>
        <w:t>4</w:t>
      </w:r>
      <w:r w:rsidRPr="00DE5148">
        <w:rPr>
          <w:rFonts w:ascii="Times New Roman" w:hAnsi="Times New Roman"/>
          <w:noProof/>
          <w:sz w:val="28"/>
          <w:szCs w:val="28"/>
          <w:lang w:val="en-US"/>
        </w:rPr>
        <w:t xml:space="preserve"> – </w:t>
      </w:r>
      <w:r>
        <w:rPr>
          <w:rFonts w:ascii="Times New Roman" w:hAnsi="Times New Roman"/>
          <w:noProof/>
          <w:sz w:val="28"/>
          <w:szCs w:val="28"/>
          <w:lang w:val="kk-KZ"/>
        </w:rPr>
        <w:t>сыналатын үлгі</w:t>
      </w:r>
    </w:p>
    <w:p w:rsidR="00DE5148" w:rsidRPr="00DE5148" w:rsidRDefault="00DE5148" w:rsidP="00DE5148">
      <w:pPr>
        <w:widowControl w:val="0"/>
        <w:shd w:val="clear" w:color="auto" w:fill="FFFFFF"/>
        <w:autoSpaceDE w:val="0"/>
        <w:autoSpaceDN w:val="0"/>
        <w:adjustRightInd w:val="0"/>
        <w:spacing w:after="0" w:line="240" w:lineRule="auto"/>
        <w:ind w:firstLine="720"/>
        <w:jc w:val="both"/>
        <w:rPr>
          <w:rFonts w:ascii="Times New Roman" w:hAnsi="Times New Roman"/>
          <w:sz w:val="28"/>
          <w:szCs w:val="28"/>
          <w:lang w:val="en-US"/>
        </w:rPr>
      </w:pPr>
    </w:p>
    <w:p w:rsidR="00DE5148" w:rsidRPr="00DE5148" w:rsidRDefault="00DE5148" w:rsidP="00DE5148">
      <w:pPr>
        <w:widowControl w:val="0"/>
        <w:shd w:val="clear" w:color="auto" w:fill="FFFFFF"/>
        <w:autoSpaceDE w:val="0"/>
        <w:autoSpaceDN w:val="0"/>
        <w:adjustRightInd w:val="0"/>
        <w:spacing w:after="0" w:line="240" w:lineRule="auto"/>
        <w:ind w:firstLine="720"/>
        <w:jc w:val="both"/>
        <w:rPr>
          <w:rFonts w:ascii="Times New Roman" w:hAnsi="Times New Roman"/>
          <w:sz w:val="28"/>
          <w:szCs w:val="28"/>
          <w:lang w:val="en-US"/>
        </w:rPr>
      </w:pPr>
      <w:r w:rsidRPr="0097250C">
        <w:rPr>
          <w:rFonts w:ascii="Times New Roman" w:hAnsi="Times New Roman"/>
          <w:sz w:val="28"/>
          <w:szCs w:val="28"/>
        </w:rPr>
        <w:t>Сыналатын</w:t>
      </w:r>
      <w:r w:rsidRPr="00DE5148">
        <w:rPr>
          <w:rFonts w:ascii="Times New Roman" w:hAnsi="Times New Roman"/>
          <w:sz w:val="28"/>
          <w:szCs w:val="28"/>
          <w:lang w:val="en-US"/>
        </w:rPr>
        <w:t xml:space="preserve"> </w:t>
      </w:r>
      <w:r w:rsidRPr="0097250C">
        <w:rPr>
          <w:rFonts w:ascii="Times New Roman" w:hAnsi="Times New Roman"/>
          <w:sz w:val="28"/>
          <w:szCs w:val="28"/>
        </w:rPr>
        <w:t>үлгіні</w:t>
      </w:r>
      <w:r w:rsidRPr="00DE5148">
        <w:rPr>
          <w:rFonts w:ascii="Times New Roman" w:hAnsi="Times New Roman"/>
          <w:sz w:val="28"/>
          <w:szCs w:val="28"/>
          <w:lang w:val="en-US"/>
        </w:rPr>
        <w:t xml:space="preserve"> </w:t>
      </w:r>
      <w:r w:rsidRPr="0097250C">
        <w:rPr>
          <w:rFonts w:ascii="Times New Roman" w:hAnsi="Times New Roman"/>
          <w:sz w:val="28"/>
          <w:szCs w:val="28"/>
        </w:rPr>
        <w:t>көлем</w:t>
      </w:r>
      <w:r w:rsidRPr="00DE5148">
        <w:rPr>
          <w:rFonts w:ascii="Times New Roman" w:hAnsi="Times New Roman"/>
          <w:sz w:val="28"/>
          <w:szCs w:val="28"/>
          <w:lang w:val="en-US"/>
        </w:rPr>
        <w:t xml:space="preserve"> </w:t>
      </w:r>
      <w:r w:rsidRPr="0097250C">
        <w:rPr>
          <w:rFonts w:ascii="Times New Roman" w:hAnsi="Times New Roman"/>
          <w:sz w:val="28"/>
          <w:szCs w:val="28"/>
        </w:rPr>
        <w:t>өлшегішке</w:t>
      </w:r>
      <w:r w:rsidRPr="00DE5148">
        <w:rPr>
          <w:rFonts w:ascii="Times New Roman" w:hAnsi="Times New Roman"/>
          <w:sz w:val="28"/>
          <w:szCs w:val="28"/>
          <w:lang w:val="en-US"/>
        </w:rPr>
        <w:t xml:space="preserve"> </w:t>
      </w:r>
      <w:r w:rsidRPr="0097250C">
        <w:rPr>
          <w:rFonts w:ascii="Times New Roman" w:hAnsi="Times New Roman"/>
          <w:sz w:val="28"/>
          <w:szCs w:val="28"/>
        </w:rPr>
        <w:t>батырған</w:t>
      </w:r>
      <w:r w:rsidRPr="00DE5148">
        <w:rPr>
          <w:rFonts w:ascii="Times New Roman" w:hAnsi="Times New Roman"/>
          <w:sz w:val="28"/>
          <w:szCs w:val="28"/>
          <w:lang w:val="en-US"/>
        </w:rPr>
        <w:t xml:space="preserve"> </w:t>
      </w:r>
      <w:r w:rsidRPr="0097250C">
        <w:rPr>
          <w:rFonts w:ascii="Times New Roman" w:hAnsi="Times New Roman"/>
          <w:sz w:val="28"/>
          <w:szCs w:val="28"/>
        </w:rPr>
        <w:t>кезде</w:t>
      </w:r>
      <w:r w:rsidRPr="00DE5148">
        <w:rPr>
          <w:rFonts w:ascii="Times New Roman" w:hAnsi="Times New Roman"/>
          <w:sz w:val="28"/>
          <w:szCs w:val="28"/>
          <w:lang w:val="en-US"/>
        </w:rPr>
        <w:t xml:space="preserve"> </w:t>
      </w:r>
      <w:r w:rsidRPr="0097250C">
        <w:rPr>
          <w:rFonts w:ascii="Times New Roman" w:hAnsi="Times New Roman"/>
          <w:sz w:val="28"/>
          <w:szCs w:val="28"/>
        </w:rPr>
        <w:t>су</w:t>
      </w:r>
      <w:r w:rsidRPr="00DE5148">
        <w:rPr>
          <w:rFonts w:ascii="Times New Roman" w:hAnsi="Times New Roman"/>
          <w:sz w:val="28"/>
          <w:szCs w:val="28"/>
          <w:lang w:val="en-US"/>
        </w:rPr>
        <w:t xml:space="preserve"> </w:t>
      </w:r>
      <w:r w:rsidRPr="0097250C">
        <w:rPr>
          <w:rFonts w:ascii="Times New Roman" w:hAnsi="Times New Roman"/>
          <w:sz w:val="28"/>
          <w:szCs w:val="28"/>
        </w:rPr>
        <w:t>құбырдан</w:t>
      </w:r>
      <w:r w:rsidRPr="00DE5148">
        <w:rPr>
          <w:rFonts w:ascii="Times New Roman" w:hAnsi="Times New Roman"/>
          <w:sz w:val="28"/>
          <w:szCs w:val="28"/>
          <w:lang w:val="en-US"/>
        </w:rPr>
        <w:t xml:space="preserve"> </w:t>
      </w:r>
      <w:r w:rsidRPr="0097250C">
        <w:rPr>
          <w:rFonts w:ascii="Times New Roman" w:hAnsi="Times New Roman"/>
          <w:sz w:val="28"/>
          <w:szCs w:val="28"/>
        </w:rPr>
        <w:t>стаканға</w:t>
      </w:r>
      <w:r w:rsidRPr="00DE5148">
        <w:rPr>
          <w:rFonts w:ascii="Times New Roman" w:hAnsi="Times New Roman"/>
          <w:sz w:val="28"/>
          <w:szCs w:val="28"/>
          <w:lang w:val="en-US"/>
        </w:rPr>
        <w:t xml:space="preserve"> </w:t>
      </w:r>
      <w:r w:rsidRPr="0097250C">
        <w:rPr>
          <w:rFonts w:ascii="Times New Roman" w:hAnsi="Times New Roman"/>
          <w:sz w:val="28"/>
          <w:szCs w:val="28"/>
        </w:rPr>
        <w:t>ағып</w:t>
      </w:r>
      <w:r w:rsidRPr="00DE5148">
        <w:rPr>
          <w:rFonts w:ascii="Times New Roman" w:hAnsi="Times New Roman"/>
          <w:sz w:val="28"/>
          <w:szCs w:val="28"/>
          <w:lang w:val="en-US"/>
        </w:rPr>
        <w:t xml:space="preserve"> </w:t>
      </w:r>
      <w:r w:rsidRPr="0097250C">
        <w:rPr>
          <w:rFonts w:ascii="Times New Roman" w:hAnsi="Times New Roman"/>
          <w:sz w:val="28"/>
          <w:szCs w:val="28"/>
        </w:rPr>
        <w:t>кетеді</w:t>
      </w:r>
      <w:r w:rsidRPr="00DE5148">
        <w:rPr>
          <w:rFonts w:ascii="Times New Roman" w:hAnsi="Times New Roman"/>
          <w:sz w:val="28"/>
          <w:szCs w:val="28"/>
          <w:lang w:val="en-US"/>
        </w:rPr>
        <w:t xml:space="preserve">. </w:t>
      </w:r>
      <w:r w:rsidRPr="0097250C">
        <w:rPr>
          <w:rFonts w:ascii="Times New Roman" w:hAnsi="Times New Roman"/>
          <w:sz w:val="28"/>
          <w:szCs w:val="28"/>
        </w:rPr>
        <w:t>Тамшылардың</w:t>
      </w:r>
      <w:r w:rsidRPr="00DE5148">
        <w:rPr>
          <w:rFonts w:ascii="Times New Roman" w:hAnsi="Times New Roman"/>
          <w:sz w:val="28"/>
          <w:szCs w:val="28"/>
          <w:lang w:val="en-US"/>
        </w:rPr>
        <w:t xml:space="preserve"> </w:t>
      </w:r>
      <w:r w:rsidRPr="0097250C">
        <w:rPr>
          <w:rFonts w:ascii="Times New Roman" w:hAnsi="Times New Roman"/>
          <w:sz w:val="28"/>
          <w:szCs w:val="28"/>
        </w:rPr>
        <w:t>құлауы</w:t>
      </w:r>
      <w:r w:rsidRPr="00DE5148">
        <w:rPr>
          <w:rFonts w:ascii="Times New Roman" w:hAnsi="Times New Roman"/>
          <w:sz w:val="28"/>
          <w:szCs w:val="28"/>
          <w:lang w:val="en-US"/>
        </w:rPr>
        <w:t xml:space="preserve"> </w:t>
      </w:r>
      <w:r w:rsidRPr="0097250C">
        <w:rPr>
          <w:rFonts w:ascii="Times New Roman" w:hAnsi="Times New Roman"/>
          <w:sz w:val="28"/>
          <w:szCs w:val="28"/>
        </w:rPr>
        <w:t>тоқтағаннан</w:t>
      </w:r>
      <w:r w:rsidRPr="00DE5148">
        <w:rPr>
          <w:rFonts w:ascii="Times New Roman" w:hAnsi="Times New Roman"/>
          <w:sz w:val="28"/>
          <w:szCs w:val="28"/>
          <w:lang w:val="en-US"/>
        </w:rPr>
        <w:t xml:space="preserve"> </w:t>
      </w:r>
      <w:r w:rsidRPr="0097250C">
        <w:rPr>
          <w:rFonts w:ascii="Times New Roman" w:hAnsi="Times New Roman"/>
          <w:sz w:val="28"/>
          <w:szCs w:val="28"/>
        </w:rPr>
        <w:t>кейін</w:t>
      </w:r>
      <w:r w:rsidRPr="00DE5148">
        <w:rPr>
          <w:rFonts w:ascii="Times New Roman" w:hAnsi="Times New Roman"/>
          <w:sz w:val="28"/>
          <w:szCs w:val="28"/>
          <w:lang w:val="en-US"/>
        </w:rPr>
        <w:t xml:space="preserve"> </w:t>
      </w:r>
      <w:r w:rsidRPr="0097250C">
        <w:rPr>
          <w:rFonts w:ascii="Times New Roman" w:hAnsi="Times New Roman"/>
          <w:sz w:val="28"/>
          <w:szCs w:val="28"/>
        </w:rPr>
        <w:t>бір</w:t>
      </w:r>
      <w:r w:rsidRPr="00DE5148">
        <w:rPr>
          <w:rFonts w:ascii="Times New Roman" w:hAnsi="Times New Roman"/>
          <w:sz w:val="28"/>
          <w:szCs w:val="28"/>
          <w:lang w:val="en-US"/>
        </w:rPr>
        <w:t xml:space="preserve"> </w:t>
      </w:r>
      <w:r w:rsidRPr="0097250C">
        <w:rPr>
          <w:rFonts w:ascii="Times New Roman" w:hAnsi="Times New Roman"/>
          <w:sz w:val="28"/>
          <w:szCs w:val="28"/>
        </w:rPr>
        <w:t>стақан</w:t>
      </w:r>
      <w:r w:rsidRPr="00DE5148">
        <w:rPr>
          <w:rFonts w:ascii="Times New Roman" w:hAnsi="Times New Roman"/>
          <w:sz w:val="28"/>
          <w:szCs w:val="28"/>
          <w:lang w:val="en-US"/>
        </w:rPr>
        <w:t xml:space="preserve"> </w:t>
      </w:r>
      <w:r w:rsidRPr="0097250C">
        <w:rPr>
          <w:rFonts w:ascii="Times New Roman" w:hAnsi="Times New Roman"/>
          <w:sz w:val="28"/>
          <w:szCs w:val="28"/>
        </w:rPr>
        <w:t>су</w:t>
      </w:r>
      <w:r w:rsidRPr="00DE5148">
        <w:rPr>
          <w:rFonts w:ascii="Times New Roman" w:hAnsi="Times New Roman"/>
          <w:sz w:val="28"/>
          <w:szCs w:val="28"/>
          <w:lang w:val="en-US"/>
        </w:rPr>
        <w:t xml:space="preserve"> </w:t>
      </w:r>
      <w:r w:rsidRPr="0097250C">
        <w:rPr>
          <w:rFonts w:ascii="Times New Roman" w:hAnsi="Times New Roman"/>
          <w:sz w:val="28"/>
          <w:szCs w:val="28"/>
        </w:rPr>
        <w:t>өлшеніп</w:t>
      </w:r>
      <w:r w:rsidRPr="00DE5148">
        <w:rPr>
          <w:rFonts w:ascii="Times New Roman" w:hAnsi="Times New Roman"/>
          <w:sz w:val="28"/>
          <w:szCs w:val="28"/>
          <w:lang w:val="en-US"/>
        </w:rPr>
        <w:t xml:space="preserve">, </w:t>
      </w:r>
      <w:r w:rsidRPr="0097250C">
        <w:rPr>
          <w:rFonts w:ascii="Times New Roman" w:hAnsi="Times New Roman"/>
          <w:sz w:val="28"/>
          <w:szCs w:val="28"/>
        </w:rPr>
        <w:t>үлгімен</w:t>
      </w:r>
      <w:r w:rsidRPr="00DE5148">
        <w:rPr>
          <w:rFonts w:ascii="Times New Roman" w:hAnsi="Times New Roman"/>
          <w:sz w:val="28"/>
          <w:szCs w:val="28"/>
          <w:lang w:val="en-US"/>
        </w:rPr>
        <w:t xml:space="preserve"> </w:t>
      </w:r>
      <w:r w:rsidRPr="0097250C">
        <w:rPr>
          <w:rFonts w:ascii="Times New Roman" w:hAnsi="Times New Roman"/>
          <w:sz w:val="28"/>
          <w:szCs w:val="28"/>
        </w:rPr>
        <w:t>ығыстырылған</w:t>
      </w:r>
      <w:r w:rsidRPr="00DE5148">
        <w:rPr>
          <w:rFonts w:ascii="Times New Roman" w:hAnsi="Times New Roman"/>
          <w:sz w:val="28"/>
          <w:szCs w:val="28"/>
          <w:lang w:val="en-US"/>
        </w:rPr>
        <w:t xml:space="preserve"> </w:t>
      </w:r>
      <w:r w:rsidRPr="0097250C">
        <w:rPr>
          <w:rFonts w:ascii="Times New Roman" w:hAnsi="Times New Roman"/>
          <w:sz w:val="28"/>
          <w:szCs w:val="28"/>
        </w:rPr>
        <w:t>судың</w:t>
      </w:r>
      <w:r w:rsidRPr="00DE5148">
        <w:rPr>
          <w:rFonts w:ascii="Times New Roman" w:hAnsi="Times New Roman"/>
          <w:sz w:val="28"/>
          <w:szCs w:val="28"/>
          <w:lang w:val="en-US"/>
        </w:rPr>
        <w:t xml:space="preserve"> </w:t>
      </w:r>
      <w:r w:rsidRPr="0097250C">
        <w:rPr>
          <w:rFonts w:ascii="Times New Roman" w:hAnsi="Times New Roman"/>
          <w:sz w:val="28"/>
          <w:szCs w:val="28"/>
        </w:rPr>
        <w:t>массасы</w:t>
      </w:r>
      <w:r w:rsidRPr="00DE5148">
        <w:rPr>
          <w:rFonts w:ascii="Times New Roman" w:hAnsi="Times New Roman"/>
          <w:sz w:val="28"/>
          <w:szCs w:val="28"/>
          <w:lang w:val="en-US"/>
        </w:rPr>
        <w:t xml:space="preserve"> </w:t>
      </w:r>
      <w:r w:rsidRPr="0097250C">
        <w:rPr>
          <w:rFonts w:ascii="Times New Roman" w:hAnsi="Times New Roman"/>
          <w:sz w:val="28"/>
          <w:szCs w:val="28"/>
        </w:rPr>
        <w:t>анықталады</w:t>
      </w:r>
      <w:r w:rsidRPr="00DE5148">
        <w:rPr>
          <w:rFonts w:ascii="Times New Roman" w:hAnsi="Times New Roman"/>
          <w:sz w:val="28"/>
          <w:szCs w:val="28"/>
          <w:lang w:val="en-US"/>
        </w:rPr>
        <w:t>.</w:t>
      </w:r>
    </w:p>
    <w:p w:rsidR="00DE5148" w:rsidRPr="00E26B6C" w:rsidRDefault="00DE5148" w:rsidP="00DE5148">
      <w:pPr>
        <w:widowControl w:val="0"/>
        <w:shd w:val="clear" w:color="auto" w:fill="FFFFFF"/>
        <w:autoSpaceDE w:val="0"/>
        <w:autoSpaceDN w:val="0"/>
        <w:adjustRightInd w:val="0"/>
        <w:spacing w:after="0" w:line="240" w:lineRule="auto"/>
        <w:ind w:firstLine="720"/>
        <w:jc w:val="both"/>
        <w:rPr>
          <w:rFonts w:ascii="Times New Roman" w:hAnsi="Times New Roman"/>
          <w:sz w:val="28"/>
          <w:szCs w:val="28"/>
          <w:vertAlign w:val="superscript"/>
          <w:lang w:val="kk-KZ"/>
        </w:rPr>
      </w:pPr>
      <w:r w:rsidRPr="0097250C">
        <w:rPr>
          <w:rFonts w:ascii="Times New Roman" w:hAnsi="Times New Roman"/>
          <w:sz w:val="28"/>
          <w:szCs w:val="28"/>
        </w:rPr>
        <w:t>Үлгінің</w:t>
      </w:r>
      <w:r w:rsidRPr="00DE5148">
        <w:rPr>
          <w:rFonts w:ascii="Times New Roman" w:hAnsi="Times New Roman"/>
          <w:sz w:val="28"/>
          <w:szCs w:val="28"/>
          <w:lang w:val="en-US"/>
        </w:rPr>
        <w:t xml:space="preserve"> </w:t>
      </w:r>
      <w:r w:rsidRPr="0097250C">
        <w:rPr>
          <w:rFonts w:ascii="Times New Roman" w:hAnsi="Times New Roman"/>
          <w:sz w:val="28"/>
          <w:szCs w:val="28"/>
        </w:rPr>
        <w:t>орташа</w:t>
      </w:r>
      <w:r w:rsidRPr="00DE5148">
        <w:rPr>
          <w:rFonts w:ascii="Times New Roman" w:hAnsi="Times New Roman"/>
          <w:sz w:val="28"/>
          <w:szCs w:val="28"/>
          <w:lang w:val="en-US"/>
        </w:rPr>
        <w:t xml:space="preserve"> </w:t>
      </w:r>
      <w:r w:rsidRPr="0097250C">
        <w:rPr>
          <w:rFonts w:ascii="Times New Roman" w:hAnsi="Times New Roman"/>
          <w:sz w:val="28"/>
          <w:szCs w:val="28"/>
        </w:rPr>
        <w:t>тығыздығы</w:t>
      </w:r>
      <w:r w:rsidRPr="00DE5148">
        <w:rPr>
          <w:rFonts w:ascii="Times New Roman" w:hAnsi="Times New Roman"/>
          <w:sz w:val="28"/>
          <w:szCs w:val="28"/>
          <w:lang w:val="en-US"/>
        </w:rPr>
        <w:t xml:space="preserve"> </w:t>
      </w:r>
      <w:r w:rsidRPr="0097250C">
        <w:rPr>
          <w:rFonts w:ascii="Times New Roman" w:hAnsi="Times New Roman"/>
          <w:sz w:val="28"/>
          <w:szCs w:val="28"/>
        </w:rPr>
        <w:t>келесідей</w:t>
      </w:r>
      <w:r w:rsidRPr="00DE5148">
        <w:rPr>
          <w:rFonts w:ascii="Times New Roman" w:hAnsi="Times New Roman"/>
          <w:sz w:val="28"/>
          <w:szCs w:val="28"/>
          <w:lang w:val="en-US"/>
        </w:rPr>
        <w:t xml:space="preserve"> </w:t>
      </w:r>
      <w:r w:rsidRPr="0097250C">
        <w:rPr>
          <w:rFonts w:ascii="Times New Roman" w:hAnsi="Times New Roman"/>
          <w:sz w:val="28"/>
          <w:szCs w:val="28"/>
        </w:rPr>
        <w:t>есептеледі</w:t>
      </w:r>
      <w:r w:rsidRPr="00DE5148">
        <w:rPr>
          <w:rFonts w:ascii="Times New Roman" w:hAnsi="Times New Roman"/>
          <w:sz w:val="28"/>
          <w:szCs w:val="28"/>
          <w:lang w:val="en-US"/>
        </w:rPr>
        <w:t>.</w:t>
      </w:r>
      <w:r>
        <w:rPr>
          <w:rFonts w:ascii="Times New Roman" w:hAnsi="Times New Roman"/>
          <w:sz w:val="28"/>
          <w:szCs w:val="28"/>
          <w:lang w:val="kk-KZ"/>
        </w:rPr>
        <w:t xml:space="preserve"> </w:t>
      </w:r>
      <w:r w:rsidRPr="00E26B6C">
        <w:rPr>
          <w:rFonts w:ascii="Times New Roman" w:hAnsi="Times New Roman"/>
          <w:sz w:val="28"/>
          <w:szCs w:val="28"/>
          <w:lang w:val="kk-KZ"/>
        </w:rPr>
        <w:t xml:space="preserve">Алдымен үлгіні жабуға жұмсалған парафиннің көлемін формула бойынша анықтаңыз </w:t>
      </w:r>
      <m:oMath>
        <m:sSub>
          <m:sSubPr>
            <m:ctrlPr>
              <w:rPr>
                <w:rFonts w:ascii="Cambria Math" w:hAnsi="Times New Roman"/>
                <w:i/>
                <w:sz w:val="24"/>
                <w:szCs w:val="24"/>
              </w:rPr>
            </m:ctrlPr>
          </m:sSubPr>
          <m:e>
            <m:r>
              <w:rPr>
                <w:rFonts w:ascii="Cambria Math" w:hAnsi="Cambria Math"/>
                <w:sz w:val="24"/>
                <w:szCs w:val="24"/>
                <w:lang w:val="kk-KZ"/>
              </w:rPr>
              <m:t>V</m:t>
            </m:r>
          </m:e>
          <m:sub>
            <m:r>
              <w:rPr>
                <w:rFonts w:ascii="Cambria Math" w:hAnsi="Times New Roman"/>
                <w:sz w:val="24"/>
                <w:szCs w:val="24"/>
                <w:lang w:val="kk-KZ"/>
              </w:rPr>
              <m:t>п</m:t>
            </m:r>
          </m:sub>
        </m:sSub>
      </m:oMath>
      <w:r w:rsidRPr="00E26B6C">
        <w:rPr>
          <w:rFonts w:ascii="Times New Roman" w:hAnsi="Times New Roman"/>
          <w:sz w:val="28"/>
          <w:szCs w:val="28"/>
          <w:lang w:val="kk-KZ"/>
        </w:rPr>
        <w:t>, м</w:t>
      </w:r>
      <w:r w:rsidRPr="00E26B6C">
        <w:rPr>
          <w:rFonts w:ascii="Times New Roman" w:hAnsi="Times New Roman"/>
          <w:sz w:val="28"/>
          <w:szCs w:val="28"/>
          <w:vertAlign w:val="superscript"/>
          <w:lang w:val="kk-KZ"/>
        </w:rPr>
        <w:t>3</w:t>
      </w:r>
    </w:p>
    <w:p w:rsidR="00DE5148" w:rsidRPr="00E26B6C" w:rsidRDefault="00DE5148" w:rsidP="00DE5148">
      <w:pPr>
        <w:widowControl w:val="0"/>
        <w:shd w:val="clear" w:color="auto" w:fill="FFFFFF"/>
        <w:autoSpaceDE w:val="0"/>
        <w:autoSpaceDN w:val="0"/>
        <w:adjustRightInd w:val="0"/>
        <w:spacing w:after="0" w:line="240" w:lineRule="auto"/>
        <w:ind w:firstLine="720"/>
        <w:jc w:val="both"/>
        <w:rPr>
          <w:rFonts w:ascii="Times New Roman" w:hAnsi="Times New Roman"/>
          <w:sz w:val="28"/>
          <w:szCs w:val="28"/>
          <w:lang w:val="kk-KZ"/>
        </w:rPr>
      </w:pPr>
    </w:p>
    <w:p w:rsidR="00DE5148" w:rsidRPr="00DE5148" w:rsidRDefault="00C21978" w:rsidP="00DE5148">
      <w:pPr>
        <w:spacing w:after="0" w:line="240" w:lineRule="auto"/>
        <w:jc w:val="center"/>
        <w:rPr>
          <w:rFonts w:ascii="Times New Roman" w:hAnsi="Times New Roman"/>
          <w:sz w:val="28"/>
          <w:szCs w:val="28"/>
        </w:rPr>
      </w:pPr>
      <m:oMathPara>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п</m:t>
              </m:r>
            </m:sub>
          </m:sSub>
          <m:r>
            <m:rPr>
              <m:sty m:val="p"/>
            </m:rPr>
            <w:rPr>
              <w:rFonts w:ascii="Cambria Math" w:hAnsi="Cambria Math"/>
              <w:sz w:val="24"/>
              <w:szCs w:val="24"/>
            </w:rPr>
            <m:t>=</m:t>
          </m:r>
          <m:f>
            <m:fPr>
              <m:ctrlPr>
                <w:rPr>
                  <w:rFonts w:ascii="Cambria Math" w:hAnsi="Cambria Math"/>
                  <w:sz w:val="24"/>
                  <w:szCs w:val="24"/>
                </w:rPr>
              </m:ctrlPr>
            </m:fPr>
            <m:num>
              <m:r>
                <w:rPr>
                  <w:rFonts w:ascii="Cambria Math" w:hAnsi="Cambria Math"/>
                  <w:sz w:val="24"/>
                  <w:szCs w:val="24"/>
                </w:rPr>
                <m:t>m</m:t>
              </m:r>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m</m:t>
                  </m:r>
                </m:e>
                <m:sub>
                  <m:r>
                    <m:rPr>
                      <m:sty m:val="p"/>
                    </m:rPr>
                    <w:rPr>
                      <w:rFonts w:ascii="Cambria Math" w:hAnsi="Cambria Math"/>
                      <w:sz w:val="24"/>
                      <w:szCs w:val="24"/>
                    </w:rPr>
                    <m:t>1</m:t>
                  </m:r>
                </m:sub>
              </m:sSub>
            </m:num>
            <m:den>
              <m:sSub>
                <m:sSubPr>
                  <m:ctrlPr>
                    <w:rPr>
                      <w:rFonts w:ascii="Cambria Math" w:hAnsi="Cambria Math"/>
                      <w:sz w:val="24"/>
                      <w:szCs w:val="24"/>
                    </w:rPr>
                  </m:ctrlPr>
                </m:sSubPr>
                <m:e>
                  <m:r>
                    <w:rPr>
                      <w:rFonts w:ascii="Cambria Math" w:hAnsi="Cambria Math"/>
                      <w:sz w:val="24"/>
                      <w:szCs w:val="24"/>
                    </w:rPr>
                    <m:t>ρ</m:t>
                  </m:r>
                </m:e>
                <m:sub>
                  <m:r>
                    <m:rPr>
                      <m:sty m:val="p"/>
                    </m:rPr>
                    <w:rPr>
                      <w:rFonts w:ascii="Cambria Math" w:hAnsi="Cambria Math"/>
                      <w:sz w:val="24"/>
                      <w:szCs w:val="24"/>
                    </w:rPr>
                    <m:t>п</m:t>
                  </m:r>
                </m:sub>
              </m:sSub>
            </m:den>
          </m:f>
          <m:r>
            <m:rPr>
              <m:sty m:val="p"/>
            </m:rPr>
            <w:rPr>
              <w:rFonts w:ascii="Cambria Math" w:hAnsi="Cambria Math"/>
              <w:sz w:val="24"/>
              <w:szCs w:val="24"/>
            </w:rPr>
            <m:t>,</m:t>
          </m:r>
        </m:oMath>
      </m:oMathPara>
    </w:p>
    <w:p w:rsidR="00DE5148" w:rsidRPr="008C7A3D" w:rsidRDefault="00DE5148" w:rsidP="00DE5148">
      <w:pPr>
        <w:spacing w:after="0" w:line="240" w:lineRule="auto"/>
        <w:jc w:val="center"/>
        <w:rPr>
          <w:rFonts w:ascii="Times New Roman" w:hAnsi="Times New Roman"/>
          <w:sz w:val="28"/>
          <w:szCs w:val="28"/>
        </w:rPr>
      </w:pPr>
    </w:p>
    <w:p w:rsidR="00DE5148" w:rsidRPr="008C7A3D" w:rsidRDefault="00DE5148" w:rsidP="00DE5148">
      <w:pPr>
        <w:widowControl w:val="0"/>
        <w:spacing w:after="0" w:line="240" w:lineRule="auto"/>
        <w:ind w:firstLine="709"/>
        <w:jc w:val="both"/>
        <w:rPr>
          <w:rFonts w:ascii="Times New Roman" w:hAnsi="Times New Roman"/>
          <w:sz w:val="28"/>
          <w:szCs w:val="28"/>
        </w:rPr>
      </w:pPr>
      <w:r>
        <w:rPr>
          <w:rFonts w:ascii="Times New Roman" w:hAnsi="Times New Roman"/>
          <w:sz w:val="28"/>
          <w:szCs w:val="28"/>
          <w:lang w:val="kk-KZ"/>
        </w:rPr>
        <w:t>мұнда</w:t>
      </w:r>
      <w:r w:rsidRPr="008C7A3D">
        <w:rPr>
          <w:rFonts w:ascii="Times New Roman" w:hAnsi="Times New Roman"/>
          <w:sz w:val="28"/>
          <w:szCs w:val="28"/>
        </w:rPr>
        <w:t xml:space="preserve">: </w:t>
      </w:r>
      <m:oMath>
        <m:r>
          <w:rPr>
            <w:rFonts w:ascii="Cambria Math" w:hAnsi="Cambria Math"/>
            <w:sz w:val="24"/>
            <w:szCs w:val="24"/>
            <w:lang w:val="en-US"/>
          </w:rPr>
          <m:t>m</m:t>
        </m:r>
      </m:oMath>
      <w:r w:rsidRPr="008C7A3D">
        <w:rPr>
          <w:rFonts w:ascii="Times New Roman" w:hAnsi="Times New Roman"/>
          <w:sz w:val="28"/>
          <w:szCs w:val="28"/>
        </w:rPr>
        <w:t xml:space="preserve"> – </w:t>
      </w:r>
      <w:r>
        <w:rPr>
          <w:rFonts w:ascii="Times New Roman" w:hAnsi="Times New Roman"/>
          <w:sz w:val="28"/>
          <w:szCs w:val="28"/>
          <w:lang w:val="kk-KZ"/>
        </w:rPr>
        <w:t>құрғақ үлгінің салмағы</w:t>
      </w:r>
      <w:r w:rsidRPr="008C7A3D">
        <w:rPr>
          <w:rFonts w:ascii="Times New Roman" w:hAnsi="Times New Roman"/>
          <w:sz w:val="28"/>
          <w:szCs w:val="28"/>
        </w:rPr>
        <w:t>, кг;</w:t>
      </w:r>
    </w:p>
    <w:p w:rsidR="00DE5148" w:rsidRPr="008C7A3D" w:rsidRDefault="00C21978" w:rsidP="00DE5148">
      <w:pPr>
        <w:widowControl w:val="0"/>
        <w:spacing w:after="0" w:line="240" w:lineRule="auto"/>
        <w:ind w:firstLine="709"/>
        <w:jc w:val="both"/>
        <w:rPr>
          <w:rFonts w:ascii="Times New Roman" w:hAnsi="Times New Roman"/>
          <w:sz w:val="28"/>
          <w:szCs w:val="28"/>
        </w:rPr>
      </w:pPr>
      <m:oMath>
        <m:sSub>
          <m:sSubPr>
            <m:ctrlPr>
              <w:rPr>
                <w:rFonts w:ascii="Cambria Math" w:hAnsi="Times New Roman"/>
                <w:i/>
                <w:sz w:val="24"/>
                <w:szCs w:val="24"/>
                <w:lang w:val="en-US"/>
              </w:rPr>
            </m:ctrlPr>
          </m:sSubPr>
          <m:e>
            <m:r>
              <w:rPr>
                <w:rFonts w:ascii="Cambria Math" w:hAnsi="Cambria Math"/>
                <w:sz w:val="24"/>
                <w:szCs w:val="24"/>
                <w:lang w:val="en-US"/>
              </w:rPr>
              <m:t>m</m:t>
            </m:r>
          </m:e>
          <m:sub>
            <m:r>
              <w:rPr>
                <w:rFonts w:ascii="Cambria Math" w:hAnsi="Times New Roman"/>
                <w:sz w:val="24"/>
                <w:szCs w:val="24"/>
              </w:rPr>
              <m:t>1</m:t>
            </m:r>
          </m:sub>
        </m:sSub>
      </m:oMath>
      <w:r w:rsidR="00DE5148" w:rsidRPr="008C7A3D">
        <w:rPr>
          <w:rFonts w:ascii="Times New Roman" w:hAnsi="Times New Roman"/>
          <w:sz w:val="28"/>
          <w:szCs w:val="28"/>
        </w:rPr>
        <w:t xml:space="preserve"> – </w:t>
      </w:r>
      <w:r w:rsidR="00DE5148" w:rsidRPr="00E26B6C">
        <w:rPr>
          <w:rFonts w:ascii="Times New Roman" w:hAnsi="Times New Roman"/>
          <w:sz w:val="28"/>
          <w:szCs w:val="28"/>
        </w:rPr>
        <w:t>парафинмен қапталған үлгінің массасы</w:t>
      </w:r>
      <w:r w:rsidR="00DE5148" w:rsidRPr="008C7A3D">
        <w:rPr>
          <w:rFonts w:ascii="Times New Roman" w:hAnsi="Times New Roman"/>
          <w:sz w:val="28"/>
          <w:szCs w:val="28"/>
        </w:rPr>
        <w:t>, кг;</w:t>
      </w:r>
    </w:p>
    <w:p w:rsidR="00DE5148" w:rsidRPr="008C7A3D" w:rsidRDefault="00C21978" w:rsidP="00DE5148">
      <w:pPr>
        <w:widowControl w:val="0"/>
        <w:spacing w:after="0" w:line="240" w:lineRule="auto"/>
        <w:ind w:firstLine="709"/>
        <w:jc w:val="both"/>
        <w:rPr>
          <w:rFonts w:ascii="Times New Roman" w:hAnsi="Times New Roman"/>
          <w:sz w:val="28"/>
          <w:szCs w:val="28"/>
        </w:rPr>
      </w:pPr>
      <m:oMath>
        <m:sSub>
          <m:sSubPr>
            <m:ctrlPr>
              <w:rPr>
                <w:rFonts w:ascii="Cambria Math" w:hAnsi="Times New Roman"/>
                <w:i/>
                <w:sz w:val="24"/>
                <w:szCs w:val="24"/>
              </w:rPr>
            </m:ctrlPr>
          </m:sSubPr>
          <m:e>
            <m:r>
              <w:rPr>
                <w:rFonts w:ascii="Cambria Math" w:hAnsi="Cambria Math"/>
                <w:sz w:val="24"/>
                <w:szCs w:val="24"/>
              </w:rPr>
              <m:t>ρ</m:t>
            </m:r>
          </m:e>
          <m:sub>
            <m:r>
              <w:rPr>
                <w:rFonts w:ascii="Cambria Math" w:hAnsi="Times New Roman"/>
                <w:sz w:val="24"/>
                <w:szCs w:val="24"/>
              </w:rPr>
              <m:t>п</m:t>
            </m:r>
          </m:sub>
        </m:sSub>
      </m:oMath>
      <w:r w:rsidR="00DE5148" w:rsidRPr="008C7A3D">
        <w:rPr>
          <w:rFonts w:ascii="Times New Roman" w:hAnsi="Times New Roman"/>
          <w:sz w:val="28"/>
          <w:szCs w:val="28"/>
        </w:rPr>
        <w:t xml:space="preserve"> – </w:t>
      </w:r>
      <w:r w:rsidR="00DE5148" w:rsidRPr="00E26B6C">
        <w:rPr>
          <w:rFonts w:ascii="Times New Roman" w:hAnsi="Times New Roman"/>
          <w:sz w:val="28"/>
          <w:szCs w:val="28"/>
        </w:rPr>
        <w:t>парафиннің орташа тығыздығы 930-ға тең</w:t>
      </w:r>
      <w:r w:rsidR="00DE5148">
        <w:rPr>
          <w:rFonts w:ascii="Times New Roman" w:hAnsi="Times New Roman"/>
          <w:sz w:val="28"/>
          <w:szCs w:val="28"/>
          <w:lang w:val="kk-KZ"/>
        </w:rPr>
        <w:t xml:space="preserve">, </w:t>
      </w:r>
      <w:r w:rsidR="00DE5148" w:rsidRPr="008C7A3D">
        <w:rPr>
          <w:rFonts w:ascii="Times New Roman" w:hAnsi="Times New Roman"/>
          <w:sz w:val="28"/>
          <w:szCs w:val="28"/>
        </w:rPr>
        <w:t>кг/м</w:t>
      </w:r>
      <w:r w:rsidR="00DE5148" w:rsidRPr="008C7A3D">
        <w:rPr>
          <w:rFonts w:ascii="Times New Roman" w:hAnsi="Times New Roman"/>
          <w:sz w:val="28"/>
          <w:szCs w:val="28"/>
          <w:vertAlign w:val="superscript"/>
        </w:rPr>
        <w:t>3</w:t>
      </w:r>
      <w:r w:rsidR="00DE5148" w:rsidRPr="008C7A3D">
        <w:rPr>
          <w:rFonts w:ascii="Times New Roman" w:hAnsi="Times New Roman"/>
          <w:sz w:val="28"/>
          <w:szCs w:val="28"/>
        </w:rPr>
        <w:t>.</w:t>
      </w:r>
    </w:p>
    <w:p w:rsidR="00DE5148" w:rsidRPr="00E26B6C" w:rsidRDefault="00DE5148" w:rsidP="00DE5148">
      <w:pPr>
        <w:widowControl w:val="0"/>
        <w:spacing w:after="0" w:line="240" w:lineRule="auto"/>
        <w:ind w:firstLine="709"/>
        <w:jc w:val="both"/>
        <w:rPr>
          <w:rFonts w:ascii="Times New Roman" w:hAnsi="Times New Roman"/>
          <w:sz w:val="28"/>
          <w:szCs w:val="28"/>
          <w:lang w:val="kk-KZ"/>
        </w:rPr>
      </w:pPr>
      <w:r w:rsidRPr="00E26B6C">
        <w:rPr>
          <w:rFonts w:ascii="Times New Roman" w:hAnsi="Times New Roman"/>
          <w:sz w:val="28"/>
          <w:szCs w:val="28"/>
        </w:rPr>
        <w:t xml:space="preserve">Осыдан кейін үлгінің орташа тығыздығы </w:t>
      </w:r>
      <m:oMath>
        <m:sSub>
          <m:sSubPr>
            <m:ctrlPr>
              <w:rPr>
                <w:rFonts w:ascii="Cambria Math" w:hAnsi="Times New Roman"/>
                <w:i/>
                <w:sz w:val="24"/>
                <w:szCs w:val="24"/>
              </w:rPr>
            </m:ctrlPr>
          </m:sSubPr>
          <m:e>
            <m:r>
              <w:rPr>
                <w:rFonts w:ascii="Cambria Math" w:hAnsi="Cambria Math"/>
                <w:sz w:val="24"/>
                <w:szCs w:val="24"/>
              </w:rPr>
              <m:t>ρ</m:t>
            </m:r>
          </m:e>
          <m:sub>
            <m:r>
              <w:rPr>
                <w:rFonts w:ascii="Cambria Math" w:hAnsi="Times New Roman"/>
                <w:sz w:val="24"/>
                <w:szCs w:val="24"/>
              </w:rPr>
              <m:t>0</m:t>
            </m:r>
          </m:sub>
        </m:sSub>
      </m:oMath>
      <w:r w:rsidRPr="00E26B6C">
        <w:rPr>
          <w:rFonts w:ascii="Times New Roman" w:hAnsi="Times New Roman"/>
          <w:sz w:val="28"/>
          <w:szCs w:val="28"/>
        </w:rPr>
        <w:t>, кг/м</w:t>
      </w:r>
      <w:r w:rsidRPr="00E26B6C">
        <w:rPr>
          <w:rFonts w:ascii="Times New Roman" w:hAnsi="Times New Roman"/>
          <w:sz w:val="28"/>
          <w:szCs w:val="28"/>
          <w:vertAlign w:val="superscript"/>
        </w:rPr>
        <w:t>3</w:t>
      </w:r>
      <w:r w:rsidRPr="00E26B6C">
        <w:rPr>
          <w:rFonts w:ascii="Times New Roman" w:hAnsi="Times New Roman"/>
          <w:sz w:val="28"/>
          <w:szCs w:val="28"/>
        </w:rPr>
        <w:t>, формула бойынша есептеледі</w:t>
      </w:r>
      <w:r w:rsidRPr="008C7A3D">
        <w:rPr>
          <w:rFonts w:ascii="Times New Roman" w:hAnsi="Times New Roman"/>
          <w:sz w:val="28"/>
          <w:szCs w:val="28"/>
        </w:rPr>
        <w:t>:</w:t>
      </w:r>
      <w:r>
        <w:rPr>
          <w:rFonts w:ascii="Times New Roman" w:hAnsi="Times New Roman"/>
          <w:sz w:val="28"/>
          <w:szCs w:val="28"/>
          <w:lang w:val="kk-KZ"/>
        </w:rPr>
        <w:t xml:space="preserve"> </w:t>
      </w:r>
    </w:p>
    <w:p w:rsidR="00DE5148" w:rsidRPr="008C7A3D" w:rsidRDefault="00DE5148" w:rsidP="00DE5148">
      <w:pPr>
        <w:widowControl w:val="0"/>
        <w:spacing w:after="0" w:line="240" w:lineRule="auto"/>
        <w:ind w:firstLine="720"/>
        <w:jc w:val="both"/>
        <w:rPr>
          <w:rFonts w:ascii="Times New Roman" w:hAnsi="Times New Roman"/>
          <w:sz w:val="28"/>
          <w:szCs w:val="28"/>
        </w:rPr>
      </w:pPr>
    </w:p>
    <w:p w:rsidR="00DE5148" w:rsidRPr="00DE5148" w:rsidRDefault="00C21978" w:rsidP="00DE5148">
      <w:pPr>
        <w:spacing w:after="0" w:line="240" w:lineRule="auto"/>
        <w:jc w:val="center"/>
        <w:rPr>
          <w:rFonts w:ascii="Times New Roman" w:hAnsi="Times New Roman"/>
          <w:sz w:val="28"/>
          <w:szCs w:val="28"/>
        </w:rPr>
      </w:pPr>
      <m:oMathPara>
        <m:oMath>
          <m:sSub>
            <m:sSubPr>
              <m:ctrlPr>
                <w:rPr>
                  <w:rFonts w:ascii="Cambria Math" w:hAnsi="Cambria Math"/>
                  <w:sz w:val="24"/>
                  <w:szCs w:val="24"/>
                </w:rPr>
              </m:ctrlPr>
            </m:sSubPr>
            <m:e>
              <m:r>
                <w:rPr>
                  <w:rFonts w:ascii="Cambria Math" w:hAnsi="Cambria Math"/>
                  <w:sz w:val="24"/>
                  <w:szCs w:val="24"/>
                </w:rPr>
                <m:t>ρ</m:t>
              </m:r>
            </m:e>
            <m:sub>
              <m:r>
                <m:rPr>
                  <m:sty m:val="p"/>
                </m:rPr>
                <w:rPr>
                  <w:rFonts w:ascii="Cambria Math" w:hAnsi="Cambria Math"/>
                  <w:sz w:val="24"/>
                  <w:szCs w:val="24"/>
                </w:rPr>
                <m:t>0</m:t>
              </m:r>
            </m:sub>
          </m:sSub>
          <m:r>
            <m:rPr>
              <m:sty m:val="p"/>
            </m:rPr>
            <w:rPr>
              <w:rFonts w:ascii="Cambria Math" w:hAnsi="Cambria Math"/>
              <w:sz w:val="24"/>
              <w:szCs w:val="24"/>
            </w:rPr>
            <m:t>=</m:t>
          </m:r>
          <m:f>
            <m:fPr>
              <m:ctrlPr>
                <w:rPr>
                  <w:rFonts w:ascii="Cambria Math" w:hAnsi="Cambria Math"/>
                  <w:sz w:val="24"/>
                  <w:szCs w:val="24"/>
                </w:rPr>
              </m:ctrlPr>
            </m:fPr>
            <m:num>
              <m:r>
                <w:rPr>
                  <w:rFonts w:ascii="Cambria Math" w:hAnsi="Cambria Math"/>
                  <w:sz w:val="24"/>
                  <w:szCs w:val="24"/>
                </w:rPr>
                <m:t>m</m:t>
              </m:r>
            </m:num>
            <m:den>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1</m:t>
                  </m:r>
                </m:sub>
              </m:sSub>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п</m:t>
                  </m:r>
                </m:sub>
              </m:sSub>
            </m:den>
          </m:f>
          <m:r>
            <m:rPr>
              <m:sty m:val="p"/>
            </m:rPr>
            <w:rPr>
              <w:rFonts w:ascii="Cambria Math" w:hAnsi="Cambria Math"/>
              <w:sz w:val="24"/>
              <w:szCs w:val="24"/>
            </w:rPr>
            <m:t>,</m:t>
          </m:r>
        </m:oMath>
      </m:oMathPara>
    </w:p>
    <w:p w:rsidR="00DE5148" w:rsidRPr="008C7A3D" w:rsidRDefault="00DE5148" w:rsidP="00DE5148">
      <w:pPr>
        <w:spacing w:after="0" w:line="240" w:lineRule="auto"/>
        <w:jc w:val="center"/>
        <w:rPr>
          <w:rFonts w:ascii="Times New Roman" w:hAnsi="Times New Roman"/>
          <w:sz w:val="28"/>
          <w:szCs w:val="28"/>
        </w:rPr>
      </w:pPr>
    </w:p>
    <w:p w:rsidR="00DE5148" w:rsidRPr="008C7A3D" w:rsidRDefault="00DE5148" w:rsidP="00DE5148">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lang w:val="kk-KZ"/>
        </w:rPr>
        <w:t>мұнда</w:t>
      </w:r>
      <w:r w:rsidRPr="008C7A3D">
        <w:rPr>
          <w:rFonts w:ascii="Times New Roman" w:hAnsi="Times New Roman"/>
          <w:sz w:val="28"/>
          <w:szCs w:val="28"/>
        </w:rPr>
        <w:t xml:space="preserve">: </w:t>
      </w:r>
      <m:oMath>
        <m:r>
          <w:rPr>
            <w:rFonts w:ascii="Cambria Math" w:hAnsi="Cambria Math"/>
            <w:sz w:val="24"/>
            <w:szCs w:val="24"/>
            <w:lang w:val="en-US"/>
          </w:rPr>
          <m:t>m</m:t>
        </m:r>
      </m:oMath>
      <w:r w:rsidRPr="008C7A3D">
        <w:rPr>
          <w:rFonts w:ascii="Times New Roman" w:hAnsi="Times New Roman"/>
          <w:i/>
          <w:iCs/>
          <w:sz w:val="28"/>
          <w:szCs w:val="28"/>
        </w:rPr>
        <w:t xml:space="preserve"> –</w:t>
      </w:r>
      <w:r w:rsidRPr="008C7A3D">
        <w:rPr>
          <w:rFonts w:ascii="Times New Roman" w:hAnsi="Times New Roman"/>
          <w:sz w:val="28"/>
          <w:szCs w:val="28"/>
        </w:rPr>
        <w:t xml:space="preserve"> </w:t>
      </w:r>
      <w:r>
        <w:rPr>
          <w:rFonts w:ascii="Times New Roman" w:hAnsi="Times New Roman"/>
          <w:sz w:val="28"/>
          <w:szCs w:val="28"/>
          <w:lang w:val="kk-KZ"/>
        </w:rPr>
        <w:t>құрғақ үлгінің салмағы</w:t>
      </w:r>
      <w:r w:rsidRPr="008C7A3D">
        <w:rPr>
          <w:rFonts w:ascii="Times New Roman" w:hAnsi="Times New Roman"/>
          <w:sz w:val="28"/>
          <w:szCs w:val="28"/>
        </w:rPr>
        <w:t>, кг;</w:t>
      </w:r>
    </w:p>
    <w:p w:rsidR="00DE5148" w:rsidRPr="008C7A3D" w:rsidRDefault="00C21978" w:rsidP="00DE5148">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m:oMath>
        <m:sSub>
          <m:sSubPr>
            <m:ctrlPr>
              <w:rPr>
                <w:rFonts w:ascii="Cambria Math" w:hAnsi="Times New Roman"/>
                <w:i/>
                <w:sz w:val="24"/>
                <w:szCs w:val="24"/>
                <w:lang w:val="en-US"/>
              </w:rPr>
            </m:ctrlPr>
          </m:sSubPr>
          <m:e>
            <m:r>
              <w:rPr>
                <w:rFonts w:ascii="Cambria Math" w:hAnsi="Cambria Math"/>
                <w:sz w:val="24"/>
                <w:szCs w:val="24"/>
                <w:lang w:val="en-US"/>
              </w:rPr>
              <m:t>V</m:t>
            </m:r>
          </m:e>
          <m:sub>
            <m:r>
              <w:rPr>
                <w:rFonts w:ascii="Cambria Math" w:hAnsi="Times New Roman"/>
                <w:sz w:val="24"/>
                <w:szCs w:val="24"/>
              </w:rPr>
              <m:t>1</m:t>
            </m:r>
          </m:sub>
        </m:sSub>
      </m:oMath>
      <w:r w:rsidR="00DE5148" w:rsidRPr="008C7A3D">
        <w:rPr>
          <w:rFonts w:ascii="Times New Roman" w:hAnsi="Times New Roman"/>
          <w:sz w:val="28"/>
          <w:szCs w:val="28"/>
        </w:rPr>
        <w:t xml:space="preserve"> – </w:t>
      </w:r>
      <w:r w:rsidR="00DE5148" w:rsidRPr="00E26B6C">
        <w:rPr>
          <w:rFonts w:ascii="Times New Roman" w:hAnsi="Times New Roman"/>
          <w:sz w:val="28"/>
          <w:szCs w:val="28"/>
        </w:rPr>
        <w:t>парафині бар үлгінің көлемі (үлгімен ығыстырылған судың массасына санмен тең),</w:t>
      </w:r>
      <w:r w:rsidR="00DE5148">
        <w:rPr>
          <w:rFonts w:ascii="Times New Roman" w:hAnsi="Times New Roman"/>
          <w:sz w:val="28"/>
          <w:szCs w:val="28"/>
          <w:lang w:val="kk-KZ"/>
        </w:rPr>
        <w:t xml:space="preserve"> </w:t>
      </w:r>
      <w:r w:rsidR="00DE5148" w:rsidRPr="008C7A3D">
        <w:rPr>
          <w:rFonts w:ascii="Times New Roman" w:hAnsi="Times New Roman"/>
          <w:sz w:val="28"/>
          <w:szCs w:val="28"/>
        </w:rPr>
        <w:t>м</w:t>
      </w:r>
      <w:r w:rsidR="00DE5148" w:rsidRPr="008C7A3D">
        <w:rPr>
          <w:rFonts w:ascii="Times New Roman" w:hAnsi="Times New Roman"/>
          <w:sz w:val="28"/>
          <w:szCs w:val="28"/>
          <w:vertAlign w:val="superscript"/>
        </w:rPr>
        <w:t>3</w:t>
      </w:r>
      <w:r w:rsidR="00DE5148" w:rsidRPr="008C7A3D">
        <w:rPr>
          <w:rFonts w:ascii="Times New Roman" w:hAnsi="Times New Roman"/>
          <w:sz w:val="28"/>
          <w:szCs w:val="28"/>
        </w:rPr>
        <w:t xml:space="preserve">;  </w:t>
      </w:r>
    </w:p>
    <w:p w:rsidR="00DE5148" w:rsidRPr="008C7A3D" w:rsidRDefault="00DE5148" w:rsidP="00DE5148">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lang w:val="en-US"/>
        </w:rPr>
        <w:t>V</w:t>
      </w:r>
      <w:r w:rsidRPr="005C20FC">
        <w:rPr>
          <w:rFonts w:ascii="Times New Roman" w:hAnsi="Times New Roman"/>
          <w:sz w:val="28"/>
          <w:szCs w:val="28"/>
          <w:vertAlign w:val="subscript"/>
          <w:lang w:val="en-US"/>
        </w:rPr>
        <w:t>n</w:t>
      </w:r>
      <w:r w:rsidRPr="005C20FC">
        <w:rPr>
          <w:rFonts w:ascii="Times New Roman" w:hAnsi="Times New Roman"/>
          <w:sz w:val="28"/>
          <w:szCs w:val="28"/>
        </w:rPr>
        <w:t xml:space="preserve"> </w:t>
      </w:r>
      <w:r w:rsidRPr="008C7A3D">
        <w:rPr>
          <w:rFonts w:ascii="Times New Roman" w:hAnsi="Times New Roman"/>
          <w:sz w:val="28"/>
          <w:szCs w:val="28"/>
        </w:rPr>
        <w:t>– парафин</w:t>
      </w:r>
      <w:r>
        <w:rPr>
          <w:rFonts w:ascii="Times New Roman" w:hAnsi="Times New Roman"/>
          <w:sz w:val="28"/>
          <w:szCs w:val="28"/>
          <w:lang w:val="kk-KZ"/>
        </w:rPr>
        <w:t>нің көлемі</w:t>
      </w:r>
      <w:r w:rsidRPr="008C7A3D">
        <w:rPr>
          <w:rFonts w:ascii="Times New Roman" w:hAnsi="Times New Roman"/>
          <w:sz w:val="28"/>
          <w:szCs w:val="28"/>
        </w:rPr>
        <w:t>, м</w:t>
      </w:r>
      <w:r w:rsidRPr="008C7A3D">
        <w:rPr>
          <w:rFonts w:ascii="Times New Roman" w:hAnsi="Times New Roman"/>
          <w:sz w:val="28"/>
          <w:szCs w:val="28"/>
          <w:vertAlign w:val="superscript"/>
        </w:rPr>
        <w:t>3</w:t>
      </w:r>
      <w:r w:rsidRPr="008C7A3D">
        <w:rPr>
          <w:rFonts w:ascii="Times New Roman" w:hAnsi="Times New Roman"/>
          <w:sz w:val="28"/>
          <w:szCs w:val="28"/>
        </w:rPr>
        <w:t>.</w:t>
      </w:r>
    </w:p>
    <w:p w:rsidR="00DE5148" w:rsidRDefault="00DE5148" w:rsidP="00DE5148">
      <w:pPr>
        <w:spacing w:after="0" w:line="240" w:lineRule="auto"/>
        <w:ind w:firstLine="709"/>
        <w:jc w:val="both"/>
        <w:rPr>
          <w:rFonts w:ascii="Times New Roman" w:hAnsi="Times New Roman"/>
          <w:sz w:val="28"/>
          <w:szCs w:val="28"/>
        </w:rPr>
      </w:pPr>
      <w:r w:rsidRPr="008C7A3D">
        <w:rPr>
          <w:rFonts w:ascii="Times New Roman" w:hAnsi="Times New Roman"/>
          <w:sz w:val="28"/>
          <w:szCs w:val="28"/>
        </w:rPr>
        <w:t xml:space="preserve">11. </w:t>
      </w:r>
      <w:r w:rsidRPr="00E26B6C">
        <w:rPr>
          <w:rFonts w:ascii="Times New Roman" w:hAnsi="Times New Roman"/>
          <w:sz w:val="28"/>
          <w:szCs w:val="28"/>
        </w:rPr>
        <w:t>Гипс тастарын химиялық талдау ондағы гигроскопиялық ылғалдың, содан кейін екі су сульфатының құрамын анықтаудан басталады</w:t>
      </w:r>
      <w:r w:rsidRPr="008C7A3D">
        <w:rPr>
          <w:rFonts w:ascii="Times New Roman" w:hAnsi="Times New Roman"/>
          <w:sz w:val="28"/>
          <w:szCs w:val="28"/>
        </w:rPr>
        <w:t xml:space="preserve">. </w:t>
      </w:r>
      <w:r w:rsidRPr="00E26B6C">
        <w:rPr>
          <w:rFonts w:ascii="Times New Roman" w:hAnsi="Times New Roman"/>
          <w:sz w:val="28"/>
          <w:szCs w:val="28"/>
        </w:rPr>
        <w:t>Ол үшін №02 електен толық өткенге дейін табиғи гипс тастарын ұнтақтау арқылы алынған ұнтақты алыңыз.</w:t>
      </w:r>
    </w:p>
    <w:p w:rsidR="00DE5148" w:rsidRDefault="00DE5148" w:rsidP="00DE5148">
      <w:pPr>
        <w:spacing w:after="0" w:line="240" w:lineRule="auto"/>
        <w:ind w:firstLine="709"/>
        <w:jc w:val="both"/>
        <w:rPr>
          <w:rFonts w:ascii="Times New Roman" w:hAnsi="Times New Roman"/>
          <w:sz w:val="28"/>
          <w:szCs w:val="28"/>
          <w:lang w:val="kk-KZ"/>
        </w:rPr>
      </w:pPr>
      <w:r w:rsidRPr="00E26B6C">
        <w:rPr>
          <w:rFonts w:ascii="Times New Roman" w:hAnsi="Times New Roman"/>
          <w:sz w:val="28"/>
          <w:szCs w:val="28"/>
          <w:lang w:val="kk-KZ"/>
        </w:rPr>
        <w:t xml:space="preserve">Табиғи гипс тастың гигроскопиялық ылғалдылығы </w:t>
      </w:r>
      <w:r w:rsidRPr="008C7A3D">
        <w:rPr>
          <w:rFonts w:ascii="Times New Roman" w:hAnsi="Times New Roman"/>
          <w:i/>
          <w:sz w:val="28"/>
          <w:szCs w:val="28"/>
        </w:rPr>
        <w:t>G</w:t>
      </w:r>
      <w:r w:rsidRPr="008C7A3D">
        <w:rPr>
          <w:rFonts w:ascii="Times New Roman" w:hAnsi="Times New Roman"/>
          <w:i/>
          <w:sz w:val="28"/>
          <w:szCs w:val="28"/>
          <w:lang w:val="kk-KZ"/>
        </w:rPr>
        <w:t xml:space="preserve">₁ </w:t>
      </w:r>
      <w:r w:rsidRPr="00E26B6C">
        <w:rPr>
          <w:rFonts w:ascii="Times New Roman" w:hAnsi="Times New Roman"/>
          <w:sz w:val="28"/>
          <w:szCs w:val="28"/>
          <w:lang w:val="kk-KZ"/>
        </w:rPr>
        <w:t xml:space="preserve">кептірілгенге дейін және </w:t>
      </w:r>
      <w:r w:rsidRPr="008C7A3D">
        <w:rPr>
          <w:rFonts w:ascii="Times New Roman" w:hAnsi="Times New Roman"/>
          <w:i/>
          <w:sz w:val="28"/>
          <w:szCs w:val="28"/>
          <w:lang w:val="en-US"/>
        </w:rPr>
        <w:t>G</w:t>
      </w:r>
      <w:r w:rsidRPr="008C7A3D">
        <w:rPr>
          <w:rFonts w:ascii="Times New Roman" w:hAnsi="Times New Roman"/>
          <w:i/>
          <w:sz w:val="28"/>
          <w:szCs w:val="28"/>
        </w:rPr>
        <w:t>₂</w:t>
      </w:r>
      <w:r w:rsidRPr="00E26B6C">
        <w:rPr>
          <w:rFonts w:ascii="Times New Roman" w:hAnsi="Times New Roman"/>
          <w:sz w:val="28"/>
          <w:szCs w:val="28"/>
          <w:lang w:val="kk-KZ"/>
        </w:rPr>
        <w:t xml:space="preserve"> кептіргеннен кейін құрғақ іліністің салмағына жатқызылған 45-50°C температурада тұрақты салмаққа дейін % - бен орнатылады.</w:t>
      </w:r>
      <w:r>
        <w:rPr>
          <w:rFonts w:ascii="Times New Roman" w:hAnsi="Times New Roman"/>
          <w:sz w:val="28"/>
          <w:szCs w:val="28"/>
          <w:lang w:val="kk-KZ"/>
        </w:rPr>
        <w:t xml:space="preserve"> </w:t>
      </w:r>
    </w:p>
    <w:p w:rsidR="00DE5148" w:rsidRPr="00E26B6C" w:rsidRDefault="00DE5148" w:rsidP="00DE5148">
      <w:pPr>
        <w:spacing w:after="0" w:line="240" w:lineRule="auto"/>
        <w:ind w:firstLine="709"/>
        <w:jc w:val="both"/>
        <w:rPr>
          <w:rFonts w:ascii="Times New Roman" w:hAnsi="Times New Roman"/>
          <w:sz w:val="28"/>
          <w:szCs w:val="28"/>
          <w:lang w:val="kk-KZ"/>
        </w:rPr>
      </w:pPr>
    </w:p>
    <w:p w:rsidR="00DE5148" w:rsidRPr="00EC333F" w:rsidRDefault="00DE5148" w:rsidP="00DE5148">
      <w:pPr>
        <w:spacing w:after="0" w:line="240" w:lineRule="auto"/>
        <w:ind w:firstLine="709"/>
        <w:jc w:val="both"/>
        <w:rPr>
          <w:rFonts w:ascii="Times New Roman" w:hAnsi="Times New Roman"/>
          <w:sz w:val="28"/>
          <w:szCs w:val="28"/>
        </w:rPr>
      </w:pPr>
      <m:oMathPara>
        <m:oMath>
          <m:r>
            <m:rPr>
              <m:sty m:val="p"/>
            </m:rPr>
            <w:rPr>
              <w:rFonts w:ascii="Cambria Math" w:hAnsi="Times New Roman"/>
              <w:sz w:val="28"/>
              <w:szCs w:val="28"/>
              <w:lang w:val="en-US"/>
            </w:rPr>
            <m:t>H</m:t>
          </m:r>
          <m:r>
            <m:rPr>
              <m:sty m:val="p"/>
            </m:rPr>
            <w:rPr>
              <w:rFonts w:ascii="Cambria Math" w:hAnsi="Cambria Math"/>
              <w:sz w:val="28"/>
              <w:szCs w:val="28"/>
            </w:rPr>
            <m:t>₂</m:t>
          </m:r>
          <m:r>
            <m:rPr>
              <m:sty m:val="p"/>
            </m:rPr>
            <w:rPr>
              <w:rFonts w:ascii="Cambria Math" w:hAnsi="Times New Roman"/>
              <w:sz w:val="28"/>
              <w:szCs w:val="28"/>
              <w:lang w:val="en-US"/>
            </w:rPr>
            <m:t>O</m:t>
          </m:r>
          <m:r>
            <m:rPr>
              <m:sty m:val="p"/>
            </m:rPr>
            <w:rPr>
              <w:rFonts w:ascii="Cambria Math" w:hAnsi="Times New Roman"/>
              <w:sz w:val="28"/>
              <w:szCs w:val="28"/>
              <w:lang w:val="kk-KZ"/>
            </w:rPr>
            <m:t>гигр</m:t>
          </m:r>
          <m:r>
            <m:rPr>
              <m:sty m:val="p"/>
            </m:rPr>
            <w:rPr>
              <w:rFonts w:ascii="Cambria Math" w:hAnsi="Times New Roman"/>
              <w:sz w:val="28"/>
              <w:szCs w:val="28"/>
            </w:rPr>
            <m:t>=</m:t>
          </m:r>
          <m:f>
            <m:fPr>
              <m:ctrlPr>
                <w:rPr>
                  <w:rFonts w:ascii="Cambria Math" w:hAnsi="Times New Roman"/>
                  <w:sz w:val="28"/>
                  <w:szCs w:val="28"/>
                </w:rPr>
              </m:ctrlPr>
            </m:fPr>
            <m:num>
              <m:r>
                <w:rPr>
                  <w:rFonts w:ascii="Cambria Math" w:hAnsi="Cambria Math"/>
                  <w:sz w:val="28"/>
                  <w:szCs w:val="28"/>
                </w:rPr>
                <m:t>G</m:t>
              </m:r>
              <m:r>
                <w:rPr>
                  <w:rFonts w:ascii="Cambria Math" w:hAnsi="Cambria Math"/>
                  <w:sz w:val="28"/>
                  <w:szCs w:val="28"/>
                  <w:lang w:val="kk-KZ"/>
                </w:rPr>
                <m:t>₁</m:t>
              </m:r>
              <m:r>
                <w:rPr>
                  <w:rFonts w:ascii="Cambria Math" w:hAnsi="Times New Roman"/>
                  <w:sz w:val="28"/>
                  <w:szCs w:val="28"/>
                  <w:lang w:val="kk-KZ"/>
                </w:rPr>
                <m:t xml:space="preserve"> </m:t>
              </m:r>
              <m:r>
                <w:rPr>
                  <w:rFonts w:ascii="Times New Roman" w:hAnsi="Times New Roman"/>
                  <w:sz w:val="28"/>
                  <w:szCs w:val="28"/>
                  <w:lang w:val="en-US"/>
                </w:rPr>
                <m:t>-</m:t>
              </m:r>
              <m:r>
                <w:rPr>
                  <w:rFonts w:ascii="Cambria Math" w:hAnsi="Cambria Math"/>
                  <w:sz w:val="28"/>
                  <w:szCs w:val="28"/>
                  <w:lang w:val="en-US"/>
                </w:rPr>
                <m:t>G</m:t>
              </m:r>
              <m:r>
                <w:rPr>
                  <w:rFonts w:ascii="Cambria Math" w:hAnsi="Cambria Math"/>
                  <w:sz w:val="28"/>
                  <w:szCs w:val="28"/>
                </w:rPr>
                <m:t>₂</m:t>
              </m:r>
              <m:r>
                <m:rPr>
                  <m:sty m:val="p"/>
                </m:rPr>
                <w:rPr>
                  <w:rFonts w:ascii="Cambria Math" w:hAnsi="Times New Roman"/>
                  <w:sz w:val="28"/>
                  <w:szCs w:val="28"/>
                </w:rPr>
                <m:t xml:space="preserve"> </m:t>
              </m:r>
              <m:r>
                <w:rPr>
                  <w:rFonts w:ascii="Cambria Math" w:hAnsi="Times New Roman"/>
                  <w:sz w:val="28"/>
                  <w:szCs w:val="28"/>
                  <w:lang w:val="en-US"/>
                </w:rPr>
                <m:t xml:space="preserve"> </m:t>
              </m:r>
            </m:num>
            <m:den>
              <m:r>
                <w:rPr>
                  <w:rFonts w:ascii="Cambria Math" w:hAnsi="Cambria Math"/>
                  <w:sz w:val="28"/>
                  <w:szCs w:val="28"/>
                  <w:lang w:val="en-US"/>
                </w:rPr>
                <m:t>G</m:t>
              </m:r>
              <m:r>
                <w:rPr>
                  <w:rFonts w:ascii="Cambria Math" w:hAnsi="Cambria Math"/>
                  <w:sz w:val="28"/>
                  <w:szCs w:val="28"/>
                </w:rPr>
                <m:t>₂</m:t>
              </m:r>
              <m:r>
                <m:rPr>
                  <m:sty m:val="p"/>
                </m:rPr>
                <w:rPr>
                  <w:rFonts w:ascii="Cambria Math" w:hAnsi="Times New Roman"/>
                  <w:sz w:val="28"/>
                  <w:szCs w:val="28"/>
                </w:rPr>
                <m:t xml:space="preserve"> </m:t>
              </m:r>
            </m:den>
          </m:f>
          <m:r>
            <m:rPr>
              <m:sty m:val="p"/>
            </m:rPr>
            <w:rPr>
              <w:rFonts w:ascii="Times New Roman" w:hAnsi="Times New Roman"/>
              <w:sz w:val="28"/>
              <w:szCs w:val="28"/>
            </w:rPr>
            <m:t> </m:t>
          </m:r>
          <m:r>
            <m:rPr>
              <m:sty m:val="p"/>
            </m:rPr>
            <w:rPr>
              <w:rFonts w:ascii="Cambria Math" w:hAnsi="Times New Roman"/>
              <w:sz w:val="28"/>
              <w:szCs w:val="28"/>
            </w:rPr>
            <m:t>100</m:t>
          </m:r>
        </m:oMath>
      </m:oMathPara>
    </w:p>
    <w:p w:rsidR="00EC333F" w:rsidRPr="00DE5148" w:rsidRDefault="00EC333F" w:rsidP="00DE5148">
      <w:pPr>
        <w:spacing w:after="0" w:line="240" w:lineRule="auto"/>
        <w:ind w:firstLine="709"/>
        <w:jc w:val="both"/>
        <w:rPr>
          <w:rFonts w:ascii="Times New Roman" w:hAnsi="Times New Roman"/>
          <w:sz w:val="28"/>
          <w:szCs w:val="28"/>
          <w:lang w:val="en-US"/>
        </w:rPr>
      </w:pPr>
    </w:p>
    <w:p w:rsidR="00DE5148" w:rsidRDefault="00DE5148" w:rsidP="00DE5148">
      <w:pPr>
        <w:spacing w:after="0" w:line="240" w:lineRule="auto"/>
        <w:ind w:firstLine="709"/>
        <w:jc w:val="both"/>
        <w:rPr>
          <w:rFonts w:ascii="Times New Roman" w:hAnsi="Times New Roman"/>
          <w:sz w:val="28"/>
          <w:szCs w:val="28"/>
          <w:lang w:val="kk-KZ"/>
        </w:rPr>
      </w:pPr>
      <w:r w:rsidRPr="00892607">
        <w:rPr>
          <w:rFonts w:ascii="Times New Roman" w:hAnsi="Times New Roman"/>
          <w:sz w:val="28"/>
          <w:szCs w:val="28"/>
          <w:lang w:val="kk-KZ"/>
        </w:rPr>
        <w:t>Табиғи гипс тастарындағы гидратты су 400°C температурада тұрақты салмаққа дейін ұсақталған гипс тастың ілмегін (1-2 г) кальцийлеу арқылы ыдырайды. % Гидрат суының құрамы формула бойынша есептеледі.</w:t>
      </w:r>
    </w:p>
    <w:p w:rsidR="00DE5148" w:rsidRPr="00EC333F" w:rsidRDefault="00DE5148" w:rsidP="00DE5148">
      <w:pPr>
        <w:spacing w:after="0" w:line="240" w:lineRule="auto"/>
        <w:ind w:firstLine="709"/>
        <w:jc w:val="both"/>
        <w:rPr>
          <w:rFonts w:ascii="Times New Roman" w:hAnsi="Times New Roman"/>
          <w:sz w:val="28"/>
          <w:szCs w:val="28"/>
          <w:lang w:val="en-US"/>
        </w:rPr>
      </w:pPr>
    </w:p>
    <w:p w:rsidR="00DE5148" w:rsidRPr="00EC333F" w:rsidRDefault="00DE5148" w:rsidP="00DE5148">
      <w:pPr>
        <w:spacing w:after="0" w:line="240" w:lineRule="auto"/>
        <w:ind w:firstLine="709"/>
        <w:jc w:val="both"/>
        <w:rPr>
          <w:rFonts w:ascii="Times New Roman" w:hAnsi="Times New Roman"/>
          <w:sz w:val="28"/>
          <w:szCs w:val="28"/>
        </w:rPr>
      </w:pPr>
      <m:oMathPara>
        <m:oMath>
          <m:r>
            <m:rPr>
              <m:sty m:val="p"/>
            </m:rPr>
            <w:rPr>
              <w:rFonts w:ascii="Cambria Math" w:hAnsi="Times New Roman"/>
              <w:sz w:val="28"/>
              <w:szCs w:val="28"/>
              <w:lang w:val="en-US"/>
            </w:rPr>
            <m:t>H</m:t>
          </m:r>
          <m:r>
            <m:rPr>
              <m:sty m:val="p"/>
            </m:rPr>
            <w:rPr>
              <w:rFonts w:ascii="Cambria Math" w:hAnsi="Cambria Math"/>
              <w:sz w:val="28"/>
              <w:szCs w:val="28"/>
            </w:rPr>
            <m:t>₂</m:t>
          </m:r>
          <m:r>
            <m:rPr>
              <m:sty m:val="p"/>
            </m:rPr>
            <w:rPr>
              <w:rFonts w:ascii="Cambria Math" w:hAnsi="Times New Roman"/>
              <w:sz w:val="28"/>
              <w:szCs w:val="28"/>
              <w:lang w:val="en-US"/>
            </w:rPr>
            <m:t>O</m:t>
          </m:r>
          <m:r>
            <m:rPr>
              <m:sty m:val="p"/>
            </m:rPr>
            <w:rPr>
              <w:rFonts w:ascii="Cambria Math" w:hAnsi="Times New Roman"/>
              <w:sz w:val="28"/>
              <w:szCs w:val="28"/>
              <w:lang w:val="kk-KZ"/>
            </w:rPr>
            <m:t>гидр</m:t>
          </m:r>
          <m:r>
            <m:rPr>
              <m:sty m:val="p"/>
            </m:rPr>
            <w:rPr>
              <w:rFonts w:ascii="Cambria Math" w:hAnsi="Times New Roman"/>
              <w:sz w:val="28"/>
              <w:szCs w:val="28"/>
            </w:rPr>
            <m:t>=</m:t>
          </m:r>
          <m:f>
            <m:fPr>
              <m:ctrlPr>
                <w:rPr>
                  <w:rFonts w:ascii="Cambria Math" w:hAnsi="Times New Roman"/>
                  <w:sz w:val="28"/>
                  <w:szCs w:val="28"/>
                </w:rPr>
              </m:ctrlPr>
            </m:fPr>
            <m:num>
              <m:r>
                <w:rPr>
                  <w:rFonts w:ascii="Cambria Math" w:hAnsi="Cambria Math"/>
                  <w:sz w:val="28"/>
                  <w:szCs w:val="28"/>
                </w:rPr>
                <m:t>G</m:t>
              </m:r>
              <m:r>
                <w:rPr>
                  <w:rFonts w:ascii="Cambria Math" w:hAnsi="Cambria Math"/>
                  <w:sz w:val="28"/>
                  <w:szCs w:val="28"/>
                  <w:lang w:val="kk-KZ"/>
                </w:rPr>
                <m:t>₁</m:t>
              </m:r>
              <m:r>
                <w:rPr>
                  <w:rFonts w:ascii="Cambria Math" w:hAnsi="Times New Roman"/>
                  <w:sz w:val="28"/>
                  <w:szCs w:val="28"/>
                  <w:lang w:val="kk-KZ"/>
                </w:rPr>
                <m:t xml:space="preserve"> </m:t>
              </m:r>
              <m:r>
                <w:rPr>
                  <w:rFonts w:ascii="Times New Roman" w:hAnsi="Times New Roman"/>
                  <w:sz w:val="28"/>
                  <w:szCs w:val="28"/>
                  <w:lang w:val="en-US"/>
                </w:rPr>
                <m:t>-</m:t>
              </m:r>
              <m:r>
                <w:rPr>
                  <w:rFonts w:ascii="Cambria Math" w:hAnsi="Cambria Math"/>
                  <w:sz w:val="28"/>
                  <w:szCs w:val="28"/>
                  <w:lang w:val="en-US"/>
                </w:rPr>
                <m:t>G</m:t>
              </m:r>
              <m:r>
                <w:rPr>
                  <w:rFonts w:ascii="Cambria Math" w:hAnsi="Cambria Math"/>
                  <w:sz w:val="28"/>
                  <w:szCs w:val="28"/>
                </w:rPr>
                <m:t>₂</m:t>
              </m:r>
              <m:r>
                <m:rPr>
                  <m:sty m:val="p"/>
                </m:rPr>
                <w:rPr>
                  <w:rFonts w:ascii="Cambria Math" w:hAnsi="Times New Roman"/>
                  <w:sz w:val="28"/>
                  <w:szCs w:val="28"/>
                </w:rPr>
                <m:t xml:space="preserve"> </m:t>
              </m:r>
              <m:r>
                <w:rPr>
                  <w:rFonts w:ascii="Cambria Math" w:hAnsi="Times New Roman"/>
                  <w:sz w:val="28"/>
                  <w:szCs w:val="28"/>
                  <w:lang w:val="en-US"/>
                </w:rPr>
                <m:t xml:space="preserve"> </m:t>
              </m:r>
            </m:num>
            <m:den>
              <m:r>
                <w:rPr>
                  <w:rFonts w:ascii="Cambria Math" w:hAnsi="Cambria Math"/>
                  <w:sz w:val="28"/>
                  <w:szCs w:val="28"/>
                </w:rPr>
                <m:t>G</m:t>
              </m:r>
              <m:r>
                <w:rPr>
                  <w:rFonts w:ascii="Cambria Math" w:hAnsi="Cambria Math"/>
                  <w:sz w:val="28"/>
                  <w:szCs w:val="28"/>
                  <w:lang w:val="kk-KZ"/>
                </w:rPr>
                <m:t>₁</m:t>
              </m:r>
              <m:r>
                <w:rPr>
                  <w:rFonts w:ascii="Cambria Math" w:hAnsi="Times New Roman"/>
                  <w:sz w:val="28"/>
                  <w:szCs w:val="28"/>
                  <w:lang w:val="kk-KZ"/>
                </w:rPr>
                <m:t xml:space="preserve"> </m:t>
              </m:r>
            </m:den>
          </m:f>
          <m:r>
            <m:rPr>
              <m:sty m:val="p"/>
            </m:rPr>
            <w:rPr>
              <w:rFonts w:ascii="Times New Roman" w:hAnsi="Times New Roman"/>
              <w:sz w:val="28"/>
              <w:szCs w:val="28"/>
            </w:rPr>
            <m:t> </m:t>
          </m:r>
          <m:r>
            <m:rPr>
              <m:sty m:val="p"/>
            </m:rPr>
            <w:rPr>
              <w:rFonts w:ascii="Cambria Math" w:hAnsi="Times New Roman"/>
              <w:sz w:val="28"/>
              <w:szCs w:val="28"/>
            </w:rPr>
            <m:t>100</m:t>
          </m:r>
        </m:oMath>
      </m:oMathPara>
    </w:p>
    <w:p w:rsidR="00EC333F" w:rsidRPr="00DE5148" w:rsidRDefault="00EC333F" w:rsidP="00DE5148">
      <w:pPr>
        <w:spacing w:after="0" w:line="240" w:lineRule="auto"/>
        <w:ind w:firstLine="709"/>
        <w:jc w:val="both"/>
        <w:rPr>
          <w:rFonts w:ascii="Times New Roman" w:hAnsi="Times New Roman"/>
          <w:sz w:val="28"/>
          <w:szCs w:val="28"/>
        </w:rPr>
      </w:pPr>
    </w:p>
    <w:p w:rsidR="00DE5148" w:rsidRDefault="00DE5148" w:rsidP="00DE5148">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мұнда:</w:t>
      </w:r>
      <w:r w:rsidRPr="008C7A3D">
        <w:rPr>
          <w:rFonts w:ascii="Times New Roman" w:hAnsi="Times New Roman"/>
          <w:sz w:val="28"/>
          <w:szCs w:val="28"/>
        </w:rPr>
        <w:t xml:space="preserve"> </w:t>
      </w:r>
      <w:r w:rsidRPr="008C7A3D">
        <w:rPr>
          <w:rFonts w:ascii="Times New Roman" w:hAnsi="Times New Roman"/>
          <w:i/>
          <w:sz w:val="28"/>
          <w:szCs w:val="28"/>
        </w:rPr>
        <w:t>G</w:t>
      </w:r>
      <w:r w:rsidRPr="008C7A3D">
        <w:rPr>
          <w:rFonts w:ascii="Times New Roman" w:hAnsi="Times New Roman"/>
          <w:i/>
          <w:sz w:val="28"/>
          <w:szCs w:val="28"/>
          <w:lang w:val="kk-KZ"/>
        </w:rPr>
        <w:t xml:space="preserve">₁ </w:t>
      </w:r>
      <w:r>
        <w:rPr>
          <w:rFonts w:ascii="Times New Roman" w:hAnsi="Times New Roman"/>
          <w:sz w:val="28"/>
          <w:szCs w:val="28"/>
          <w:lang w:val="kk-KZ"/>
        </w:rPr>
        <w:t>және</w:t>
      </w:r>
      <w:r w:rsidRPr="008C7A3D">
        <w:rPr>
          <w:rFonts w:ascii="Times New Roman" w:hAnsi="Times New Roman"/>
          <w:sz w:val="28"/>
          <w:szCs w:val="28"/>
          <w:lang w:val="kk-KZ"/>
        </w:rPr>
        <w:t xml:space="preserve"> </w:t>
      </w:r>
      <w:r w:rsidRPr="008C7A3D">
        <w:rPr>
          <w:rFonts w:ascii="Times New Roman" w:hAnsi="Times New Roman"/>
          <w:i/>
          <w:sz w:val="28"/>
          <w:szCs w:val="28"/>
          <w:lang w:val="en-US"/>
        </w:rPr>
        <w:t>G</w:t>
      </w:r>
      <w:r w:rsidRPr="008C7A3D">
        <w:rPr>
          <w:rFonts w:ascii="Times New Roman" w:hAnsi="Times New Roman"/>
          <w:i/>
          <w:sz w:val="28"/>
          <w:szCs w:val="28"/>
        </w:rPr>
        <w:t>₂</w:t>
      </w:r>
      <w:r w:rsidRPr="008C7A3D">
        <w:rPr>
          <w:rFonts w:ascii="Times New Roman" w:hAnsi="Times New Roman"/>
          <w:sz w:val="28"/>
          <w:szCs w:val="28"/>
        </w:rPr>
        <w:t xml:space="preserve"> </w:t>
      </w:r>
      <w:r w:rsidRPr="008C7A3D">
        <w:rPr>
          <w:rFonts w:ascii="Times New Roman" w:hAnsi="Times New Roman"/>
          <w:sz w:val="28"/>
          <w:szCs w:val="28"/>
          <w:lang w:val="kk-KZ"/>
        </w:rPr>
        <w:t xml:space="preserve">- </w:t>
      </w:r>
      <w:r w:rsidRPr="00892607">
        <w:rPr>
          <w:rFonts w:ascii="Times New Roman" w:hAnsi="Times New Roman"/>
          <w:sz w:val="28"/>
          <w:szCs w:val="28"/>
          <w:lang w:val="kk-KZ"/>
        </w:rPr>
        <w:t>сынаманың таразысы, тиісінше, г-ға дейін және кейін.</w:t>
      </w:r>
      <w:r>
        <w:rPr>
          <w:rFonts w:ascii="Times New Roman" w:hAnsi="Times New Roman"/>
          <w:sz w:val="28"/>
          <w:szCs w:val="28"/>
          <w:lang w:val="kk-KZ"/>
        </w:rPr>
        <w:t xml:space="preserve"> </w:t>
      </w:r>
    </w:p>
    <w:p w:rsidR="00DE5148" w:rsidRPr="008C7A3D" w:rsidRDefault="00DE5148" w:rsidP="00DE5148">
      <w:pPr>
        <w:spacing w:after="0" w:line="240" w:lineRule="auto"/>
        <w:ind w:firstLine="709"/>
        <w:jc w:val="both"/>
        <w:rPr>
          <w:rFonts w:ascii="Times New Roman" w:hAnsi="Times New Roman"/>
          <w:sz w:val="28"/>
          <w:szCs w:val="28"/>
          <w:lang w:val="kk-KZ"/>
        </w:rPr>
      </w:pPr>
      <w:r w:rsidRPr="00892607">
        <w:rPr>
          <w:rFonts w:ascii="Times New Roman" w:hAnsi="Times New Roman"/>
          <w:sz w:val="28"/>
          <w:szCs w:val="28"/>
          <w:lang w:val="kk-KZ"/>
        </w:rPr>
        <w:t>Дәл осындай тәжірибе формуланы қолдана отырып, табиғи гипс тастарындағы екі су кальций сульфатының құрамын есептеуге мүмкіндік береді</w:t>
      </w:r>
      <w:r>
        <w:rPr>
          <w:rFonts w:ascii="Times New Roman" w:hAnsi="Times New Roman"/>
          <w:sz w:val="28"/>
          <w:szCs w:val="28"/>
          <w:lang w:val="kk-KZ"/>
        </w:rPr>
        <w:t>.</w:t>
      </w:r>
    </w:p>
    <w:p w:rsidR="00DE5148" w:rsidRPr="00DE5148" w:rsidRDefault="00DE5148" w:rsidP="00DE5148">
      <w:pPr>
        <w:spacing w:after="0" w:line="240" w:lineRule="auto"/>
        <w:ind w:firstLine="709"/>
        <w:jc w:val="both"/>
        <w:rPr>
          <w:rFonts w:ascii="Times New Roman" w:hAnsi="Times New Roman"/>
          <w:sz w:val="28"/>
          <w:szCs w:val="28"/>
        </w:rPr>
      </w:pPr>
      <m:oMathPara>
        <m:oMath>
          <m:r>
            <m:rPr>
              <m:sty m:val="p"/>
            </m:rPr>
            <w:rPr>
              <w:rFonts w:ascii="Cambria Math" w:hAnsi="Times New Roman"/>
              <w:sz w:val="28"/>
              <w:szCs w:val="28"/>
              <w:lang w:val="en-US"/>
            </w:rPr>
            <m:t>CaSO</m:t>
          </m:r>
          <m:r>
            <m:rPr>
              <m:sty m:val="p"/>
            </m:rPr>
            <w:rPr>
              <w:rFonts w:ascii="Cambria Math" w:hAnsi="Cambria Math"/>
              <w:sz w:val="28"/>
              <w:szCs w:val="28"/>
            </w:rPr>
            <m:t>₄</m:t>
          </m:r>
          <m:r>
            <m:rPr>
              <m:sty m:val="p"/>
            </m:rPr>
            <w:rPr>
              <w:rFonts w:ascii="Times New Roman" w:hAnsi="Times New Roman"/>
              <w:sz w:val="28"/>
              <w:szCs w:val="28"/>
            </w:rPr>
            <m:t>∙</m:t>
          </m:r>
          <m:r>
            <m:rPr>
              <m:sty m:val="p"/>
            </m:rPr>
            <w:rPr>
              <w:rFonts w:ascii="Cambria Math" w:hAnsi="Times New Roman"/>
              <w:sz w:val="28"/>
              <w:szCs w:val="28"/>
            </w:rPr>
            <m:t xml:space="preserve"> 2</m:t>
          </m:r>
          <m:r>
            <m:rPr>
              <m:sty m:val="p"/>
            </m:rPr>
            <w:rPr>
              <w:rFonts w:ascii="Cambria Math" w:hAnsi="Times New Roman"/>
              <w:sz w:val="28"/>
              <w:szCs w:val="28"/>
              <w:lang w:val="en-US"/>
            </w:rPr>
            <m:t>H</m:t>
          </m:r>
          <m:r>
            <m:rPr>
              <m:sty m:val="p"/>
            </m:rPr>
            <w:rPr>
              <w:rFonts w:ascii="Cambria Math" w:hAnsi="Cambria Math"/>
              <w:sz w:val="28"/>
              <w:szCs w:val="28"/>
            </w:rPr>
            <m:t>₂</m:t>
          </m:r>
          <m:r>
            <m:rPr>
              <m:sty m:val="p"/>
            </m:rPr>
            <w:rPr>
              <w:rFonts w:ascii="Cambria Math" w:hAnsi="Times New Roman"/>
              <w:sz w:val="28"/>
              <w:szCs w:val="28"/>
              <w:lang w:val="en-US"/>
            </w:rPr>
            <m:t>O</m:t>
          </m:r>
          <m:r>
            <m:rPr>
              <m:sty m:val="p"/>
            </m:rPr>
            <w:rPr>
              <w:rFonts w:ascii="Cambria Math" w:hAnsi="Times New Roman"/>
              <w:sz w:val="28"/>
              <w:szCs w:val="28"/>
            </w:rPr>
            <m:t xml:space="preserve"> =4,7785 </m:t>
          </m:r>
          <m:f>
            <m:fPr>
              <m:ctrlPr>
                <w:rPr>
                  <w:rFonts w:ascii="Cambria Math" w:hAnsi="Times New Roman"/>
                  <w:sz w:val="28"/>
                  <w:szCs w:val="28"/>
                </w:rPr>
              </m:ctrlPr>
            </m:fPr>
            <m:num>
              <m:r>
                <w:rPr>
                  <w:rFonts w:ascii="Cambria Math" w:hAnsi="Cambria Math"/>
                  <w:sz w:val="28"/>
                  <w:szCs w:val="28"/>
                </w:rPr>
                <m:t>G</m:t>
              </m:r>
              <m:r>
                <w:rPr>
                  <w:rFonts w:ascii="Cambria Math" w:hAnsi="Cambria Math"/>
                  <w:sz w:val="28"/>
                  <w:szCs w:val="28"/>
                  <w:lang w:val="kk-KZ"/>
                </w:rPr>
                <m:t>₁</m:t>
              </m:r>
              <m:r>
                <w:rPr>
                  <w:rFonts w:ascii="Cambria Math" w:hAnsi="Times New Roman"/>
                  <w:sz w:val="28"/>
                  <w:szCs w:val="28"/>
                  <w:lang w:val="kk-KZ"/>
                </w:rPr>
                <m:t xml:space="preserve"> </m:t>
              </m:r>
              <m:r>
                <w:rPr>
                  <w:rFonts w:ascii="Times New Roman" w:hAnsi="Times New Roman"/>
                  <w:sz w:val="28"/>
                  <w:szCs w:val="28"/>
                  <w:lang w:val="en-US"/>
                </w:rPr>
                <m:t>-</m:t>
              </m:r>
              <m:r>
                <w:rPr>
                  <w:rFonts w:ascii="Cambria Math" w:hAnsi="Cambria Math"/>
                  <w:sz w:val="28"/>
                  <w:szCs w:val="28"/>
                  <w:lang w:val="en-US"/>
                </w:rPr>
                <m:t>G</m:t>
              </m:r>
              <m:r>
                <w:rPr>
                  <w:rFonts w:ascii="Cambria Math" w:hAnsi="Cambria Math"/>
                  <w:sz w:val="28"/>
                  <w:szCs w:val="28"/>
                </w:rPr>
                <m:t>₂</m:t>
              </m:r>
              <m:r>
                <m:rPr>
                  <m:sty m:val="p"/>
                </m:rPr>
                <w:rPr>
                  <w:rFonts w:ascii="Cambria Math" w:hAnsi="Times New Roman"/>
                  <w:sz w:val="28"/>
                  <w:szCs w:val="28"/>
                </w:rPr>
                <m:t xml:space="preserve"> </m:t>
              </m:r>
              <m:r>
                <w:rPr>
                  <w:rFonts w:ascii="Cambria Math" w:hAnsi="Times New Roman"/>
                  <w:sz w:val="28"/>
                  <w:szCs w:val="28"/>
                  <w:lang w:val="en-US"/>
                </w:rPr>
                <m:t xml:space="preserve"> </m:t>
              </m:r>
            </m:num>
            <m:den>
              <m:r>
                <w:rPr>
                  <w:rFonts w:ascii="Cambria Math" w:hAnsi="Cambria Math"/>
                  <w:sz w:val="28"/>
                  <w:szCs w:val="28"/>
                </w:rPr>
                <m:t>G</m:t>
              </m:r>
              <m:r>
                <w:rPr>
                  <w:rFonts w:ascii="Cambria Math" w:hAnsi="Cambria Math"/>
                  <w:sz w:val="28"/>
                  <w:szCs w:val="28"/>
                  <w:lang w:val="kk-KZ"/>
                </w:rPr>
                <m:t>₁</m:t>
              </m:r>
              <m:r>
                <w:rPr>
                  <w:rFonts w:ascii="Cambria Math" w:hAnsi="Times New Roman"/>
                  <w:sz w:val="28"/>
                  <w:szCs w:val="28"/>
                  <w:lang w:val="kk-KZ"/>
                </w:rPr>
                <m:t xml:space="preserve"> </m:t>
              </m:r>
            </m:den>
          </m:f>
          <m:r>
            <m:rPr>
              <m:sty m:val="p"/>
            </m:rPr>
            <w:rPr>
              <w:rFonts w:ascii="Times New Roman" w:hAnsi="Times New Roman"/>
              <w:sz w:val="28"/>
              <w:szCs w:val="28"/>
            </w:rPr>
            <m:t> </m:t>
          </m:r>
          <m:r>
            <m:rPr>
              <m:sty m:val="p"/>
            </m:rPr>
            <w:rPr>
              <w:rFonts w:ascii="Cambria Math" w:hAnsi="Times New Roman"/>
              <w:sz w:val="28"/>
              <w:szCs w:val="28"/>
            </w:rPr>
            <m:t>100</m:t>
          </m:r>
        </m:oMath>
      </m:oMathPara>
    </w:p>
    <w:p w:rsidR="00DE5148" w:rsidRPr="008C7A3D" w:rsidRDefault="00DE5148" w:rsidP="00DE5148">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p>
    <w:p w:rsidR="00DE5148" w:rsidRPr="008C7A3D" w:rsidRDefault="00DE5148" w:rsidP="00DE5148">
      <w:pPr>
        <w:widowControl w:val="0"/>
        <w:tabs>
          <w:tab w:val="left" w:pos="1486"/>
        </w:tabs>
        <w:spacing w:after="0" w:line="240" w:lineRule="auto"/>
        <w:ind w:firstLine="709"/>
        <w:jc w:val="both"/>
        <w:rPr>
          <w:rFonts w:ascii="Times New Roman" w:hAnsi="Times New Roman"/>
          <w:b/>
          <w:sz w:val="28"/>
          <w:szCs w:val="28"/>
        </w:rPr>
      </w:pPr>
      <w:r>
        <w:rPr>
          <w:rFonts w:ascii="Times New Roman" w:hAnsi="Times New Roman"/>
          <w:b/>
          <w:sz w:val="28"/>
          <w:szCs w:val="28"/>
        </w:rPr>
        <w:t>Тапсырма</w:t>
      </w:r>
      <w:r w:rsidRPr="008C7A3D">
        <w:rPr>
          <w:rFonts w:ascii="Times New Roman" w:hAnsi="Times New Roman"/>
          <w:b/>
          <w:sz w:val="28"/>
          <w:szCs w:val="28"/>
        </w:rPr>
        <w:t>:</w:t>
      </w:r>
    </w:p>
    <w:p w:rsidR="00DE5148" w:rsidRPr="008C7A3D" w:rsidRDefault="00DE5148" w:rsidP="00DE5148">
      <w:pPr>
        <w:spacing w:after="0" w:line="240" w:lineRule="auto"/>
        <w:ind w:firstLine="709"/>
        <w:jc w:val="both"/>
        <w:rPr>
          <w:rFonts w:ascii="Times New Roman" w:hAnsi="Times New Roman"/>
          <w:sz w:val="28"/>
          <w:szCs w:val="28"/>
        </w:rPr>
      </w:pPr>
      <w:bookmarkStart w:id="18" w:name="bookmark95"/>
      <w:bookmarkEnd w:id="18"/>
      <w:r w:rsidRPr="008C7A3D">
        <w:rPr>
          <w:rFonts w:ascii="Times New Roman" w:hAnsi="Times New Roman"/>
          <w:iCs/>
          <w:sz w:val="28"/>
          <w:szCs w:val="28"/>
        </w:rPr>
        <w:t>1</w:t>
      </w:r>
      <w:r w:rsidRPr="008C7A3D">
        <w:rPr>
          <w:rFonts w:ascii="Times New Roman" w:hAnsi="Times New Roman"/>
          <w:i/>
          <w:iCs/>
          <w:sz w:val="28"/>
          <w:szCs w:val="28"/>
        </w:rPr>
        <w:t xml:space="preserve">. </w:t>
      </w:r>
      <w:r w:rsidRPr="00892607">
        <w:rPr>
          <w:rFonts w:ascii="Times New Roman" w:hAnsi="Times New Roman"/>
          <w:sz w:val="28"/>
          <w:szCs w:val="28"/>
        </w:rPr>
        <w:t>Тау жыныстарының әр үлгісі өлшенеді, зерттеледі, петрографиялық сипаттама жасалады</w:t>
      </w:r>
      <w:r w:rsidRPr="008C7A3D">
        <w:rPr>
          <w:rFonts w:ascii="Times New Roman" w:hAnsi="Times New Roman"/>
          <w:sz w:val="28"/>
          <w:szCs w:val="28"/>
        </w:rPr>
        <w:t>.</w:t>
      </w:r>
    </w:p>
    <w:p w:rsidR="00DE5148" w:rsidRPr="008C7A3D" w:rsidRDefault="00DE5148" w:rsidP="00DE5148">
      <w:pPr>
        <w:spacing w:after="0" w:line="240" w:lineRule="auto"/>
        <w:ind w:firstLine="709"/>
        <w:jc w:val="both"/>
        <w:rPr>
          <w:rFonts w:ascii="Times New Roman" w:hAnsi="Times New Roman"/>
          <w:sz w:val="28"/>
          <w:szCs w:val="28"/>
        </w:rPr>
      </w:pPr>
      <w:r w:rsidRPr="008C7A3D">
        <w:rPr>
          <w:rFonts w:ascii="Times New Roman" w:hAnsi="Times New Roman"/>
          <w:sz w:val="28"/>
          <w:szCs w:val="28"/>
        </w:rPr>
        <w:t xml:space="preserve">2. </w:t>
      </w:r>
      <w:r w:rsidRPr="00892607">
        <w:rPr>
          <w:rFonts w:ascii="Times New Roman" w:hAnsi="Times New Roman"/>
          <w:sz w:val="28"/>
          <w:szCs w:val="28"/>
        </w:rPr>
        <w:t>Әр үлгі үшін нақты, орташа тығыздық, қаттылық анықталады және тау-кен үлгісінің кеуектілігі есептеледі</w:t>
      </w:r>
      <w:r w:rsidRPr="008C7A3D">
        <w:rPr>
          <w:rFonts w:ascii="Times New Roman" w:hAnsi="Times New Roman"/>
          <w:sz w:val="28"/>
          <w:szCs w:val="28"/>
        </w:rPr>
        <w:t>.</w:t>
      </w:r>
    </w:p>
    <w:p w:rsidR="00DE5148" w:rsidRPr="008C7A3D" w:rsidRDefault="00DE5148" w:rsidP="00DE5148">
      <w:pPr>
        <w:shd w:val="clear" w:color="auto" w:fill="FFFFFF"/>
        <w:spacing w:after="0" w:line="240" w:lineRule="auto"/>
        <w:ind w:firstLine="709"/>
        <w:jc w:val="both"/>
        <w:rPr>
          <w:rStyle w:val="FontStyle19"/>
          <w:sz w:val="28"/>
          <w:szCs w:val="28"/>
        </w:rPr>
      </w:pPr>
      <w:r w:rsidRPr="008C7A3D">
        <w:rPr>
          <w:rFonts w:ascii="Times New Roman" w:hAnsi="Times New Roman"/>
          <w:sz w:val="28"/>
          <w:szCs w:val="28"/>
        </w:rPr>
        <w:t xml:space="preserve">3. </w:t>
      </w:r>
      <w:r w:rsidRPr="00892607">
        <w:rPr>
          <w:rFonts w:ascii="Times New Roman" w:hAnsi="Times New Roman"/>
          <w:sz w:val="28"/>
          <w:szCs w:val="28"/>
        </w:rPr>
        <w:t>Табиғи гипс тастарын химиялық талдау нәтижелері бойынша гипс байланыстырғыштарын өндіру тұрғысынан шикізат сапасы туралы қорытынды жасау</w:t>
      </w:r>
      <w:r w:rsidRPr="008C7A3D">
        <w:rPr>
          <w:rFonts w:ascii="Times New Roman" w:hAnsi="Times New Roman"/>
          <w:sz w:val="28"/>
          <w:szCs w:val="28"/>
        </w:rPr>
        <w:t>.</w:t>
      </w:r>
    </w:p>
    <w:p w:rsidR="00DE5148" w:rsidRPr="008C7A3D" w:rsidRDefault="00DE5148" w:rsidP="00DE5148">
      <w:pPr>
        <w:shd w:val="clear" w:color="auto" w:fill="FFFFFF"/>
        <w:spacing w:after="0" w:line="240" w:lineRule="auto"/>
        <w:ind w:firstLine="709"/>
        <w:jc w:val="both"/>
        <w:rPr>
          <w:rFonts w:ascii="Times New Roman" w:hAnsi="Times New Roman"/>
          <w:sz w:val="28"/>
          <w:szCs w:val="28"/>
        </w:rPr>
      </w:pPr>
    </w:p>
    <w:p w:rsidR="00DE5148" w:rsidRDefault="00DE5148" w:rsidP="00DE5148">
      <w:pPr>
        <w:spacing w:after="0" w:line="240" w:lineRule="auto"/>
        <w:ind w:firstLine="709"/>
        <w:jc w:val="both"/>
        <w:rPr>
          <w:rFonts w:ascii="Times New Roman" w:hAnsi="Times New Roman"/>
          <w:b/>
          <w:sz w:val="28"/>
          <w:szCs w:val="28"/>
        </w:rPr>
      </w:pPr>
      <w:r>
        <w:rPr>
          <w:rFonts w:ascii="Times New Roman" w:hAnsi="Times New Roman"/>
          <w:b/>
          <w:sz w:val="28"/>
          <w:szCs w:val="28"/>
          <w:lang w:val="kk-KZ"/>
        </w:rPr>
        <w:t>Жұмыс қорытындысы</w:t>
      </w:r>
      <w:r w:rsidRPr="008C7A3D">
        <w:rPr>
          <w:rFonts w:ascii="Times New Roman" w:hAnsi="Times New Roman"/>
          <w:b/>
          <w:sz w:val="28"/>
          <w:szCs w:val="28"/>
        </w:rPr>
        <w:t>:</w:t>
      </w:r>
    </w:p>
    <w:p w:rsidR="00DE5148" w:rsidRPr="008C7A3D" w:rsidRDefault="00DE5148" w:rsidP="00DE5148">
      <w:pPr>
        <w:spacing w:after="0" w:line="240" w:lineRule="auto"/>
        <w:ind w:firstLine="709"/>
        <w:jc w:val="both"/>
        <w:rPr>
          <w:rFonts w:ascii="Times New Roman" w:hAnsi="Times New Roman"/>
          <w:b/>
          <w:sz w:val="28"/>
          <w:szCs w:val="28"/>
        </w:rPr>
      </w:pPr>
    </w:p>
    <w:p w:rsidR="00DE5148" w:rsidRDefault="00DE5148" w:rsidP="00DE5148">
      <w:pPr>
        <w:spacing w:after="0" w:line="240" w:lineRule="auto"/>
        <w:ind w:firstLine="709"/>
        <w:jc w:val="both"/>
        <w:rPr>
          <w:rFonts w:ascii="Times New Roman" w:hAnsi="Times New Roman"/>
          <w:sz w:val="28"/>
          <w:szCs w:val="28"/>
        </w:rPr>
      </w:pPr>
      <w:r w:rsidRPr="00892607">
        <w:rPr>
          <w:rFonts w:ascii="Times New Roman" w:hAnsi="Times New Roman"/>
          <w:sz w:val="28"/>
          <w:szCs w:val="28"/>
        </w:rPr>
        <w:t>Минералдар мен тау жыныстарын зерттеу мен сынаудың барлық деректері кестеге енгізіледі. Төменде келтірілген нысан бойынша 1.2 және 1.3.</w:t>
      </w:r>
    </w:p>
    <w:p w:rsidR="00DE5148" w:rsidRDefault="00DE5148" w:rsidP="00DE5148">
      <w:pPr>
        <w:spacing w:after="0" w:line="240" w:lineRule="auto"/>
        <w:ind w:firstLine="709"/>
        <w:jc w:val="both"/>
        <w:rPr>
          <w:rFonts w:ascii="Times New Roman" w:hAnsi="Times New Roman"/>
          <w:sz w:val="28"/>
          <w:szCs w:val="28"/>
        </w:rPr>
      </w:pPr>
    </w:p>
    <w:p w:rsidR="00EC333F" w:rsidRDefault="00EC333F" w:rsidP="00DE5148">
      <w:pPr>
        <w:spacing w:after="0" w:line="240" w:lineRule="auto"/>
        <w:ind w:firstLine="709"/>
        <w:jc w:val="both"/>
        <w:rPr>
          <w:rFonts w:ascii="Times New Roman" w:hAnsi="Times New Roman"/>
          <w:sz w:val="28"/>
          <w:szCs w:val="28"/>
        </w:rPr>
      </w:pPr>
    </w:p>
    <w:p w:rsidR="00EC333F" w:rsidRDefault="00EC333F" w:rsidP="00DE5148">
      <w:pPr>
        <w:spacing w:after="0" w:line="240" w:lineRule="auto"/>
        <w:ind w:firstLine="709"/>
        <w:jc w:val="both"/>
        <w:rPr>
          <w:rFonts w:ascii="Times New Roman" w:hAnsi="Times New Roman"/>
          <w:sz w:val="28"/>
          <w:szCs w:val="28"/>
        </w:rPr>
      </w:pPr>
    </w:p>
    <w:p w:rsidR="00DE5148" w:rsidRDefault="00DE5148" w:rsidP="00DE5148">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Кесте 1.2 – </w:t>
      </w:r>
      <w:r w:rsidRPr="00892607">
        <w:rPr>
          <w:rFonts w:ascii="Times New Roman" w:hAnsi="Times New Roman"/>
          <w:sz w:val="28"/>
          <w:szCs w:val="28"/>
          <w:lang w:val="kk-KZ"/>
        </w:rPr>
        <w:t>Негізгі тау жыныстарын құрайтын минералдарға сипаттама</w:t>
      </w:r>
    </w:p>
    <w:p w:rsidR="00DE5148" w:rsidRDefault="00DE5148" w:rsidP="00DE5148">
      <w:pPr>
        <w:spacing w:after="0" w:line="240" w:lineRule="auto"/>
        <w:ind w:firstLine="709"/>
        <w:jc w:val="both"/>
        <w:rPr>
          <w:rFonts w:ascii="Times New Roman" w:hAnsi="Times New Roman"/>
          <w:sz w:val="28"/>
          <w:szCs w:val="28"/>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3"/>
        <w:gridCol w:w="1140"/>
        <w:gridCol w:w="766"/>
        <w:gridCol w:w="1197"/>
        <w:gridCol w:w="693"/>
        <w:gridCol w:w="637"/>
        <w:gridCol w:w="649"/>
        <w:gridCol w:w="649"/>
        <w:gridCol w:w="1440"/>
        <w:gridCol w:w="649"/>
        <w:gridCol w:w="1241"/>
      </w:tblGrid>
      <w:tr w:rsidR="00DE5148" w:rsidRPr="003351E0" w:rsidTr="00DE5148">
        <w:trPr>
          <w:cantSplit/>
          <w:trHeight w:val="1652"/>
        </w:trPr>
        <w:tc>
          <w:tcPr>
            <w:tcW w:w="526" w:type="dxa"/>
            <w:shd w:val="clear" w:color="auto" w:fill="auto"/>
            <w:vAlign w:val="center"/>
          </w:tcPr>
          <w:p w:rsidR="00DE5148" w:rsidRPr="00892607" w:rsidRDefault="00DE5148" w:rsidP="00DE5148">
            <w:pPr>
              <w:pStyle w:val="afd"/>
              <w:ind w:firstLine="0"/>
              <w:jc w:val="center"/>
              <w:rPr>
                <w:rFonts w:ascii="Times New Roman" w:hAnsi="Times New Roman" w:cs="Times New Roman"/>
                <w:sz w:val="24"/>
                <w:szCs w:val="24"/>
                <w:lang w:val="kk-KZ"/>
              </w:rPr>
            </w:pPr>
            <w:r w:rsidRPr="003351E0">
              <w:rPr>
                <w:rFonts w:ascii="Times New Roman" w:hAnsi="Times New Roman" w:cs="Times New Roman"/>
                <w:sz w:val="24"/>
                <w:szCs w:val="24"/>
              </w:rPr>
              <w:t xml:space="preserve">№ </w:t>
            </w:r>
            <w:r>
              <w:rPr>
                <w:rFonts w:ascii="Times New Roman" w:hAnsi="Times New Roman" w:cs="Times New Roman"/>
                <w:sz w:val="24"/>
                <w:szCs w:val="24"/>
                <w:lang w:val="kk-KZ"/>
              </w:rPr>
              <w:t>рс</w:t>
            </w:r>
          </w:p>
        </w:tc>
        <w:tc>
          <w:tcPr>
            <w:tcW w:w="1140" w:type="dxa"/>
            <w:shd w:val="clear" w:color="auto" w:fill="auto"/>
            <w:vAlign w:val="center"/>
          </w:tcPr>
          <w:p w:rsidR="00DE5148" w:rsidRPr="003351E0" w:rsidRDefault="00DE5148" w:rsidP="00DE5148">
            <w:pPr>
              <w:pStyle w:val="afd"/>
              <w:ind w:firstLine="0"/>
              <w:jc w:val="center"/>
              <w:rPr>
                <w:rFonts w:ascii="Times New Roman" w:hAnsi="Times New Roman" w:cs="Times New Roman"/>
                <w:sz w:val="24"/>
                <w:szCs w:val="24"/>
              </w:rPr>
            </w:pPr>
            <w:r w:rsidRPr="003351E0">
              <w:rPr>
                <w:rFonts w:ascii="Times New Roman" w:hAnsi="Times New Roman" w:cs="Times New Roman"/>
                <w:sz w:val="24"/>
                <w:szCs w:val="24"/>
              </w:rPr>
              <w:t>Минерал</w:t>
            </w:r>
          </w:p>
        </w:tc>
        <w:tc>
          <w:tcPr>
            <w:tcW w:w="766" w:type="dxa"/>
            <w:shd w:val="clear" w:color="auto" w:fill="auto"/>
            <w:vAlign w:val="center"/>
          </w:tcPr>
          <w:p w:rsidR="00DE5148" w:rsidRPr="00892607" w:rsidRDefault="00DE5148" w:rsidP="00DE5148">
            <w:pPr>
              <w:pStyle w:val="afd"/>
              <w:ind w:firstLine="0"/>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Тобы </w:t>
            </w:r>
          </w:p>
        </w:tc>
        <w:tc>
          <w:tcPr>
            <w:tcW w:w="1220" w:type="dxa"/>
            <w:shd w:val="clear" w:color="auto" w:fill="auto"/>
            <w:vAlign w:val="center"/>
          </w:tcPr>
          <w:p w:rsidR="00DE5148" w:rsidRPr="003351E0" w:rsidRDefault="00DE5148" w:rsidP="00DE5148">
            <w:pPr>
              <w:pStyle w:val="afd"/>
              <w:ind w:firstLine="0"/>
              <w:jc w:val="center"/>
              <w:rPr>
                <w:rFonts w:ascii="Times New Roman" w:hAnsi="Times New Roman" w:cs="Times New Roman"/>
                <w:sz w:val="24"/>
                <w:szCs w:val="24"/>
                <w:lang w:val="kk-KZ"/>
              </w:rPr>
            </w:pPr>
            <w:r w:rsidRPr="003351E0">
              <w:rPr>
                <w:rFonts w:ascii="Times New Roman" w:hAnsi="Times New Roman" w:cs="Times New Roman"/>
                <w:sz w:val="24"/>
                <w:szCs w:val="24"/>
              </w:rPr>
              <w:t>Формула</w:t>
            </w:r>
            <w:r w:rsidRPr="003351E0">
              <w:rPr>
                <w:rFonts w:ascii="Times New Roman" w:hAnsi="Times New Roman" w:cs="Times New Roman"/>
                <w:sz w:val="24"/>
                <w:szCs w:val="24"/>
                <w:lang w:val="kk-KZ"/>
              </w:rPr>
              <w:t xml:space="preserve"> </w:t>
            </w:r>
          </w:p>
        </w:tc>
        <w:tc>
          <w:tcPr>
            <w:tcW w:w="709" w:type="dxa"/>
            <w:shd w:val="clear" w:color="auto" w:fill="auto"/>
          </w:tcPr>
          <w:p w:rsidR="00DE5148" w:rsidRDefault="00DE5148" w:rsidP="00DE5148">
            <w:pPr>
              <w:pStyle w:val="afd"/>
              <w:spacing w:before="80"/>
              <w:ind w:firstLine="0"/>
              <w:jc w:val="center"/>
              <w:rPr>
                <w:rFonts w:ascii="Times New Roman" w:hAnsi="Times New Roman" w:cs="Times New Roman"/>
                <w:sz w:val="24"/>
                <w:szCs w:val="24"/>
                <w:lang w:val="kk-KZ"/>
              </w:rPr>
            </w:pPr>
          </w:p>
          <w:p w:rsidR="00DE5148" w:rsidRDefault="00DE5148" w:rsidP="00DE5148">
            <w:pPr>
              <w:pStyle w:val="afd"/>
              <w:spacing w:before="80"/>
              <w:ind w:firstLine="0"/>
              <w:jc w:val="center"/>
              <w:rPr>
                <w:rFonts w:ascii="Times New Roman" w:hAnsi="Times New Roman" w:cs="Times New Roman"/>
                <w:sz w:val="24"/>
                <w:szCs w:val="24"/>
                <w:lang w:val="kk-KZ"/>
              </w:rPr>
            </w:pPr>
          </w:p>
          <w:p w:rsidR="00DE5148" w:rsidRPr="00892607" w:rsidRDefault="00DE5148" w:rsidP="00DE5148">
            <w:pPr>
              <w:pStyle w:val="afd"/>
              <w:spacing w:before="80"/>
              <w:ind w:firstLine="0"/>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Түсі </w:t>
            </w:r>
          </w:p>
        </w:tc>
        <w:tc>
          <w:tcPr>
            <w:tcW w:w="695" w:type="dxa"/>
            <w:shd w:val="clear" w:color="auto" w:fill="auto"/>
            <w:textDirection w:val="btLr"/>
            <w:vAlign w:val="center"/>
          </w:tcPr>
          <w:p w:rsidR="00DE5148" w:rsidRPr="003351E0" w:rsidRDefault="00DE5148" w:rsidP="00DE5148">
            <w:pPr>
              <w:pStyle w:val="afd"/>
              <w:ind w:left="113" w:right="113" w:firstLine="0"/>
              <w:jc w:val="center"/>
              <w:rPr>
                <w:rFonts w:ascii="Times New Roman" w:hAnsi="Times New Roman" w:cs="Times New Roman"/>
                <w:sz w:val="24"/>
                <w:szCs w:val="24"/>
              </w:rPr>
            </w:pPr>
            <w:r w:rsidRPr="003351E0">
              <w:rPr>
                <w:rFonts w:ascii="Times New Roman" w:eastAsia="Times New Roman" w:hAnsi="Times New Roman" w:cs="Times New Roman"/>
                <w:sz w:val="24"/>
                <w:szCs w:val="24"/>
              </w:rPr>
              <w:t>о (D с;ю</w:t>
            </w:r>
          </w:p>
        </w:tc>
        <w:tc>
          <w:tcPr>
            <w:tcW w:w="713" w:type="dxa"/>
            <w:shd w:val="clear" w:color="auto" w:fill="auto"/>
            <w:textDirection w:val="btLr"/>
          </w:tcPr>
          <w:p w:rsidR="00DE5148" w:rsidRPr="00892607" w:rsidRDefault="00DE5148" w:rsidP="00DE5148">
            <w:pPr>
              <w:pStyle w:val="afd"/>
              <w:ind w:firstLine="0"/>
              <w:jc w:val="center"/>
              <w:rPr>
                <w:rFonts w:ascii="Times New Roman" w:hAnsi="Times New Roman" w:cs="Times New Roman"/>
                <w:sz w:val="24"/>
                <w:szCs w:val="24"/>
                <w:lang w:val="kk-KZ"/>
              </w:rPr>
            </w:pPr>
            <w:r>
              <w:rPr>
                <w:rFonts w:ascii="Times New Roman" w:hAnsi="Times New Roman" w:cs="Times New Roman"/>
                <w:sz w:val="24"/>
                <w:szCs w:val="24"/>
                <w:lang w:val="kk-KZ"/>
              </w:rPr>
              <w:t>Құрылымы</w:t>
            </w:r>
          </w:p>
        </w:tc>
        <w:tc>
          <w:tcPr>
            <w:tcW w:w="713" w:type="dxa"/>
            <w:shd w:val="clear" w:color="auto" w:fill="auto"/>
            <w:textDirection w:val="btLr"/>
          </w:tcPr>
          <w:p w:rsidR="00DE5148" w:rsidRPr="003351E0" w:rsidRDefault="00DE5148" w:rsidP="00DE5148">
            <w:pPr>
              <w:pStyle w:val="afd"/>
              <w:ind w:left="113" w:right="113" w:firstLine="0"/>
              <w:jc w:val="center"/>
              <w:rPr>
                <w:rFonts w:ascii="Times New Roman" w:hAnsi="Times New Roman" w:cs="Times New Roman"/>
                <w:sz w:val="24"/>
                <w:szCs w:val="24"/>
                <w:lang w:val="kk-KZ"/>
              </w:rPr>
            </w:pPr>
            <w:r>
              <w:rPr>
                <w:rFonts w:ascii="Times New Roman" w:eastAsia="Times New Roman" w:hAnsi="Times New Roman" w:cs="Times New Roman"/>
                <w:sz w:val="24"/>
                <w:szCs w:val="24"/>
                <w:lang w:val="kk-KZ"/>
              </w:rPr>
              <w:t>Текстурасы</w:t>
            </w:r>
          </w:p>
        </w:tc>
        <w:tc>
          <w:tcPr>
            <w:tcW w:w="1203" w:type="dxa"/>
            <w:shd w:val="clear" w:color="auto" w:fill="auto"/>
            <w:vAlign w:val="bottom"/>
          </w:tcPr>
          <w:p w:rsidR="00DE5148" w:rsidRPr="003351E0" w:rsidRDefault="00DE5148" w:rsidP="00DE5148">
            <w:pPr>
              <w:pStyle w:val="afd"/>
              <w:ind w:firstLine="0"/>
              <w:jc w:val="center"/>
              <w:rPr>
                <w:rFonts w:ascii="Times New Roman" w:hAnsi="Times New Roman" w:cs="Times New Roman"/>
                <w:sz w:val="24"/>
                <w:szCs w:val="24"/>
              </w:rPr>
            </w:pPr>
            <w:r>
              <w:rPr>
                <w:rFonts w:ascii="Times New Roman" w:hAnsi="Times New Roman" w:cs="Times New Roman"/>
                <w:sz w:val="24"/>
                <w:szCs w:val="24"/>
                <w:lang w:val="kk-KZ"/>
              </w:rPr>
              <w:t>Нағыз тығыздығы</w:t>
            </w:r>
            <w:r w:rsidRPr="003351E0">
              <w:rPr>
                <w:rFonts w:ascii="Times New Roman" w:hAnsi="Times New Roman" w:cs="Times New Roman"/>
                <w:sz w:val="24"/>
                <w:szCs w:val="24"/>
              </w:rPr>
              <w:t>, кг/м</w:t>
            </w:r>
            <w:r w:rsidRPr="003351E0">
              <w:rPr>
                <w:rFonts w:ascii="Times New Roman" w:hAnsi="Times New Roman" w:cs="Times New Roman"/>
                <w:sz w:val="24"/>
                <w:szCs w:val="24"/>
                <w:vertAlign w:val="superscript"/>
              </w:rPr>
              <w:t>3</w:t>
            </w:r>
          </w:p>
        </w:tc>
        <w:tc>
          <w:tcPr>
            <w:tcW w:w="713" w:type="dxa"/>
            <w:shd w:val="clear" w:color="auto" w:fill="auto"/>
            <w:textDirection w:val="btLr"/>
          </w:tcPr>
          <w:p w:rsidR="00DE5148" w:rsidRPr="00892607" w:rsidRDefault="00DE5148" w:rsidP="00DE5148">
            <w:pPr>
              <w:pStyle w:val="afd"/>
              <w:ind w:firstLine="0"/>
              <w:jc w:val="center"/>
              <w:rPr>
                <w:rFonts w:ascii="Times New Roman" w:hAnsi="Times New Roman" w:cs="Times New Roman"/>
                <w:sz w:val="24"/>
                <w:szCs w:val="24"/>
                <w:lang w:val="kk-KZ"/>
              </w:rPr>
            </w:pPr>
            <w:r>
              <w:rPr>
                <w:rFonts w:ascii="Times New Roman" w:hAnsi="Times New Roman" w:cs="Times New Roman"/>
                <w:sz w:val="24"/>
                <w:szCs w:val="24"/>
                <w:lang w:val="kk-KZ"/>
              </w:rPr>
              <w:t>Қаттылығы</w:t>
            </w:r>
          </w:p>
        </w:tc>
        <w:tc>
          <w:tcPr>
            <w:tcW w:w="1166" w:type="dxa"/>
            <w:shd w:val="clear" w:color="auto" w:fill="auto"/>
            <w:vAlign w:val="bottom"/>
          </w:tcPr>
          <w:p w:rsidR="00DE5148" w:rsidRPr="003351E0" w:rsidRDefault="00DE5148" w:rsidP="00DE5148">
            <w:pPr>
              <w:pStyle w:val="afd"/>
              <w:ind w:firstLine="0"/>
              <w:jc w:val="center"/>
              <w:rPr>
                <w:rFonts w:ascii="Times New Roman" w:hAnsi="Times New Roman" w:cs="Times New Roman"/>
                <w:sz w:val="24"/>
                <w:szCs w:val="24"/>
              </w:rPr>
            </w:pPr>
            <w:r w:rsidRPr="00892607">
              <w:rPr>
                <w:rFonts w:ascii="Times New Roman" w:hAnsi="Times New Roman" w:cs="Times New Roman"/>
                <w:sz w:val="24"/>
                <w:szCs w:val="24"/>
              </w:rPr>
              <w:t>Табиғатта болу шарты</w:t>
            </w:r>
          </w:p>
        </w:tc>
      </w:tr>
      <w:tr w:rsidR="00DE5148" w:rsidRPr="003351E0" w:rsidTr="00DE5148">
        <w:tc>
          <w:tcPr>
            <w:tcW w:w="526"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1140"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766"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1220"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709"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695"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713"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713"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1203"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713"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1166"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r>
      <w:tr w:rsidR="00DE5148" w:rsidRPr="003351E0" w:rsidTr="00DE5148">
        <w:tc>
          <w:tcPr>
            <w:tcW w:w="526"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1140"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766"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1220"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709"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695"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713"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713"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1203"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713"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c>
          <w:tcPr>
            <w:tcW w:w="1166" w:type="dxa"/>
            <w:shd w:val="clear" w:color="auto" w:fill="auto"/>
          </w:tcPr>
          <w:p w:rsidR="00DE5148" w:rsidRPr="003351E0" w:rsidRDefault="00DE5148" w:rsidP="00DE5148">
            <w:pPr>
              <w:spacing w:after="0" w:line="240" w:lineRule="auto"/>
              <w:jc w:val="both"/>
              <w:rPr>
                <w:rFonts w:ascii="Times New Roman" w:hAnsi="Times New Roman"/>
                <w:sz w:val="24"/>
                <w:szCs w:val="24"/>
                <w:lang w:val="kk-KZ"/>
              </w:rPr>
            </w:pPr>
          </w:p>
        </w:tc>
      </w:tr>
    </w:tbl>
    <w:p w:rsidR="00DE5148" w:rsidRDefault="00DE5148" w:rsidP="00DE5148">
      <w:pPr>
        <w:spacing w:after="0" w:line="240" w:lineRule="auto"/>
        <w:jc w:val="both"/>
        <w:rPr>
          <w:rFonts w:ascii="Times New Roman" w:hAnsi="Times New Roman"/>
          <w:sz w:val="28"/>
          <w:szCs w:val="28"/>
          <w:lang w:val="kk-KZ"/>
        </w:rPr>
      </w:pPr>
    </w:p>
    <w:p w:rsidR="00DE5148" w:rsidRPr="005C20FC" w:rsidRDefault="00DE5148" w:rsidP="00DE5148">
      <w:pPr>
        <w:pStyle w:val="af9"/>
        <w:rPr>
          <w:rFonts w:ascii="Times New Roman" w:hAnsi="Times New Roman"/>
        </w:rPr>
      </w:pPr>
    </w:p>
    <w:p w:rsidR="00DE5148" w:rsidRDefault="00DE5148" w:rsidP="00DE5148">
      <w:pPr>
        <w:pStyle w:val="af9"/>
        <w:ind w:firstLine="709"/>
        <w:jc w:val="both"/>
        <w:rPr>
          <w:rFonts w:ascii="Times New Roman" w:eastAsia="Arial" w:hAnsi="Times New Roman"/>
          <w:color w:val="auto"/>
          <w:sz w:val="28"/>
          <w:szCs w:val="28"/>
          <w:lang w:eastAsia="ru-RU"/>
        </w:rPr>
      </w:pPr>
      <w:r>
        <w:rPr>
          <w:rFonts w:ascii="Times New Roman" w:hAnsi="Times New Roman"/>
          <w:sz w:val="28"/>
          <w:szCs w:val="28"/>
          <w:lang w:val="kk-KZ"/>
        </w:rPr>
        <w:t>Кесте</w:t>
      </w:r>
      <w:r w:rsidRPr="005C20FC">
        <w:rPr>
          <w:rFonts w:ascii="Times New Roman" w:hAnsi="Times New Roman"/>
          <w:sz w:val="28"/>
          <w:szCs w:val="28"/>
        </w:rPr>
        <w:t xml:space="preserve"> </w:t>
      </w:r>
      <w:r>
        <w:rPr>
          <w:rFonts w:ascii="Times New Roman" w:eastAsia="Arial" w:hAnsi="Times New Roman"/>
          <w:color w:val="auto"/>
          <w:sz w:val="28"/>
          <w:szCs w:val="28"/>
          <w:lang w:eastAsia="ru-RU"/>
        </w:rPr>
        <w:t xml:space="preserve">1.3 - </w:t>
      </w:r>
      <w:r w:rsidRPr="005C20FC">
        <w:rPr>
          <w:rFonts w:ascii="Times New Roman" w:eastAsia="Arial" w:hAnsi="Times New Roman"/>
          <w:color w:val="auto"/>
          <w:sz w:val="28"/>
          <w:szCs w:val="28"/>
          <w:lang w:eastAsia="ru-RU"/>
        </w:rPr>
        <w:t xml:space="preserve"> </w:t>
      </w:r>
      <w:r>
        <w:rPr>
          <w:rFonts w:ascii="Times New Roman" w:eastAsia="Arial" w:hAnsi="Times New Roman"/>
          <w:color w:val="auto"/>
          <w:sz w:val="28"/>
          <w:szCs w:val="28"/>
          <w:lang w:eastAsia="ru-RU"/>
        </w:rPr>
        <w:t xml:space="preserve"> </w:t>
      </w:r>
      <w:r w:rsidRPr="00892607">
        <w:rPr>
          <w:rFonts w:ascii="Times New Roman" w:eastAsia="Arial" w:hAnsi="Times New Roman"/>
          <w:color w:val="auto"/>
          <w:sz w:val="28"/>
          <w:szCs w:val="28"/>
          <w:lang w:eastAsia="ru-RU"/>
        </w:rPr>
        <w:t>Негізгі тау жыныстарының сипаттамасы</w:t>
      </w:r>
    </w:p>
    <w:p w:rsidR="00DE5148" w:rsidRDefault="00DE5148" w:rsidP="00DE5148">
      <w:pPr>
        <w:pStyle w:val="af9"/>
        <w:rPr>
          <w:rFonts w:ascii="Times New Roman" w:eastAsia="Arial" w:hAnsi="Times New Roman"/>
          <w:color w:val="auto"/>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2"/>
        <w:gridCol w:w="835"/>
        <w:gridCol w:w="847"/>
        <w:gridCol w:w="726"/>
        <w:gridCol w:w="646"/>
        <w:gridCol w:w="1540"/>
        <w:gridCol w:w="621"/>
        <w:gridCol w:w="613"/>
        <w:gridCol w:w="1440"/>
        <w:gridCol w:w="1309"/>
        <w:gridCol w:w="525"/>
      </w:tblGrid>
      <w:tr w:rsidR="00DE5148" w:rsidRPr="003351E0" w:rsidTr="00DE5148">
        <w:trPr>
          <w:cantSplit/>
          <w:trHeight w:val="1536"/>
        </w:trPr>
        <w:tc>
          <w:tcPr>
            <w:tcW w:w="462" w:type="dxa"/>
            <w:shd w:val="clear" w:color="auto" w:fill="auto"/>
          </w:tcPr>
          <w:p w:rsidR="00DE5148" w:rsidRPr="00892607" w:rsidRDefault="00DE5148" w:rsidP="00DE5148">
            <w:pPr>
              <w:pStyle w:val="afd"/>
              <w:ind w:firstLine="0"/>
              <w:jc w:val="center"/>
              <w:rPr>
                <w:rFonts w:ascii="Times New Roman" w:hAnsi="Times New Roman" w:cs="Times New Roman"/>
                <w:sz w:val="24"/>
                <w:szCs w:val="24"/>
                <w:lang w:val="kk-KZ"/>
              </w:rPr>
            </w:pPr>
            <w:r w:rsidRPr="003351E0">
              <w:rPr>
                <w:rFonts w:ascii="Times New Roman" w:hAnsi="Times New Roman" w:cs="Times New Roman"/>
                <w:sz w:val="24"/>
                <w:szCs w:val="24"/>
              </w:rPr>
              <w:t xml:space="preserve">№ </w:t>
            </w:r>
            <w:r>
              <w:rPr>
                <w:rFonts w:ascii="Times New Roman" w:hAnsi="Times New Roman" w:cs="Times New Roman"/>
                <w:sz w:val="24"/>
                <w:szCs w:val="24"/>
                <w:lang w:val="kk-KZ"/>
              </w:rPr>
              <w:t>рс</w:t>
            </w:r>
          </w:p>
        </w:tc>
        <w:tc>
          <w:tcPr>
            <w:tcW w:w="835" w:type="dxa"/>
            <w:shd w:val="clear" w:color="auto" w:fill="auto"/>
          </w:tcPr>
          <w:p w:rsidR="00DE5148" w:rsidRPr="00892607" w:rsidRDefault="00DE5148" w:rsidP="00DE5148">
            <w:pPr>
              <w:pStyle w:val="afd"/>
              <w:ind w:left="-165" w:right="-188" w:firstLine="0"/>
              <w:jc w:val="center"/>
              <w:rPr>
                <w:rFonts w:ascii="Times New Roman" w:hAnsi="Times New Roman" w:cs="Times New Roman"/>
                <w:sz w:val="24"/>
                <w:szCs w:val="24"/>
                <w:lang w:val="kk-KZ"/>
              </w:rPr>
            </w:pPr>
            <w:r>
              <w:rPr>
                <w:rFonts w:ascii="Times New Roman" w:hAnsi="Times New Roman" w:cs="Times New Roman"/>
                <w:sz w:val="24"/>
                <w:szCs w:val="24"/>
                <w:lang w:val="kk-KZ"/>
              </w:rPr>
              <w:t>Тау жынысы</w:t>
            </w:r>
          </w:p>
        </w:tc>
        <w:tc>
          <w:tcPr>
            <w:tcW w:w="847" w:type="dxa"/>
            <w:shd w:val="clear" w:color="auto" w:fill="auto"/>
          </w:tcPr>
          <w:p w:rsidR="00DE5148" w:rsidRPr="00892607" w:rsidRDefault="00DE5148" w:rsidP="00DE5148">
            <w:pPr>
              <w:pStyle w:val="afd"/>
              <w:ind w:firstLine="0"/>
              <w:jc w:val="center"/>
              <w:rPr>
                <w:rFonts w:ascii="Times New Roman" w:hAnsi="Times New Roman" w:cs="Times New Roman"/>
                <w:sz w:val="24"/>
                <w:szCs w:val="24"/>
                <w:lang w:val="kk-KZ"/>
              </w:rPr>
            </w:pPr>
            <w:r>
              <w:rPr>
                <w:rFonts w:ascii="Times New Roman" w:hAnsi="Times New Roman" w:cs="Times New Roman"/>
                <w:sz w:val="24"/>
                <w:szCs w:val="24"/>
                <w:lang w:val="kk-KZ"/>
              </w:rPr>
              <w:t>Тобы</w:t>
            </w:r>
          </w:p>
        </w:tc>
        <w:tc>
          <w:tcPr>
            <w:tcW w:w="726" w:type="dxa"/>
            <w:shd w:val="clear" w:color="auto" w:fill="auto"/>
          </w:tcPr>
          <w:p w:rsidR="00DE5148" w:rsidRPr="003351E0" w:rsidRDefault="00DE5148" w:rsidP="00DE5148">
            <w:pPr>
              <w:pStyle w:val="afd"/>
              <w:ind w:firstLine="0"/>
              <w:jc w:val="center"/>
              <w:rPr>
                <w:rFonts w:ascii="Times New Roman" w:hAnsi="Times New Roman" w:cs="Times New Roman"/>
                <w:sz w:val="24"/>
                <w:szCs w:val="24"/>
              </w:rPr>
            </w:pPr>
            <w:r w:rsidRPr="00892607">
              <w:rPr>
                <w:rFonts w:ascii="Times New Roman" w:hAnsi="Times New Roman" w:cs="Times New Roman"/>
                <w:sz w:val="24"/>
                <w:szCs w:val="24"/>
              </w:rPr>
              <w:t>Кіші топ</w:t>
            </w:r>
          </w:p>
        </w:tc>
        <w:tc>
          <w:tcPr>
            <w:tcW w:w="646" w:type="dxa"/>
            <w:shd w:val="clear" w:color="auto" w:fill="auto"/>
            <w:vAlign w:val="center"/>
          </w:tcPr>
          <w:p w:rsidR="00DE5148" w:rsidRPr="00892607" w:rsidRDefault="00DE5148" w:rsidP="00DE5148">
            <w:pPr>
              <w:pStyle w:val="afd"/>
              <w:ind w:firstLine="0"/>
              <w:rPr>
                <w:rFonts w:ascii="Times New Roman" w:hAnsi="Times New Roman" w:cs="Times New Roman"/>
                <w:sz w:val="24"/>
                <w:szCs w:val="24"/>
                <w:lang w:val="kk-KZ"/>
              </w:rPr>
            </w:pPr>
            <w:r>
              <w:rPr>
                <w:rFonts w:ascii="Times New Roman" w:hAnsi="Times New Roman" w:cs="Times New Roman"/>
                <w:sz w:val="24"/>
                <w:szCs w:val="24"/>
                <w:lang w:val="kk-KZ"/>
              </w:rPr>
              <w:t>Түс</w:t>
            </w:r>
          </w:p>
        </w:tc>
        <w:tc>
          <w:tcPr>
            <w:tcW w:w="1540" w:type="dxa"/>
            <w:shd w:val="clear" w:color="auto" w:fill="auto"/>
          </w:tcPr>
          <w:p w:rsidR="00DE5148" w:rsidRPr="00892607" w:rsidRDefault="00DE5148" w:rsidP="00DE5148">
            <w:pPr>
              <w:pStyle w:val="afd"/>
              <w:ind w:firstLine="0"/>
              <w:jc w:val="center"/>
              <w:rPr>
                <w:rFonts w:ascii="Times New Roman" w:hAnsi="Times New Roman" w:cs="Times New Roman"/>
                <w:sz w:val="24"/>
                <w:szCs w:val="24"/>
                <w:lang w:val="kk-KZ"/>
              </w:rPr>
            </w:pPr>
            <w:r>
              <w:rPr>
                <w:rFonts w:ascii="Times New Roman" w:hAnsi="Times New Roman" w:cs="Times New Roman"/>
                <w:sz w:val="24"/>
                <w:szCs w:val="24"/>
                <w:lang w:val="kk-KZ"/>
              </w:rPr>
              <w:t>Минералдық құрамы</w:t>
            </w:r>
          </w:p>
        </w:tc>
        <w:tc>
          <w:tcPr>
            <w:tcW w:w="621" w:type="dxa"/>
            <w:shd w:val="clear" w:color="auto" w:fill="auto"/>
            <w:textDirection w:val="btLr"/>
          </w:tcPr>
          <w:p w:rsidR="00DE5148" w:rsidRPr="00892607" w:rsidRDefault="00DE5148" w:rsidP="00DE5148">
            <w:pPr>
              <w:pStyle w:val="afd"/>
              <w:ind w:left="113" w:right="113" w:firstLine="0"/>
              <w:jc w:val="center"/>
              <w:rPr>
                <w:rFonts w:ascii="Times New Roman" w:hAnsi="Times New Roman" w:cs="Times New Roman"/>
                <w:sz w:val="24"/>
                <w:szCs w:val="24"/>
                <w:lang w:val="kk-KZ"/>
              </w:rPr>
            </w:pPr>
            <w:r>
              <w:rPr>
                <w:rFonts w:ascii="Times New Roman" w:hAnsi="Times New Roman" w:cs="Times New Roman"/>
                <w:sz w:val="24"/>
                <w:szCs w:val="24"/>
                <w:lang w:val="kk-KZ"/>
              </w:rPr>
              <w:t>Құрылымы</w:t>
            </w:r>
          </w:p>
        </w:tc>
        <w:tc>
          <w:tcPr>
            <w:tcW w:w="613" w:type="dxa"/>
            <w:shd w:val="clear" w:color="auto" w:fill="auto"/>
            <w:textDirection w:val="btLr"/>
          </w:tcPr>
          <w:p w:rsidR="00DE5148" w:rsidRPr="00892607" w:rsidRDefault="00DE5148" w:rsidP="00DE5148">
            <w:pPr>
              <w:pStyle w:val="afd"/>
              <w:ind w:left="113" w:right="113" w:firstLine="0"/>
              <w:jc w:val="center"/>
              <w:rPr>
                <w:rFonts w:ascii="Times New Roman" w:hAnsi="Times New Roman" w:cs="Times New Roman"/>
                <w:sz w:val="24"/>
                <w:szCs w:val="24"/>
                <w:lang w:val="kk-KZ"/>
              </w:rPr>
            </w:pPr>
            <w:r w:rsidRPr="003351E0">
              <w:rPr>
                <w:rFonts w:ascii="Times New Roman" w:hAnsi="Times New Roman" w:cs="Times New Roman"/>
                <w:sz w:val="24"/>
                <w:szCs w:val="24"/>
              </w:rPr>
              <w:t>Тек</w:t>
            </w:r>
            <w:r w:rsidRPr="003351E0">
              <w:rPr>
                <w:rFonts w:ascii="Times New Roman" w:hAnsi="Times New Roman" w:cs="Times New Roman"/>
                <w:sz w:val="24"/>
                <w:szCs w:val="24"/>
              </w:rPr>
              <w:softHyphen/>
              <w:t>стура</w:t>
            </w:r>
            <w:r>
              <w:rPr>
                <w:rFonts w:ascii="Times New Roman" w:hAnsi="Times New Roman" w:cs="Times New Roman"/>
                <w:sz w:val="24"/>
                <w:szCs w:val="24"/>
                <w:lang w:val="kk-KZ"/>
              </w:rPr>
              <w:t>сы</w:t>
            </w:r>
          </w:p>
        </w:tc>
        <w:tc>
          <w:tcPr>
            <w:tcW w:w="1440" w:type="dxa"/>
            <w:shd w:val="clear" w:color="auto" w:fill="auto"/>
          </w:tcPr>
          <w:p w:rsidR="00DE5148" w:rsidRPr="003351E0" w:rsidRDefault="00DE5148" w:rsidP="00DE5148">
            <w:pPr>
              <w:pStyle w:val="afd"/>
              <w:ind w:firstLine="0"/>
              <w:jc w:val="center"/>
              <w:rPr>
                <w:rFonts w:ascii="Times New Roman" w:hAnsi="Times New Roman" w:cs="Times New Roman"/>
                <w:sz w:val="24"/>
                <w:szCs w:val="24"/>
              </w:rPr>
            </w:pPr>
            <w:r>
              <w:rPr>
                <w:rFonts w:ascii="Times New Roman" w:hAnsi="Times New Roman" w:cs="Times New Roman"/>
                <w:sz w:val="24"/>
                <w:szCs w:val="24"/>
                <w:lang w:val="kk-KZ"/>
              </w:rPr>
              <w:t>Орташа тығыздығы</w:t>
            </w:r>
            <w:r w:rsidRPr="003351E0">
              <w:rPr>
                <w:rFonts w:ascii="Times New Roman" w:hAnsi="Times New Roman" w:cs="Times New Roman"/>
                <w:sz w:val="24"/>
                <w:szCs w:val="24"/>
              </w:rPr>
              <w:t>, кг/м</w:t>
            </w:r>
            <w:r w:rsidRPr="003351E0">
              <w:rPr>
                <w:rFonts w:ascii="Times New Roman" w:hAnsi="Times New Roman" w:cs="Times New Roman"/>
                <w:sz w:val="24"/>
                <w:szCs w:val="24"/>
                <w:vertAlign w:val="superscript"/>
              </w:rPr>
              <w:t>3</w:t>
            </w:r>
          </w:p>
        </w:tc>
        <w:tc>
          <w:tcPr>
            <w:tcW w:w="1309" w:type="dxa"/>
            <w:shd w:val="clear" w:color="auto" w:fill="auto"/>
          </w:tcPr>
          <w:p w:rsidR="00DE5148" w:rsidRPr="003351E0" w:rsidRDefault="00DE5148" w:rsidP="00DE5148">
            <w:pPr>
              <w:pStyle w:val="afd"/>
              <w:ind w:hanging="104"/>
              <w:jc w:val="center"/>
              <w:rPr>
                <w:rFonts w:ascii="Times New Roman" w:hAnsi="Times New Roman" w:cs="Times New Roman"/>
                <w:sz w:val="24"/>
                <w:szCs w:val="24"/>
              </w:rPr>
            </w:pPr>
            <w:r>
              <w:rPr>
                <w:rFonts w:ascii="Times New Roman" w:hAnsi="Times New Roman" w:cs="Times New Roman"/>
                <w:sz w:val="24"/>
                <w:szCs w:val="24"/>
              </w:rPr>
              <w:t>Моос бойынша қаттылық шкаласы</w:t>
            </w:r>
          </w:p>
        </w:tc>
        <w:tc>
          <w:tcPr>
            <w:tcW w:w="525" w:type="dxa"/>
            <w:shd w:val="clear" w:color="auto" w:fill="auto"/>
            <w:textDirection w:val="btLr"/>
          </w:tcPr>
          <w:p w:rsidR="00DE5148" w:rsidRPr="006439D4" w:rsidRDefault="00DE5148" w:rsidP="00DE5148">
            <w:pPr>
              <w:pStyle w:val="afd"/>
              <w:ind w:left="113" w:right="113" w:firstLine="0"/>
              <w:jc w:val="center"/>
              <w:rPr>
                <w:rFonts w:ascii="Times New Roman" w:hAnsi="Times New Roman" w:cs="Times New Roman"/>
                <w:sz w:val="24"/>
                <w:szCs w:val="24"/>
                <w:lang w:val="kk-KZ"/>
              </w:rPr>
            </w:pPr>
            <w:r>
              <w:rPr>
                <w:rFonts w:ascii="Times New Roman" w:hAnsi="Times New Roman" w:cs="Times New Roman"/>
                <w:sz w:val="24"/>
                <w:szCs w:val="24"/>
                <w:lang w:val="kk-KZ"/>
              </w:rPr>
              <w:t>Қосымша</w:t>
            </w:r>
          </w:p>
        </w:tc>
      </w:tr>
      <w:tr w:rsidR="00DE5148" w:rsidRPr="003351E0" w:rsidTr="00DE5148">
        <w:tc>
          <w:tcPr>
            <w:tcW w:w="462"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835"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847"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726"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646"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1540"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621"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613"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1440"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1309"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525"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r>
      <w:tr w:rsidR="00DE5148" w:rsidRPr="003351E0" w:rsidTr="00DE5148">
        <w:tc>
          <w:tcPr>
            <w:tcW w:w="462"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835"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847"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726"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646"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1540"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621"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613"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1440"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1309"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c>
          <w:tcPr>
            <w:tcW w:w="525" w:type="dxa"/>
            <w:shd w:val="clear" w:color="auto" w:fill="auto"/>
          </w:tcPr>
          <w:p w:rsidR="00DE5148" w:rsidRPr="003351E0" w:rsidRDefault="00DE5148" w:rsidP="00DE5148">
            <w:pPr>
              <w:pStyle w:val="af9"/>
              <w:rPr>
                <w:rFonts w:ascii="Times New Roman" w:eastAsia="Arial" w:hAnsi="Times New Roman"/>
                <w:color w:val="auto"/>
                <w:sz w:val="28"/>
                <w:szCs w:val="28"/>
                <w:lang w:eastAsia="ru-RU"/>
              </w:rPr>
            </w:pPr>
          </w:p>
        </w:tc>
      </w:tr>
    </w:tbl>
    <w:p w:rsidR="00DE5148" w:rsidRDefault="00DE5148" w:rsidP="00DE5148"/>
    <w:p w:rsidR="00DE5148" w:rsidRDefault="00DE5148" w:rsidP="00DE5148">
      <w:pPr>
        <w:shd w:val="clear" w:color="auto" w:fill="FFFFFF"/>
        <w:spacing w:after="0" w:line="240" w:lineRule="auto"/>
        <w:ind w:left="48" w:firstLine="317"/>
        <w:jc w:val="center"/>
        <w:rPr>
          <w:rFonts w:ascii="Times New Roman" w:hAnsi="Times New Roman"/>
          <w:b/>
          <w:sz w:val="28"/>
          <w:szCs w:val="28"/>
        </w:rPr>
      </w:pPr>
      <w:r w:rsidRPr="006439D4">
        <w:rPr>
          <w:rFonts w:ascii="Times New Roman" w:hAnsi="Times New Roman"/>
          <w:b/>
          <w:sz w:val="28"/>
          <w:szCs w:val="28"/>
        </w:rPr>
        <w:t>Сынақ нәтижелері бойынша қорытындылар</w:t>
      </w:r>
    </w:p>
    <w:p w:rsidR="00DE5148" w:rsidRPr="008C7A3D" w:rsidRDefault="00DE5148" w:rsidP="00DE5148">
      <w:pPr>
        <w:shd w:val="clear" w:color="auto" w:fill="FFFFFF"/>
        <w:spacing w:after="0" w:line="240" w:lineRule="auto"/>
        <w:ind w:left="48" w:firstLine="317"/>
        <w:jc w:val="center"/>
        <w:rPr>
          <w:rFonts w:ascii="Times New Roman" w:hAnsi="Times New Roman"/>
          <w:b/>
          <w:sz w:val="28"/>
          <w:szCs w:val="28"/>
        </w:rPr>
      </w:pPr>
    </w:p>
    <w:p w:rsidR="00DE5148" w:rsidRPr="008C7A3D" w:rsidRDefault="00DE5148" w:rsidP="00DE5148">
      <w:pPr>
        <w:shd w:val="clear" w:color="auto" w:fill="FFFFFF"/>
        <w:autoSpaceDE w:val="0"/>
        <w:autoSpaceDN w:val="0"/>
        <w:adjustRightInd w:val="0"/>
        <w:spacing w:after="0" w:line="240" w:lineRule="auto"/>
        <w:ind w:firstLine="709"/>
        <w:jc w:val="both"/>
        <w:rPr>
          <w:rFonts w:ascii="Times New Roman" w:hAnsi="Times New Roman"/>
          <w:b/>
          <w:noProof/>
          <w:color w:val="000000"/>
          <w:sz w:val="28"/>
          <w:szCs w:val="28"/>
        </w:rPr>
      </w:pPr>
      <w:r>
        <w:rPr>
          <w:rFonts w:ascii="Times New Roman" w:hAnsi="Times New Roman"/>
          <w:b/>
          <w:noProof/>
          <w:color w:val="000000"/>
          <w:sz w:val="28"/>
          <w:szCs w:val="28"/>
          <w:lang w:val="kk-KZ"/>
        </w:rPr>
        <w:t>Бақылау сұрақтары</w:t>
      </w:r>
      <w:r w:rsidRPr="008C7A3D">
        <w:rPr>
          <w:rFonts w:ascii="Times New Roman" w:hAnsi="Times New Roman"/>
          <w:b/>
          <w:noProof/>
          <w:color w:val="000000"/>
          <w:sz w:val="28"/>
          <w:szCs w:val="28"/>
        </w:rPr>
        <w:t>:</w:t>
      </w:r>
    </w:p>
    <w:p w:rsidR="00DE5148" w:rsidRPr="008C7A3D" w:rsidRDefault="00DE5148" w:rsidP="00DE5148">
      <w:pPr>
        <w:shd w:val="clear" w:color="auto" w:fill="FFFFFF"/>
        <w:autoSpaceDE w:val="0"/>
        <w:autoSpaceDN w:val="0"/>
        <w:adjustRightInd w:val="0"/>
        <w:spacing w:after="0" w:line="240" w:lineRule="auto"/>
        <w:ind w:firstLine="709"/>
        <w:jc w:val="both"/>
        <w:rPr>
          <w:rFonts w:ascii="Times New Roman" w:hAnsi="Times New Roman"/>
          <w:noProof/>
          <w:color w:val="000000"/>
          <w:sz w:val="28"/>
          <w:szCs w:val="28"/>
        </w:rPr>
      </w:pPr>
      <w:r w:rsidRPr="008C7A3D">
        <w:rPr>
          <w:rFonts w:ascii="Times New Roman" w:hAnsi="Times New Roman"/>
          <w:noProof/>
          <w:color w:val="000000"/>
          <w:sz w:val="28"/>
          <w:szCs w:val="28"/>
        </w:rPr>
        <w:t>1.</w:t>
      </w:r>
      <w:r w:rsidRPr="006439D4">
        <w:rPr>
          <w:rFonts w:ascii="Times New Roman" w:hAnsi="Times New Roman"/>
          <w:noProof/>
          <w:color w:val="000000"/>
          <w:sz w:val="28"/>
          <w:szCs w:val="28"/>
        </w:rPr>
        <w:t>Гипс байланыстырғыштарын анықтаңыз</w:t>
      </w:r>
      <w:r w:rsidRPr="008C7A3D">
        <w:rPr>
          <w:rFonts w:ascii="Times New Roman" w:hAnsi="Times New Roman"/>
          <w:noProof/>
          <w:color w:val="000000"/>
          <w:sz w:val="28"/>
          <w:szCs w:val="28"/>
        </w:rPr>
        <w:t>.</w:t>
      </w:r>
    </w:p>
    <w:p w:rsidR="00DE5148" w:rsidRPr="008C7A3D" w:rsidRDefault="00DE5148" w:rsidP="00DE5148">
      <w:pPr>
        <w:shd w:val="clear" w:color="auto" w:fill="FFFFFF"/>
        <w:autoSpaceDE w:val="0"/>
        <w:autoSpaceDN w:val="0"/>
        <w:adjustRightInd w:val="0"/>
        <w:spacing w:after="0" w:line="240" w:lineRule="auto"/>
        <w:ind w:firstLine="709"/>
        <w:jc w:val="both"/>
        <w:rPr>
          <w:rFonts w:ascii="Times New Roman" w:hAnsi="Times New Roman"/>
          <w:noProof/>
          <w:color w:val="000000"/>
          <w:sz w:val="28"/>
          <w:szCs w:val="28"/>
        </w:rPr>
      </w:pPr>
      <w:r w:rsidRPr="008C7A3D">
        <w:rPr>
          <w:rFonts w:ascii="Times New Roman" w:hAnsi="Times New Roman"/>
          <w:noProof/>
          <w:color w:val="000000"/>
          <w:sz w:val="28"/>
          <w:szCs w:val="28"/>
        </w:rPr>
        <w:t>2.</w:t>
      </w:r>
      <w:r w:rsidRPr="006439D4">
        <w:rPr>
          <w:rFonts w:ascii="Times New Roman" w:hAnsi="Times New Roman"/>
          <w:noProof/>
          <w:color w:val="000000"/>
          <w:sz w:val="28"/>
          <w:szCs w:val="28"/>
        </w:rPr>
        <w:t>Гипс байланыстырғыштардың жіктелуі</w:t>
      </w:r>
      <w:r w:rsidRPr="008C7A3D">
        <w:rPr>
          <w:rFonts w:ascii="Times New Roman" w:hAnsi="Times New Roman"/>
          <w:noProof/>
          <w:color w:val="000000"/>
          <w:sz w:val="28"/>
          <w:szCs w:val="28"/>
        </w:rPr>
        <w:t>.</w:t>
      </w:r>
    </w:p>
    <w:p w:rsidR="00DE5148" w:rsidRPr="008C7A3D" w:rsidRDefault="00DE5148" w:rsidP="00DE5148">
      <w:pPr>
        <w:shd w:val="clear" w:color="auto" w:fill="FFFFFF"/>
        <w:autoSpaceDE w:val="0"/>
        <w:autoSpaceDN w:val="0"/>
        <w:adjustRightInd w:val="0"/>
        <w:spacing w:after="0" w:line="240" w:lineRule="auto"/>
        <w:ind w:firstLine="709"/>
        <w:jc w:val="both"/>
        <w:rPr>
          <w:rFonts w:ascii="Times New Roman" w:hAnsi="Times New Roman"/>
          <w:noProof/>
          <w:color w:val="000000"/>
          <w:sz w:val="28"/>
          <w:szCs w:val="28"/>
        </w:rPr>
      </w:pPr>
      <w:r w:rsidRPr="008C7A3D">
        <w:rPr>
          <w:rFonts w:ascii="Times New Roman" w:hAnsi="Times New Roman"/>
          <w:noProof/>
          <w:color w:val="000000"/>
          <w:sz w:val="28"/>
          <w:szCs w:val="28"/>
        </w:rPr>
        <w:t>3.</w:t>
      </w:r>
      <w:r w:rsidRPr="006439D4">
        <w:rPr>
          <w:rFonts w:ascii="Times New Roman" w:hAnsi="Times New Roman"/>
          <w:noProof/>
          <w:color w:val="000000"/>
          <w:sz w:val="28"/>
          <w:szCs w:val="28"/>
        </w:rPr>
        <w:t>Тау жыныстарының қасиеттерін сипаттайтын физикалық қасиеттер</w:t>
      </w:r>
      <w:r w:rsidRPr="008C7A3D">
        <w:rPr>
          <w:rFonts w:ascii="Times New Roman" w:hAnsi="Times New Roman"/>
          <w:noProof/>
          <w:color w:val="000000"/>
          <w:sz w:val="28"/>
          <w:szCs w:val="28"/>
        </w:rPr>
        <w:t>.</w:t>
      </w:r>
    </w:p>
    <w:p w:rsidR="00DE5148" w:rsidRPr="008C7A3D" w:rsidRDefault="00DE5148" w:rsidP="00DE5148">
      <w:pPr>
        <w:shd w:val="clear" w:color="auto" w:fill="FFFFFF"/>
        <w:autoSpaceDE w:val="0"/>
        <w:autoSpaceDN w:val="0"/>
        <w:adjustRightInd w:val="0"/>
        <w:spacing w:after="0" w:line="240" w:lineRule="auto"/>
        <w:ind w:right="-150" w:firstLine="709"/>
        <w:rPr>
          <w:rFonts w:ascii="Times New Roman" w:hAnsi="Times New Roman"/>
          <w:noProof/>
          <w:color w:val="000000"/>
          <w:sz w:val="28"/>
          <w:szCs w:val="28"/>
        </w:rPr>
      </w:pPr>
      <w:r w:rsidRPr="008C7A3D">
        <w:rPr>
          <w:rFonts w:ascii="Times New Roman" w:hAnsi="Times New Roman"/>
          <w:noProof/>
          <w:color w:val="000000"/>
          <w:sz w:val="28"/>
          <w:szCs w:val="28"/>
        </w:rPr>
        <w:t>4.</w:t>
      </w:r>
      <w:r w:rsidRPr="006439D4">
        <w:rPr>
          <w:rFonts w:ascii="Times New Roman" w:hAnsi="Times New Roman"/>
          <w:noProof/>
          <w:color w:val="000000"/>
          <w:sz w:val="28"/>
          <w:szCs w:val="28"/>
        </w:rPr>
        <w:t>Тау жыныстарының қасиеттерін сипаттайтын механикалық қасиеттер</w:t>
      </w:r>
      <w:r w:rsidRPr="008C7A3D">
        <w:rPr>
          <w:rFonts w:ascii="Times New Roman" w:hAnsi="Times New Roman"/>
          <w:noProof/>
          <w:color w:val="000000"/>
          <w:sz w:val="28"/>
          <w:szCs w:val="28"/>
        </w:rPr>
        <w:t>.</w:t>
      </w:r>
    </w:p>
    <w:p w:rsidR="00DE5148" w:rsidRPr="008C7A3D" w:rsidRDefault="00DE5148" w:rsidP="00DE5148">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8C7A3D">
        <w:rPr>
          <w:rFonts w:ascii="Times New Roman" w:hAnsi="Times New Roman"/>
          <w:color w:val="000000"/>
          <w:sz w:val="28"/>
          <w:szCs w:val="28"/>
        </w:rPr>
        <w:t>5.</w:t>
      </w:r>
      <w:r w:rsidRPr="006439D4">
        <w:rPr>
          <w:rFonts w:ascii="Times New Roman" w:hAnsi="Times New Roman"/>
          <w:color w:val="000000"/>
          <w:sz w:val="28"/>
          <w:szCs w:val="28"/>
        </w:rPr>
        <w:t>Гипс байланыстырғыштарын өндіру үшін қолданылатын тау жыныстарының түрлері мен шығу тегі қандай?</w:t>
      </w:r>
    </w:p>
    <w:p w:rsidR="00DE5148" w:rsidRDefault="00DE5148" w:rsidP="00DE5148">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8C7A3D">
        <w:rPr>
          <w:rFonts w:ascii="Times New Roman" w:hAnsi="Times New Roman"/>
          <w:color w:val="000000"/>
          <w:sz w:val="28"/>
          <w:szCs w:val="28"/>
        </w:rPr>
        <w:t>6.</w:t>
      </w:r>
      <w:r w:rsidRPr="006439D4">
        <w:rPr>
          <w:rFonts w:ascii="Times New Roman" w:hAnsi="Times New Roman"/>
          <w:color w:val="000000"/>
          <w:sz w:val="28"/>
          <w:szCs w:val="28"/>
        </w:rPr>
        <w:t>Тау жынысы мен минералға анықтама беріңіз.</w:t>
      </w:r>
    </w:p>
    <w:p w:rsidR="00DE5148" w:rsidRPr="008C7A3D" w:rsidRDefault="00DE5148" w:rsidP="00DE5148">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8C7A3D">
        <w:rPr>
          <w:rFonts w:ascii="Times New Roman" w:hAnsi="Times New Roman"/>
          <w:color w:val="000000"/>
          <w:sz w:val="28"/>
          <w:szCs w:val="28"/>
        </w:rPr>
        <w:t>7.</w:t>
      </w:r>
      <w:r w:rsidRPr="006439D4">
        <w:rPr>
          <w:rFonts w:ascii="Times New Roman" w:hAnsi="Times New Roman"/>
          <w:color w:val="000000"/>
          <w:sz w:val="28"/>
          <w:szCs w:val="28"/>
        </w:rPr>
        <w:t>Тау жыныстарының петрографиялық қасиеттерін сипаттайтын көрсеткіштер.</w:t>
      </w:r>
    </w:p>
    <w:p w:rsidR="00DE5148" w:rsidRPr="008C7A3D" w:rsidRDefault="00DE5148" w:rsidP="00DE5148">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8C7A3D">
        <w:rPr>
          <w:rFonts w:ascii="Times New Roman" w:hAnsi="Times New Roman"/>
          <w:color w:val="000000"/>
          <w:sz w:val="28"/>
          <w:szCs w:val="28"/>
        </w:rPr>
        <w:t>8.</w:t>
      </w:r>
      <w:r w:rsidRPr="006439D4">
        <w:rPr>
          <w:rFonts w:ascii="Times New Roman" w:hAnsi="Times New Roman"/>
          <w:color w:val="000000"/>
          <w:sz w:val="28"/>
          <w:szCs w:val="28"/>
        </w:rPr>
        <w:t>Тау жыныстарының нақты тығыздығын анықтау тәртібі.</w:t>
      </w:r>
    </w:p>
    <w:p w:rsidR="00DE5148" w:rsidRPr="006439D4" w:rsidRDefault="00DE5148" w:rsidP="00DE5148">
      <w:pPr>
        <w:shd w:val="clear" w:color="auto" w:fill="FFFFFF"/>
        <w:autoSpaceDE w:val="0"/>
        <w:autoSpaceDN w:val="0"/>
        <w:adjustRightInd w:val="0"/>
        <w:spacing w:after="0" w:line="240" w:lineRule="auto"/>
        <w:ind w:firstLine="709"/>
        <w:jc w:val="both"/>
        <w:rPr>
          <w:rFonts w:ascii="Times New Roman" w:hAnsi="Times New Roman"/>
          <w:color w:val="000000"/>
          <w:sz w:val="28"/>
          <w:szCs w:val="28"/>
          <w:lang w:val="kk-KZ"/>
        </w:rPr>
      </w:pPr>
      <w:r w:rsidRPr="008C7A3D">
        <w:rPr>
          <w:rFonts w:ascii="Times New Roman" w:hAnsi="Times New Roman"/>
          <w:color w:val="000000"/>
          <w:sz w:val="28"/>
          <w:szCs w:val="28"/>
        </w:rPr>
        <w:t>9.</w:t>
      </w:r>
      <w:r w:rsidRPr="006439D4">
        <w:t xml:space="preserve"> </w:t>
      </w:r>
      <w:r w:rsidRPr="006439D4">
        <w:rPr>
          <w:rFonts w:ascii="Times New Roman" w:hAnsi="Times New Roman"/>
          <w:color w:val="000000"/>
          <w:sz w:val="28"/>
          <w:szCs w:val="28"/>
        </w:rPr>
        <w:t>Тау жыныстарының орташа тығыздығын анықтау тәртібі</w:t>
      </w:r>
      <w:r>
        <w:rPr>
          <w:rFonts w:ascii="Times New Roman" w:hAnsi="Times New Roman"/>
          <w:color w:val="000000"/>
          <w:sz w:val="28"/>
          <w:szCs w:val="28"/>
          <w:lang w:val="kk-KZ"/>
        </w:rPr>
        <w:t>.</w:t>
      </w:r>
    </w:p>
    <w:p w:rsidR="00DE5148" w:rsidRPr="006439D4" w:rsidRDefault="00DE5148" w:rsidP="00DE5148">
      <w:pPr>
        <w:shd w:val="clear" w:color="auto" w:fill="FFFFFF"/>
        <w:autoSpaceDE w:val="0"/>
        <w:autoSpaceDN w:val="0"/>
        <w:adjustRightInd w:val="0"/>
        <w:spacing w:after="0" w:line="240" w:lineRule="auto"/>
        <w:ind w:firstLine="709"/>
        <w:jc w:val="both"/>
        <w:rPr>
          <w:rFonts w:ascii="Times New Roman" w:hAnsi="Times New Roman"/>
          <w:color w:val="000000"/>
          <w:sz w:val="28"/>
          <w:szCs w:val="28"/>
          <w:lang w:val="kk-KZ"/>
        </w:rPr>
      </w:pPr>
      <w:r w:rsidRPr="006439D4">
        <w:rPr>
          <w:rFonts w:ascii="Times New Roman" w:hAnsi="Times New Roman"/>
          <w:color w:val="000000"/>
          <w:sz w:val="28"/>
          <w:szCs w:val="28"/>
          <w:lang w:val="kk-KZ"/>
        </w:rPr>
        <w:t>10.Тау жыныстарының қаттылығын анықтау тәртібі.</w:t>
      </w:r>
    </w:p>
    <w:p w:rsidR="00DE5148" w:rsidRPr="006439D4" w:rsidRDefault="00DE5148" w:rsidP="00DE5148">
      <w:pPr>
        <w:pStyle w:val="af7"/>
        <w:spacing w:after="0" w:line="240" w:lineRule="auto"/>
        <w:ind w:left="0" w:firstLine="709"/>
        <w:jc w:val="both"/>
        <w:rPr>
          <w:rFonts w:ascii="Times New Roman" w:hAnsi="Times New Roman"/>
          <w:color w:val="000000"/>
          <w:sz w:val="28"/>
          <w:szCs w:val="28"/>
          <w:lang w:val="kk-KZ"/>
        </w:rPr>
      </w:pPr>
      <w:r w:rsidRPr="006439D4">
        <w:rPr>
          <w:rFonts w:ascii="Times New Roman" w:hAnsi="Times New Roman"/>
          <w:noProof/>
          <w:color w:val="000000"/>
          <w:sz w:val="28"/>
          <w:szCs w:val="28"/>
          <w:lang w:val="kk-KZ"/>
        </w:rPr>
        <w:t>11.</w:t>
      </w:r>
      <w:r w:rsidRPr="006439D4">
        <w:rPr>
          <w:rFonts w:ascii="Times New Roman" w:hAnsi="Times New Roman"/>
          <w:color w:val="000000"/>
          <w:sz w:val="28"/>
          <w:szCs w:val="28"/>
          <w:lang w:val="kk-KZ"/>
        </w:rPr>
        <w:t>Қазақстандағы гипс тасының, ангидриттің кен орындарын және өнеркәсіптің құрамында гипс бар қалдықтарының көздерін атаңыз.</w:t>
      </w:r>
    </w:p>
    <w:p w:rsidR="00DE5148" w:rsidRPr="006439D4" w:rsidRDefault="00DE5148" w:rsidP="00DE5148">
      <w:pPr>
        <w:pStyle w:val="af7"/>
        <w:tabs>
          <w:tab w:val="left" w:pos="2445"/>
        </w:tabs>
        <w:spacing w:after="0" w:line="240" w:lineRule="auto"/>
        <w:ind w:left="0" w:firstLine="709"/>
        <w:jc w:val="both"/>
        <w:rPr>
          <w:rFonts w:ascii="Times New Roman" w:hAnsi="Times New Roman"/>
          <w:sz w:val="28"/>
          <w:szCs w:val="28"/>
          <w:lang w:val="kk-KZ"/>
        </w:rPr>
      </w:pPr>
      <w:r w:rsidRPr="006439D4">
        <w:rPr>
          <w:rFonts w:ascii="Times New Roman" w:hAnsi="Times New Roman"/>
          <w:sz w:val="28"/>
          <w:szCs w:val="28"/>
          <w:lang w:val="kk-KZ"/>
        </w:rPr>
        <w:t>12.Гигроскопиялық ылғал қалай анықталады?</w:t>
      </w:r>
    </w:p>
    <w:p w:rsidR="00DE5148" w:rsidRPr="006439D4" w:rsidRDefault="00DE5148" w:rsidP="00DE5148">
      <w:pPr>
        <w:pStyle w:val="af7"/>
        <w:tabs>
          <w:tab w:val="left" w:pos="2445"/>
        </w:tabs>
        <w:spacing w:after="0" w:line="240" w:lineRule="auto"/>
        <w:ind w:left="0" w:firstLine="709"/>
        <w:jc w:val="both"/>
        <w:rPr>
          <w:rFonts w:ascii="Times New Roman" w:hAnsi="Times New Roman"/>
          <w:sz w:val="28"/>
          <w:szCs w:val="28"/>
          <w:lang w:val="kk-KZ"/>
        </w:rPr>
      </w:pPr>
      <w:r w:rsidRPr="006439D4">
        <w:rPr>
          <w:rFonts w:ascii="Times New Roman" w:hAnsi="Times New Roman"/>
          <w:sz w:val="28"/>
          <w:szCs w:val="28"/>
          <w:lang w:val="kk-KZ"/>
        </w:rPr>
        <w:t>13.Гидраттық ылғал қалай анықталады?</w:t>
      </w:r>
    </w:p>
    <w:p w:rsidR="00DE5148" w:rsidRPr="006439D4" w:rsidRDefault="00DE5148" w:rsidP="00DE5148">
      <w:pPr>
        <w:pStyle w:val="af7"/>
        <w:tabs>
          <w:tab w:val="left" w:pos="2445"/>
        </w:tabs>
        <w:spacing w:after="0" w:line="240" w:lineRule="auto"/>
        <w:ind w:left="0" w:firstLine="709"/>
        <w:jc w:val="both"/>
        <w:rPr>
          <w:rFonts w:ascii="Times New Roman" w:eastAsia="Arial" w:hAnsi="Times New Roman"/>
          <w:sz w:val="28"/>
          <w:szCs w:val="28"/>
          <w:lang w:val="kk-KZ"/>
        </w:rPr>
        <w:sectPr w:rsidR="00DE5148" w:rsidRPr="006439D4" w:rsidSect="00DE5148">
          <w:pgSz w:w="11900" w:h="16840"/>
          <w:pgMar w:top="1134" w:right="851" w:bottom="1134" w:left="1701" w:header="0" w:footer="3" w:gutter="0"/>
          <w:cols w:space="720"/>
          <w:noEndnote/>
          <w:docGrid w:linePitch="360"/>
        </w:sectPr>
      </w:pPr>
      <w:r w:rsidRPr="006439D4">
        <w:rPr>
          <w:rFonts w:ascii="Times New Roman" w:hAnsi="Times New Roman"/>
          <w:sz w:val="28"/>
          <w:szCs w:val="28"/>
          <w:lang w:val="kk-KZ"/>
        </w:rPr>
        <w:t>14.Гипс шикізатының сапасын қандай деректермен анықтауға болады?</w:t>
      </w:r>
    </w:p>
    <w:p w:rsidR="00DE5148" w:rsidRPr="006439D4" w:rsidRDefault="00DE5148" w:rsidP="00DE5148">
      <w:pPr>
        <w:pStyle w:val="Style1"/>
        <w:widowControl/>
        <w:tabs>
          <w:tab w:val="left" w:pos="3730"/>
        </w:tabs>
        <w:spacing w:before="110"/>
        <w:ind w:left="216"/>
        <w:jc w:val="center"/>
        <w:rPr>
          <w:rFonts w:ascii="Times New Roman" w:hAnsi="Times New Roman"/>
          <w:b/>
          <w:sz w:val="28"/>
          <w:szCs w:val="28"/>
          <w:lang w:val="kk-KZ"/>
        </w:rPr>
      </w:pPr>
      <w:bookmarkStart w:id="19" w:name="bookmark102"/>
      <w:bookmarkEnd w:id="19"/>
      <w:r w:rsidRPr="006439D4">
        <w:rPr>
          <w:rStyle w:val="FontStyle19"/>
          <w:b/>
          <w:sz w:val="28"/>
          <w:szCs w:val="28"/>
          <w:lang w:val="kk-KZ"/>
        </w:rPr>
        <w:t>Зертханалық жұмыс</w:t>
      </w:r>
      <w:r>
        <w:rPr>
          <w:rStyle w:val="FontStyle19"/>
          <w:b/>
          <w:sz w:val="28"/>
          <w:szCs w:val="28"/>
          <w:lang w:val="kk-KZ"/>
        </w:rPr>
        <w:t xml:space="preserve"> </w:t>
      </w:r>
      <w:r w:rsidRPr="006439D4">
        <w:rPr>
          <w:rStyle w:val="FontStyle19"/>
          <w:b/>
          <w:sz w:val="28"/>
          <w:szCs w:val="28"/>
          <w:lang w:val="kk-KZ"/>
        </w:rPr>
        <w:t>№2</w:t>
      </w:r>
    </w:p>
    <w:p w:rsidR="00DE5148" w:rsidRPr="006439D4" w:rsidRDefault="00DE5148" w:rsidP="00DE5148">
      <w:pPr>
        <w:shd w:val="clear" w:color="auto" w:fill="FFFFFF"/>
        <w:autoSpaceDE w:val="0"/>
        <w:autoSpaceDN w:val="0"/>
        <w:adjustRightInd w:val="0"/>
        <w:spacing w:after="0" w:line="240" w:lineRule="auto"/>
        <w:jc w:val="center"/>
        <w:rPr>
          <w:rFonts w:ascii="Times New Roman" w:hAnsi="Times New Roman"/>
          <w:bCs/>
          <w:noProof/>
          <w:color w:val="000000"/>
          <w:sz w:val="28"/>
          <w:szCs w:val="28"/>
          <w:lang w:val="kk-KZ"/>
        </w:rPr>
      </w:pPr>
    </w:p>
    <w:p w:rsidR="00DE5148" w:rsidRPr="00C21978" w:rsidRDefault="00C21978" w:rsidP="00C21978">
      <w:pPr>
        <w:shd w:val="clear" w:color="auto" w:fill="FFFFFF"/>
        <w:autoSpaceDE w:val="0"/>
        <w:autoSpaceDN w:val="0"/>
        <w:adjustRightInd w:val="0"/>
        <w:spacing w:after="0" w:line="240" w:lineRule="auto"/>
        <w:ind w:firstLine="426"/>
        <w:jc w:val="center"/>
        <w:rPr>
          <w:rFonts w:ascii="Times New Roman" w:hAnsi="Times New Roman"/>
          <w:b/>
          <w:sz w:val="28"/>
          <w:szCs w:val="28"/>
          <w:lang w:val="kk-KZ"/>
        </w:rPr>
      </w:pPr>
      <w:r w:rsidRPr="00C21978">
        <w:rPr>
          <w:rFonts w:ascii="Times New Roman" w:hAnsi="Times New Roman"/>
          <w:b/>
          <w:sz w:val="28"/>
          <w:szCs w:val="28"/>
          <w:lang w:val="kk-KZ"/>
        </w:rPr>
        <w:t>Гипсті байланыстырғыштарды алу кезінде жүретін химиялық процестерді талдау</w:t>
      </w:r>
    </w:p>
    <w:p w:rsidR="00C21978" w:rsidRPr="006439D4" w:rsidRDefault="00C21978" w:rsidP="00C21978">
      <w:pPr>
        <w:shd w:val="clear" w:color="auto" w:fill="FFFFFF"/>
        <w:autoSpaceDE w:val="0"/>
        <w:autoSpaceDN w:val="0"/>
        <w:adjustRightInd w:val="0"/>
        <w:spacing w:after="0" w:line="240" w:lineRule="auto"/>
        <w:ind w:firstLine="426"/>
        <w:jc w:val="center"/>
        <w:rPr>
          <w:rFonts w:ascii="Times New Roman" w:hAnsi="Times New Roman"/>
          <w:b/>
          <w:bCs/>
          <w:noProof/>
          <w:color w:val="000000"/>
          <w:sz w:val="28"/>
          <w:szCs w:val="28"/>
          <w:lang w:val="kk-KZ"/>
        </w:rPr>
      </w:pPr>
    </w:p>
    <w:p w:rsidR="00DE5148" w:rsidRPr="006439D4" w:rsidRDefault="00DE5148" w:rsidP="00DE5148">
      <w:pPr>
        <w:tabs>
          <w:tab w:val="left" w:pos="8460"/>
        </w:tabs>
        <w:spacing w:after="0" w:line="240" w:lineRule="auto"/>
        <w:ind w:firstLine="709"/>
        <w:jc w:val="both"/>
        <w:rPr>
          <w:rFonts w:ascii="Times New Roman" w:hAnsi="Times New Roman"/>
          <w:sz w:val="28"/>
          <w:szCs w:val="28"/>
          <w:lang w:val="kk-KZ"/>
        </w:rPr>
      </w:pPr>
      <w:r w:rsidRPr="006439D4">
        <w:rPr>
          <w:rFonts w:ascii="Times New Roman" w:hAnsi="Times New Roman"/>
          <w:b/>
          <w:sz w:val="28"/>
          <w:szCs w:val="28"/>
          <w:lang w:val="kk-KZ"/>
        </w:rPr>
        <w:t>Жұмыстың мақсаты:</w:t>
      </w:r>
      <w:r w:rsidRPr="008C7A3D">
        <w:rPr>
          <w:rFonts w:ascii="Times New Roman" w:hAnsi="Times New Roman"/>
          <w:b/>
          <w:sz w:val="28"/>
          <w:szCs w:val="28"/>
          <w:lang w:val="kk-KZ"/>
        </w:rPr>
        <w:t xml:space="preserve"> </w:t>
      </w:r>
      <w:r w:rsidRPr="006439D4">
        <w:rPr>
          <w:rFonts w:ascii="Times New Roman" w:hAnsi="Times New Roman"/>
          <w:sz w:val="28"/>
          <w:szCs w:val="28"/>
          <w:lang w:val="kk-KZ"/>
        </w:rPr>
        <w:t>Төмен жанатын және жоғары жанатын гипс байланыстырғыштарын өндіруде табиғи гипс тасын жағу кезінде болатын процестер туралы білімді игеру.</w:t>
      </w:r>
    </w:p>
    <w:p w:rsidR="00DE5148" w:rsidRPr="006439D4" w:rsidRDefault="00DE5148" w:rsidP="00DE5148">
      <w:pPr>
        <w:tabs>
          <w:tab w:val="left" w:pos="2080"/>
        </w:tabs>
        <w:spacing w:after="0" w:line="240" w:lineRule="auto"/>
        <w:ind w:left="360" w:firstLine="709"/>
        <w:jc w:val="both"/>
        <w:rPr>
          <w:rFonts w:ascii="Times New Roman" w:hAnsi="Times New Roman"/>
          <w:sz w:val="28"/>
          <w:szCs w:val="28"/>
          <w:lang w:val="kk-KZ"/>
        </w:rPr>
      </w:pPr>
    </w:p>
    <w:p w:rsidR="00DE5148" w:rsidRPr="00E96FDA" w:rsidRDefault="00DE5148" w:rsidP="00DE5148">
      <w:pPr>
        <w:pStyle w:val="Style1"/>
        <w:widowControl/>
        <w:tabs>
          <w:tab w:val="left" w:pos="3730"/>
        </w:tabs>
        <w:spacing w:before="110"/>
        <w:ind w:firstLine="709"/>
        <w:rPr>
          <w:rStyle w:val="FontStyle19"/>
          <w:b/>
          <w:sz w:val="28"/>
          <w:szCs w:val="28"/>
          <w:lang w:val="kk-KZ"/>
        </w:rPr>
      </w:pPr>
      <w:r w:rsidRPr="006439D4">
        <w:rPr>
          <w:rStyle w:val="FontStyle19"/>
          <w:b/>
          <w:sz w:val="28"/>
          <w:szCs w:val="28"/>
          <w:lang w:val="kk-KZ"/>
        </w:rPr>
        <w:t xml:space="preserve"> </w:t>
      </w:r>
      <w:r w:rsidRPr="00E96FDA">
        <w:rPr>
          <w:rStyle w:val="FontStyle19"/>
          <w:b/>
          <w:sz w:val="28"/>
          <w:szCs w:val="28"/>
          <w:lang w:val="kk-KZ"/>
        </w:rPr>
        <w:t>Кіріспе</w:t>
      </w:r>
    </w:p>
    <w:p w:rsidR="00DE5148" w:rsidRPr="00E96FDA" w:rsidRDefault="00DE5148" w:rsidP="00DE5148">
      <w:pPr>
        <w:pStyle w:val="Style1"/>
        <w:widowControl/>
        <w:tabs>
          <w:tab w:val="left" w:pos="3730"/>
        </w:tabs>
        <w:spacing w:before="110"/>
        <w:ind w:firstLine="709"/>
        <w:rPr>
          <w:rStyle w:val="FontStyle19"/>
          <w:b/>
          <w:sz w:val="28"/>
          <w:szCs w:val="28"/>
          <w:lang w:val="kk-KZ"/>
        </w:rPr>
      </w:pPr>
    </w:p>
    <w:p w:rsidR="00DE5148" w:rsidRPr="00E96FDA" w:rsidRDefault="00DE5148" w:rsidP="00DE5148">
      <w:pPr>
        <w:pStyle w:val="af9"/>
        <w:ind w:firstLine="709"/>
        <w:jc w:val="both"/>
        <w:rPr>
          <w:rFonts w:ascii="Times New Roman" w:hAnsi="Times New Roman"/>
          <w:sz w:val="28"/>
          <w:szCs w:val="28"/>
          <w:lang w:val="kk-KZ"/>
        </w:rPr>
      </w:pPr>
      <w:r w:rsidRPr="00E96FDA">
        <w:rPr>
          <w:rFonts w:ascii="Times New Roman" w:hAnsi="Times New Roman"/>
          <w:sz w:val="28"/>
          <w:szCs w:val="28"/>
          <w:lang w:val="kk-KZ"/>
        </w:rPr>
        <w:t>Дифференциалды-термиялық талдау зерттеудің ең дәл және жылдам әдістерінің бірі болып табылады және заттардың температурасы өзгерген кезде олардың физика-химиялық өзгерістерінің барысын бақылауға мүмкіндік береді.</w:t>
      </w:r>
    </w:p>
    <w:p w:rsidR="00DE5148" w:rsidRPr="00DE5148" w:rsidRDefault="00DE5148" w:rsidP="00DE5148">
      <w:pPr>
        <w:pStyle w:val="af9"/>
        <w:ind w:firstLine="709"/>
        <w:jc w:val="both"/>
        <w:rPr>
          <w:rFonts w:ascii="Times New Roman" w:hAnsi="Times New Roman"/>
          <w:sz w:val="28"/>
          <w:szCs w:val="28"/>
          <w:lang w:val="kk-KZ"/>
        </w:rPr>
      </w:pPr>
      <w:r w:rsidRPr="00DE5148">
        <w:rPr>
          <w:rFonts w:ascii="Times New Roman" w:hAnsi="Times New Roman"/>
          <w:sz w:val="28"/>
          <w:szCs w:val="28"/>
          <w:lang w:val="kk-KZ"/>
        </w:rPr>
        <w:t>Мұндай талдау минералдардың қыздыру және салқындату процесінде фазалық өзгеруін зерттеудің өте тиімді әдісі болып табылады, бұл күйдіретін құрылыс материалдарын зерттеу кезінде минералогиялық құрамды қосымша талдау әдісімен маңызды.</w:t>
      </w:r>
    </w:p>
    <w:p w:rsidR="00DE5148" w:rsidRPr="00DE5148" w:rsidRDefault="00DE5148" w:rsidP="00DE5148">
      <w:pPr>
        <w:pStyle w:val="af9"/>
        <w:ind w:firstLine="709"/>
        <w:jc w:val="both"/>
        <w:rPr>
          <w:rFonts w:ascii="Times New Roman" w:hAnsi="Times New Roman"/>
          <w:sz w:val="28"/>
          <w:szCs w:val="28"/>
          <w:lang w:val="kk-KZ"/>
        </w:rPr>
      </w:pPr>
      <w:r w:rsidRPr="00DE5148">
        <w:rPr>
          <w:rFonts w:ascii="Times New Roman" w:hAnsi="Times New Roman"/>
          <w:sz w:val="28"/>
          <w:szCs w:val="28"/>
          <w:lang w:val="kk-KZ"/>
        </w:rPr>
        <w:t>Оның мәні термиялық әсерлермен, яғни жылу сіңірумен (эндотермиялық процестер) немесе жылу шығарумен (экзотермиялық) бірге жүретін заттардың конверсия және өзара әрекеттесу температурасын (материалды жылыту немесе салқындату қисықтарын қолдану арқылы) анықтау болып табылады.</w:t>
      </w:r>
    </w:p>
    <w:p w:rsidR="00DE5148" w:rsidRPr="00DE5148" w:rsidRDefault="00DE5148" w:rsidP="00DE5148">
      <w:pPr>
        <w:pStyle w:val="af9"/>
        <w:ind w:firstLine="709"/>
        <w:jc w:val="both"/>
        <w:rPr>
          <w:rFonts w:ascii="Times New Roman" w:hAnsi="Times New Roman"/>
          <w:sz w:val="28"/>
          <w:szCs w:val="28"/>
          <w:lang w:val="kk-KZ"/>
        </w:rPr>
      </w:pPr>
      <w:r w:rsidRPr="00DE5148">
        <w:rPr>
          <w:rFonts w:ascii="Times New Roman" w:hAnsi="Times New Roman"/>
          <w:sz w:val="28"/>
          <w:szCs w:val="28"/>
          <w:lang w:val="kk-KZ"/>
        </w:rPr>
        <w:t>Эндотермиялық әсерлермен, мысалы, келесі процестер жүреді: материалды кептіру кезінде адсорбциялық суды кетіру; кристаллогидраттардың гидраттық суын қыздыру кезінде алып тастау; құрамында кальций мен магний карбонаттары бар материалдарды қыздыру кезінде газ бөле отырып диссоциация жасау; кейбір полиморфты түрленулер; заттардың еруі.</w:t>
      </w:r>
    </w:p>
    <w:p w:rsidR="00DE5148" w:rsidRPr="00DE5148" w:rsidRDefault="00DE5148" w:rsidP="00DE5148">
      <w:pPr>
        <w:pStyle w:val="af9"/>
        <w:ind w:firstLine="709"/>
        <w:jc w:val="both"/>
        <w:rPr>
          <w:rFonts w:ascii="Times New Roman" w:hAnsi="Times New Roman"/>
          <w:sz w:val="28"/>
          <w:szCs w:val="28"/>
          <w:lang w:val="kk-KZ"/>
        </w:rPr>
      </w:pPr>
      <w:r w:rsidRPr="00DE5148">
        <w:rPr>
          <w:rFonts w:ascii="Times New Roman" w:hAnsi="Times New Roman"/>
          <w:sz w:val="28"/>
          <w:szCs w:val="28"/>
          <w:lang w:val="kk-KZ"/>
        </w:rPr>
        <w:t>Экзотермиялық әсерлер, мысалы, байланыстырғыштардың қатаюымен, кейбір полиморфты өзгерістермен, заттың аморфты күйден кристаллға ауысуымен, заттардың қайта кристалдану процестерімен туындауы мүмкін.</w:t>
      </w:r>
    </w:p>
    <w:p w:rsidR="00DE5148" w:rsidRPr="00E96FDA" w:rsidRDefault="00DE5148" w:rsidP="00DE5148">
      <w:pPr>
        <w:pStyle w:val="af9"/>
        <w:ind w:firstLine="709"/>
        <w:jc w:val="both"/>
        <w:rPr>
          <w:rFonts w:ascii="Times New Roman" w:hAnsi="Times New Roman"/>
          <w:sz w:val="28"/>
          <w:szCs w:val="28"/>
          <w:lang w:val="kk-KZ"/>
        </w:rPr>
      </w:pPr>
      <w:r w:rsidRPr="00DE5148">
        <w:rPr>
          <w:rFonts w:ascii="Times New Roman" w:hAnsi="Times New Roman"/>
          <w:sz w:val="28"/>
          <w:szCs w:val="28"/>
          <w:lang w:val="kk-KZ"/>
        </w:rPr>
        <w:t>Қыздырған кезде материалда болатын эндотермиялық және экзотермиялық процестер температураны дифференциалды автоматты түрде жазу арқылы тіркеледі.</w:t>
      </w:r>
      <w:r>
        <w:rPr>
          <w:rFonts w:ascii="Times New Roman" w:hAnsi="Times New Roman"/>
          <w:sz w:val="28"/>
          <w:szCs w:val="28"/>
          <w:lang w:val="kk-KZ"/>
        </w:rPr>
        <w:t xml:space="preserve"> </w:t>
      </w:r>
      <w:r w:rsidRPr="00E96FDA">
        <w:rPr>
          <w:rFonts w:ascii="Times New Roman" w:hAnsi="Times New Roman"/>
          <w:sz w:val="28"/>
          <w:szCs w:val="28"/>
          <w:lang w:val="kk-KZ"/>
        </w:rPr>
        <w:t>Эндотермиялық процестерде дифференциалдық қисық нөлдік сызықтан төмен, ал экзотермиялық процестерде жоғары қарай ауытқиды.</w:t>
      </w:r>
      <w:r>
        <w:rPr>
          <w:rFonts w:ascii="Times New Roman" w:hAnsi="Times New Roman"/>
          <w:sz w:val="28"/>
          <w:szCs w:val="28"/>
          <w:lang w:val="kk-KZ"/>
        </w:rPr>
        <w:t xml:space="preserve"> </w:t>
      </w:r>
      <w:r w:rsidRPr="00E96FDA">
        <w:rPr>
          <w:rFonts w:ascii="Times New Roman" w:hAnsi="Times New Roman"/>
          <w:sz w:val="28"/>
          <w:szCs w:val="28"/>
          <w:lang w:val="kk-KZ"/>
        </w:rPr>
        <w:t>Нөлдік сызықтан ауытқу амплитудасы жылу процесінің қарқындылығының көрсеткіші бола отырып, зерттелетін және анықтамалық үлгілердің температуралық айырмашылығын көрсетеді.</w:t>
      </w:r>
      <w:r>
        <w:rPr>
          <w:rFonts w:ascii="Times New Roman" w:hAnsi="Times New Roman"/>
          <w:sz w:val="28"/>
          <w:szCs w:val="28"/>
          <w:lang w:val="kk-KZ"/>
        </w:rPr>
        <w:t xml:space="preserve"> </w:t>
      </w:r>
    </w:p>
    <w:p w:rsidR="00DE5148" w:rsidRPr="00E96FDA" w:rsidRDefault="00DE5148" w:rsidP="00DE5148">
      <w:pPr>
        <w:pStyle w:val="af9"/>
        <w:ind w:firstLine="709"/>
        <w:jc w:val="both"/>
        <w:rPr>
          <w:rFonts w:ascii="Times New Roman" w:hAnsi="Times New Roman"/>
          <w:sz w:val="28"/>
          <w:szCs w:val="28"/>
          <w:lang w:val="kk-KZ"/>
        </w:rPr>
      </w:pPr>
    </w:p>
    <w:p w:rsidR="00DE5148" w:rsidRDefault="00DE5148" w:rsidP="00DE5148">
      <w:pPr>
        <w:spacing w:after="0" w:line="240" w:lineRule="auto"/>
        <w:ind w:firstLine="709"/>
        <w:jc w:val="both"/>
        <w:rPr>
          <w:rStyle w:val="FontStyle19"/>
          <w:sz w:val="28"/>
          <w:szCs w:val="28"/>
          <w:lang w:val="kk-KZ"/>
        </w:rPr>
      </w:pPr>
      <w:r w:rsidRPr="00E96FDA">
        <w:rPr>
          <w:rStyle w:val="FontStyle19"/>
          <w:b/>
          <w:sz w:val="28"/>
          <w:szCs w:val="28"/>
          <w:lang w:val="kk-KZ"/>
        </w:rPr>
        <w:t>Құрал-жабдықтар мен материалдар:</w:t>
      </w:r>
      <w:r w:rsidRPr="00E96FDA">
        <w:rPr>
          <w:rStyle w:val="FontStyle19"/>
          <w:sz w:val="28"/>
          <w:szCs w:val="28"/>
          <w:lang w:val="kk-KZ"/>
        </w:rPr>
        <w:t xml:space="preserve"> табиғи гипс тастарының үлгілері, фосфогипс, таразы, пестика, </w:t>
      </w:r>
      <w:r>
        <w:rPr>
          <w:rStyle w:val="FontStyle19"/>
          <w:sz w:val="28"/>
          <w:szCs w:val="28"/>
          <w:lang w:val="kk-KZ"/>
        </w:rPr>
        <w:t>е</w:t>
      </w:r>
      <w:r w:rsidRPr="00E96FDA">
        <w:rPr>
          <w:rStyle w:val="FontStyle19"/>
          <w:sz w:val="28"/>
          <w:szCs w:val="28"/>
          <w:lang w:val="kk-KZ"/>
        </w:rPr>
        <w:t>лек, дериватограф бар фарфор ерітіндісі.</w:t>
      </w:r>
    </w:p>
    <w:p w:rsidR="00DE5148" w:rsidRPr="00DE5148" w:rsidRDefault="00DE5148" w:rsidP="00DE5148">
      <w:pPr>
        <w:tabs>
          <w:tab w:val="left" w:pos="993"/>
        </w:tabs>
        <w:spacing w:after="0" w:line="240" w:lineRule="auto"/>
        <w:ind w:left="720"/>
        <w:jc w:val="both"/>
        <w:rPr>
          <w:rStyle w:val="FontStyle19"/>
          <w:sz w:val="28"/>
          <w:szCs w:val="28"/>
          <w:lang w:val="kk-KZ"/>
        </w:rPr>
      </w:pPr>
      <w:r w:rsidRPr="00E96FDA">
        <w:rPr>
          <w:rStyle w:val="FontStyle19"/>
          <w:b/>
          <w:sz w:val="28"/>
          <w:szCs w:val="28"/>
          <w:lang w:val="kk-KZ"/>
        </w:rPr>
        <w:t>Жұмысты жүргізу әдістемесі</w:t>
      </w:r>
    </w:p>
    <w:p w:rsidR="00DE5148" w:rsidRPr="00E96FDA" w:rsidRDefault="00DE5148" w:rsidP="00DE5148">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Дифференциалды-термикалық талдау жүргізу үшін табиғи гипс шикізатын дайындау</w:t>
      </w:r>
      <w:r>
        <w:rPr>
          <w:rFonts w:ascii="Times New Roman" w:hAnsi="Times New Roman"/>
          <w:sz w:val="28"/>
          <w:szCs w:val="28"/>
          <w:lang w:val="kk-KZ"/>
        </w:rPr>
        <w:t>.</w:t>
      </w:r>
    </w:p>
    <w:p w:rsidR="00DE5148" w:rsidRPr="00E96FDA" w:rsidRDefault="00DE5148" w:rsidP="00DE5148">
      <w:pPr>
        <w:spacing w:after="0" w:line="240" w:lineRule="auto"/>
        <w:ind w:firstLine="709"/>
        <w:jc w:val="both"/>
        <w:rPr>
          <w:rFonts w:ascii="Times New Roman" w:hAnsi="Times New Roman"/>
          <w:sz w:val="28"/>
          <w:szCs w:val="28"/>
          <w:lang w:val="kk-KZ"/>
        </w:rPr>
      </w:pPr>
      <w:r w:rsidRPr="00E96FDA">
        <w:rPr>
          <w:rFonts w:ascii="Times New Roman" w:hAnsi="Times New Roman"/>
          <w:sz w:val="28"/>
          <w:szCs w:val="28"/>
          <w:lang w:val="kk-KZ"/>
        </w:rPr>
        <w:t>80-100</w:t>
      </w:r>
      <w:r w:rsidRPr="00E96FDA">
        <w:rPr>
          <w:rFonts w:ascii="Times New Roman" w:hAnsi="Times New Roman"/>
          <w:sz w:val="28"/>
          <w:szCs w:val="28"/>
          <w:vertAlign w:val="superscript"/>
          <w:lang w:val="kk-KZ"/>
        </w:rPr>
        <w:t>0</w:t>
      </w:r>
      <w:r w:rsidRPr="00E96FDA">
        <w:rPr>
          <w:rFonts w:ascii="Times New Roman" w:hAnsi="Times New Roman"/>
          <w:sz w:val="28"/>
          <w:szCs w:val="28"/>
          <w:lang w:val="kk-KZ"/>
        </w:rPr>
        <w:t>С температурада кептіргеннен кейін үлгілерді 2 сағат ішінде агат ерітіндісінде ұсақтап, 008 електен өткіз</w:t>
      </w:r>
      <w:r>
        <w:rPr>
          <w:rFonts w:ascii="Times New Roman" w:hAnsi="Times New Roman"/>
          <w:sz w:val="28"/>
          <w:szCs w:val="28"/>
          <w:lang w:val="kk-KZ"/>
        </w:rPr>
        <w:t>еміз</w:t>
      </w:r>
      <w:r w:rsidRPr="00E96FDA">
        <w:rPr>
          <w:rFonts w:ascii="Times New Roman" w:hAnsi="Times New Roman"/>
          <w:sz w:val="28"/>
          <w:szCs w:val="28"/>
          <w:lang w:val="kk-KZ"/>
        </w:rPr>
        <w:t>.</w:t>
      </w:r>
      <w:r>
        <w:rPr>
          <w:rFonts w:ascii="Times New Roman" w:hAnsi="Times New Roman"/>
          <w:sz w:val="28"/>
          <w:szCs w:val="28"/>
          <w:lang w:val="kk-KZ"/>
        </w:rPr>
        <w:t xml:space="preserve"> </w:t>
      </w:r>
      <w:r w:rsidRPr="00E96FDA">
        <w:rPr>
          <w:rFonts w:ascii="Times New Roman" w:hAnsi="Times New Roman"/>
          <w:sz w:val="28"/>
          <w:szCs w:val="28"/>
          <w:lang w:val="kk-KZ"/>
        </w:rPr>
        <w:t xml:space="preserve">Дайындалған сынамаларды дериватографта университеттің </w:t>
      </w:r>
      <w:r>
        <w:rPr>
          <w:rFonts w:ascii="Times New Roman" w:hAnsi="Times New Roman"/>
          <w:sz w:val="28"/>
          <w:szCs w:val="28"/>
          <w:lang w:val="kk-KZ"/>
        </w:rPr>
        <w:t>«</w:t>
      </w:r>
      <w:r w:rsidRPr="00E96FDA">
        <w:rPr>
          <w:rFonts w:ascii="Times New Roman" w:hAnsi="Times New Roman"/>
          <w:sz w:val="28"/>
          <w:szCs w:val="28"/>
          <w:lang w:val="kk-KZ"/>
        </w:rPr>
        <w:t>ИРЛИП</w:t>
      </w:r>
      <w:r>
        <w:rPr>
          <w:rFonts w:ascii="Times New Roman" w:hAnsi="Times New Roman"/>
          <w:sz w:val="28"/>
          <w:szCs w:val="28"/>
          <w:lang w:val="kk-KZ"/>
        </w:rPr>
        <w:t>»</w:t>
      </w:r>
      <w:r w:rsidRPr="00E96FDA">
        <w:rPr>
          <w:rFonts w:ascii="Times New Roman" w:hAnsi="Times New Roman"/>
          <w:sz w:val="28"/>
          <w:szCs w:val="28"/>
          <w:lang w:val="kk-KZ"/>
        </w:rPr>
        <w:t xml:space="preserve"> физика-химиялық зерттеу әдістері зертханасында сынақтан өткізу</w:t>
      </w:r>
      <w:r>
        <w:rPr>
          <w:rFonts w:ascii="Times New Roman" w:hAnsi="Times New Roman"/>
          <w:sz w:val="28"/>
          <w:szCs w:val="28"/>
          <w:lang w:val="kk-KZ"/>
        </w:rPr>
        <w:t>.</w:t>
      </w:r>
    </w:p>
    <w:p w:rsidR="00DE5148" w:rsidRPr="00E96FDA" w:rsidRDefault="00DE5148" w:rsidP="00DE5148">
      <w:pPr>
        <w:spacing w:after="0" w:line="240" w:lineRule="auto"/>
        <w:ind w:firstLine="709"/>
        <w:jc w:val="both"/>
        <w:rPr>
          <w:rFonts w:ascii="Times New Roman" w:hAnsi="Times New Roman"/>
          <w:sz w:val="28"/>
          <w:szCs w:val="28"/>
          <w:lang w:val="kk-KZ"/>
        </w:rPr>
      </w:pPr>
      <w:r w:rsidRPr="00E96FDA">
        <w:rPr>
          <w:rFonts w:ascii="Times New Roman" w:hAnsi="Times New Roman"/>
          <w:sz w:val="28"/>
          <w:szCs w:val="28"/>
          <w:lang w:val="kk-KZ"/>
        </w:rPr>
        <w:t>2.Алынған туынды диаграммаларды аш</w:t>
      </w:r>
      <w:r>
        <w:rPr>
          <w:rFonts w:ascii="Times New Roman" w:hAnsi="Times New Roman"/>
          <w:sz w:val="28"/>
          <w:szCs w:val="28"/>
          <w:lang w:val="kk-KZ"/>
        </w:rPr>
        <w:t>амы</w:t>
      </w:r>
      <w:r w:rsidRPr="00E96FDA">
        <w:rPr>
          <w:rFonts w:ascii="Times New Roman" w:hAnsi="Times New Roman"/>
          <w:sz w:val="28"/>
          <w:szCs w:val="28"/>
          <w:lang w:val="kk-KZ"/>
        </w:rPr>
        <w:t>з, олардың біреуі суретте 2.1</w:t>
      </w:r>
      <w:r>
        <w:rPr>
          <w:rFonts w:ascii="Times New Roman" w:hAnsi="Times New Roman"/>
          <w:sz w:val="28"/>
          <w:szCs w:val="28"/>
          <w:lang w:val="kk-KZ"/>
        </w:rPr>
        <w:t xml:space="preserve"> </w:t>
      </w:r>
      <w:r w:rsidRPr="00E96FDA">
        <w:rPr>
          <w:rFonts w:ascii="Times New Roman" w:hAnsi="Times New Roman"/>
          <w:sz w:val="28"/>
          <w:szCs w:val="28"/>
          <w:lang w:val="kk-KZ"/>
        </w:rPr>
        <w:t>көрсетілген.</w:t>
      </w:r>
    </w:p>
    <w:p w:rsidR="00DE5148" w:rsidRPr="00E96FDA" w:rsidRDefault="00DE5148" w:rsidP="00DE5148">
      <w:pPr>
        <w:tabs>
          <w:tab w:val="left" w:pos="8460"/>
        </w:tabs>
        <w:spacing w:after="0" w:line="240" w:lineRule="auto"/>
        <w:jc w:val="both"/>
        <w:rPr>
          <w:rFonts w:ascii="Times New Roman" w:hAnsi="Times New Roman"/>
          <w:sz w:val="28"/>
          <w:szCs w:val="28"/>
          <w:lang w:val="kk-KZ"/>
        </w:rPr>
      </w:pPr>
    </w:p>
    <w:p w:rsidR="00DE5148" w:rsidRDefault="00C21978" w:rsidP="00DE5148">
      <w:pPr>
        <w:tabs>
          <w:tab w:val="left" w:pos="2080"/>
        </w:tabs>
        <w:spacing w:after="0" w:line="240" w:lineRule="auto"/>
        <w:jc w:val="center"/>
        <w:rPr>
          <w:rFonts w:ascii="Times New Roman" w:hAnsi="Times New Roman"/>
          <w:sz w:val="28"/>
          <w:szCs w:val="28"/>
        </w:rPr>
      </w:pPr>
      <w:r>
        <w:rPr>
          <w:rFonts w:ascii="Times New Roman" w:hAnsi="Times New Roman"/>
          <w:sz w:val="28"/>
          <w:szCs w:val="28"/>
        </w:rPr>
        <w:pict>
          <v:shape id="_x0000_i1027" type="#_x0000_t75" style="width:469.5pt;height:364.5pt">
            <v:imagedata r:id="rId15" o:title=""/>
          </v:shape>
        </w:pict>
      </w:r>
      <w:r w:rsidR="00DE5148" w:rsidRPr="008A436A">
        <w:rPr>
          <w:rFonts w:ascii="Times New Roman" w:hAnsi="Times New Roman"/>
          <w:sz w:val="28"/>
          <w:szCs w:val="28"/>
        </w:rPr>
        <w:t xml:space="preserve"> </w:t>
      </w:r>
    </w:p>
    <w:p w:rsidR="00DE5148" w:rsidRPr="008C7A3D" w:rsidRDefault="00DE5148" w:rsidP="00DE5148">
      <w:pPr>
        <w:tabs>
          <w:tab w:val="left" w:pos="2080"/>
        </w:tabs>
        <w:spacing w:after="0" w:line="240" w:lineRule="auto"/>
        <w:ind w:left="360"/>
        <w:jc w:val="center"/>
        <w:rPr>
          <w:rFonts w:ascii="Times New Roman" w:hAnsi="Times New Roman"/>
          <w:sz w:val="28"/>
          <w:szCs w:val="28"/>
        </w:rPr>
      </w:pPr>
      <w:r>
        <w:rPr>
          <w:rFonts w:ascii="Times New Roman" w:hAnsi="Times New Roman"/>
          <w:sz w:val="28"/>
          <w:szCs w:val="28"/>
          <w:lang w:val="kk-KZ"/>
        </w:rPr>
        <w:t>Сурет</w:t>
      </w:r>
      <w:r w:rsidRPr="008C7A3D">
        <w:rPr>
          <w:rFonts w:ascii="Times New Roman" w:hAnsi="Times New Roman"/>
          <w:sz w:val="28"/>
          <w:szCs w:val="28"/>
        </w:rPr>
        <w:t xml:space="preserve"> 1. </w:t>
      </w:r>
      <w:r w:rsidRPr="0090166C">
        <w:rPr>
          <w:rFonts w:ascii="Times New Roman" w:hAnsi="Times New Roman"/>
          <w:sz w:val="28"/>
          <w:szCs w:val="28"/>
        </w:rPr>
        <w:t>Табиғи гипс тастарының дериватограммасы</w:t>
      </w:r>
    </w:p>
    <w:p w:rsidR="00DE5148" w:rsidRPr="008C7A3D" w:rsidRDefault="00DE5148" w:rsidP="00DE5148">
      <w:pPr>
        <w:spacing w:after="0" w:line="240" w:lineRule="auto"/>
        <w:jc w:val="both"/>
        <w:rPr>
          <w:rFonts w:ascii="Times New Roman" w:hAnsi="Times New Roman"/>
          <w:sz w:val="28"/>
          <w:szCs w:val="28"/>
        </w:rPr>
      </w:pPr>
    </w:p>
    <w:p w:rsidR="00DE5148" w:rsidRPr="008C7A3D" w:rsidRDefault="00DE5148" w:rsidP="00DE5148">
      <w:pPr>
        <w:tabs>
          <w:tab w:val="left" w:pos="1080"/>
        </w:tabs>
        <w:spacing w:after="0" w:line="240" w:lineRule="auto"/>
        <w:ind w:left="720"/>
        <w:jc w:val="both"/>
        <w:rPr>
          <w:rFonts w:ascii="Times New Roman" w:hAnsi="Times New Roman"/>
          <w:sz w:val="28"/>
          <w:szCs w:val="28"/>
        </w:rPr>
      </w:pPr>
      <w:r w:rsidRPr="0090166C">
        <w:rPr>
          <w:rFonts w:ascii="Times New Roman" w:hAnsi="Times New Roman"/>
          <w:sz w:val="28"/>
          <w:szCs w:val="28"/>
        </w:rPr>
        <w:t>Дериватограммаларды таратып жазу тәртібі</w:t>
      </w:r>
      <w:r w:rsidRPr="008C7A3D">
        <w:rPr>
          <w:rFonts w:ascii="Times New Roman" w:hAnsi="Times New Roman"/>
          <w:sz w:val="28"/>
          <w:szCs w:val="28"/>
        </w:rPr>
        <w:t>:</w:t>
      </w:r>
    </w:p>
    <w:p w:rsidR="00DE5148" w:rsidRPr="008C7A3D" w:rsidRDefault="00DE5148" w:rsidP="00DE5148">
      <w:pPr>
        <w:spacing w:after="0" w:line="240" w:lineRule="auto"/>
        <w:ind w:firstLine="708"/>
        <w:jc w:val="both"/>
        <w:rPr>
          <w:rFonts w:ascii="Times New Roman" w:hAnsi="Times New Roman"/>
          <w:sz w:val="28"/>
          <w:szCs w:val="28"/>
        </w:rPr>
      </w:pPr>
      <w:r w:rsidRPr="008C7A3D">
        <w:rPr>
          <w:rFonts w:ascii="Times New Roman" w:hAnsi="Times New Roman"/>
          <w:sz w:val="28"/>
          <w:szCs w:val="28"/>
        </w:rPr>
        <w:t>2.1</w:t>
      </w:r>
      <w:r>
        <w:rPr>
          <w:rFonts w:ascii="Times New Roman" w:hAnsi="Times New Roman"/>
          <w:sz w:val="28"/>
          <w:szCs w:val="28"/>
          <w:lang w:val="kk-KZ"/>
        </w:rPr>
        <w:t>.</w:t>
      </w:r>
      <w:r w:rsidR="00EC333F">
        <w:rPr>
          <w:rFonts w:ascii="Times New Roman" w:hAnsi="Times New Roman"/>
          <w:sz w:val="28"/>
          <w:szCs w:val="28"/>
          <w:lang w:val="kk-KZ"/>
        </w:rPr>
        <w:t xml:space="preserve"> </w:t>
      </w:r>
      <w:r w:rsidRPr="0090166C">
        <w:rPr>
          <w:rFonts w:ascii="Times New Roman" w:hAnsi="Times New Roman"/>
          <w:sz w:val="28"/>
          <w:szCs w:val="28"/>
        </w:rPr>
        <w:t>Термограммада шыңның басталу және аяқталу температурасын, шыңның е</w:t>
      </w:r>
      <w:r>
        <w:rPr>
          <w:rFonts w:ascii="Times New Roman" w:hAnsi="Times New Roman"/>
          <w:sz w:val="28"/>
          <w:szCs w:val="28"/>
        </w:rPr>
        <w:t>нін, шыңның тереңдігін анықтау</w:t>
      </w:r>
      <w:r w:rsidRPr="008C7A3D">
        <w:rPr>
          <w:rFonts w:ascii="Times New Roman" w:hAnsi="Times New Roman"/>
          <w:sz w:val="28"/>
          <w:szCs w:val="28"/>
        </w:rPr>
        <w:t xml:space="preserve">. </w:t>
      </w:r>
    </w:p>
    <w:p w:rsidR="00DE5148" w:rsidRPr="008C7A3D" w:rsidRDefault="00DE5148" w:rsidP="00DE5148">
      <w:pPr>
        <w:tabs>
          <w:tab w:val="left" w:pos="993"/>
          <w:tab w:val="left" w:pos="1134"/>
        </w:tabs>
        <w:spacing w:after="0" w:line="240" w:lineRule="auto"/>
        <w:ind w:firstLine="708"/>
        <w:jc w:val="both"/>
        <w:rPr>
          <w:rFonts w:ascii="Times New Roman" w:hAnsi="Times New Roman"/>
          <w:sz w:val="28"/>
          <w:szCs w:val="28"/>
        </w:rPr>
      </w:pPr>
      <w:r w:rsidRPr="008C7A3D">
        <w:rPr>
          <w:rFonts w:ascii="Times New Roman" w:hAnsi="Times New Roman"/>
          <w:sz w:val="28"/>
          <w:szCs w:val="28"/>
        </w:rPr>
        <w:t>2.2</w:t>
      </w:r>
      <w:r>
        <w:rPr>
          <w:rFonts w:ascii="Times New Roman" w:hAnsi="Times New Roman"/>
          <w:sz w:val="28"/>
          <w:szCs w:val="28"/>
          <w:lang w:val="kk-KZ"/>
        </w:rPr>
        <w:t>.</w:t>
      </w:r>
      <w:r w:rsidR="00EC333F">
        <w:rPr>
          <w:rFonts w:ascii="Times New Roman" w:hAnsi="Times New Roman"/>
          <w:sz w:val="28"/>
          <w:szCs w:val="28"/>
          <w:lang w:val="kk-KZ"/>
        </w:rPr>
        <w:t xml:space="preserve"> </w:t>
      </w:r>
      <w:r w:rsidRPr="0090166C">
        <w:rPr>
          <w:rFonts w:ascii="Times New Roman" w:hAnsi="Times New Roman"/>
          <w:sz w:val="28"/>
          <w:szCs w:val="28"/>
        </w:rPr>
        <w:t>Процестің сипатын шыңның бағыты бойынша анықтаңыз: эндотермиялық немесе экзотермиялық</w:t>
      </w:r>
      <w:r w:rsidRPr="008C7A3D">
        <w:rPr>
          <w:rFonts w:ascii="Times New Roman" w:hAnsi="Times New Roman"/>
          <w:sz w:val="28"/>
          <w:szCs w:val="28"/>
        </w:rPr>
        <w:t xml:space="preserve">. </w:t>
      </w:r>
    </w:p>
    <w:p w:rsidR="00DE5148" w:rsidRPr="008C7A3D" w:rsidRDefault="00DE5148" w:rsidP="00DE5148">
      <w:pPr>
        <w:spacing w:after="0" w:line="240" w:lineRule="auto"/>
        <w:ind w:firstLine="708"/>
        <w:jc w:val="both"/>
        <w:rPr>
          <w:rFonts w:ascii="Times New Roman" w:hAnsi="Times New Roman"/>
          <w:sz w:val="28"/>
          <w:szCs w:val="28"/>
        </w:rPr>
      </w:pPr>
      <w:r w:rsidRPr="008C7A3D">
        <w:rPr>
          <w:rFonts w:ascii="Times New Roman" w:hAnsi="Times New Roman"/>
          <w:sz w:val="28"/>
          <w:szCs w:val="28"/>
        </w:rPr>
        <w:t>2.3</w:t>
      </w:r>
      <w:r>
        <w:rPr>
          <w:rFonts w:ascii="Times New Roman" w:hAnsi="Times New Roman"/>
          <w:sz w:val="28"/>
          <w:szCs w:val="28"/>
          <w:lang w:val="kk-KZ"/>
        </w:rPr>
        <w:t>.</w:t>
      </w:r>
      <w:r w:rsidR="00EC333F">
        <w:rPr>
          <w:rFonts w:ascii="Times New Roman" w:hAnsi="Times New Roman"/>
          <w:sz w:val="28"/>
          <w:szCs w:val="28"/>
          <w:lang w:val="kk-KZ"/>
        </w:rPr>
        <w:t xml:space="preserve"> </w:t>
      </w:r>
      <w:r w:rsidRPr="0090166C">
        <w:rPr>
          <w:rFonts w:ascii="Times New Roman" w:hAnsi="Times New Roman"/>
          <w:sz w:val="28"/>
          <w:szCs w:val="28"/>
        </w:rPr>
        <w:t>З</w:t>
      </w:r>
      <w:r>
        <w:rPr>
          <w:rFonts w:ascii="Times New Roman" w:hAnsi="Times New Roman"/>
          <w:sz w:val="28"/>
          <w:szCs w:val="28"/>
        </w:rPr>
        <w:t>ат массасының өзгеруін анықтау</w:t>
      </w:r>
      <w:r w:rsidRPr="008C7A3D">
        <w:rPr>
          <w:rFonts w:ascii="Times New Roman" w:hAnsi="Times New Roman"/>
          <w:sz w:val="28"/>
          <w:szCs w:val="28"/>
        </w:rPr>
        <w:t xml:space="preserve">. </w:t>
      </w:r>
    </w:p>
    <w:p w:rsidR="00DE5148" w:rsidRPr="008C7A3D" w:rsidRDefault="00DE5148" w:rsidP="00EC333F">
      <w:pPr>
        <w:tabs>
          <w:tab w:val="left" w:pos="1134"/>
        </w:tabs>
        <w:spacing w:after="0" w:line="240" w:lineRule="auto"/>
        <w:ind w:firstLine="708"/>
        <w:jc w:val="both"/>
        <w:rPr>
          <w:rFonts w:ascii="Times New Roman" w:hAnsi="Times New Roman"/>
          <w:sz w:val="28"/>
          <w:szCs w:val="28"/>
        </w:rPr>
      </w:pPr>
      <w:r w:rsidRPr="008C7A3D">
        <w:rPr>
          <w:rFonts w:ascii="Times New Roman" w:hAnsi="Times New Roman"/>
          <w:sz w:val="28"/>
          <w:szCs w:val="28"/>
        </w:rPr>
        <w:t>2.</w:t>
      </w:r>
      <w:r w:rsidR="00EC333F" w:rsidRPr="008C7A3D">
        <w:rPr>
          <w:rFonts w:ascii="Times New Roman" w:hAnsi="Times New Roman"/>
          <w:sz w:val="28"/>
          <w:szCs w:val="28"/>
        </w:rPr>
        <w:t>4</w:t>
      </w:r>
      <w:r w:rsidR="00EC333F">
        <w:rPr>
          <w:rFonts w:ascii="Times New Roman" w:hAnsi="Times New Roman"/>
          <w:sz w:val="28"/>
          <w:szCs w:val="28"/>
          <w:lang w:val="kk-KZ"/>
        </w:rPr>
        <w:t>.</w:t>
      </w:r>
      <w:r w:rsidR="00927883">
        <w:rPr>
          <w:rFonts w:ascii="Times New Roman" w:hAnsi="Times New Roman"/>
          <w:sz w:val="28"/>
          <w:szCs w:val="28"/>
          <w:lang w:val="kk-KZ"/>
        </w:rPr>
        <w:t xml:space="preserve"> </w:t>
      </w:r>
      <w:r w:rsidR="00EC333F" w:rsidRPr="0090166C">
        <w:rPr>
          <w:rFonts w:ascii="Times New Roman" w:hAnsi="Times New Roman"/>
          <w:sz w:val="28"/>
          <w:szCs w:val="28"/>
        </w:rPr>
        <w:t>Табиғи</w:t>
      </w:r>
      <w:r w:rsidRPr="0090166C">
        <w:rPr>
          <w:rFonts w:ascii="Times New Roman" w:hAnsi="Times New Roman"/>
          <w:sz w:val="28"/>
          <w:szCs w:val="28"/>
        </w:rPr>
        <w:t xml:space="preserve"> шикізат материалдарының құрамына кіретін</w:t>
      </w:r>
      <w:r w:rsidR="00927883">
        <w:rPr>
          <w:rFonts w:ascii="Times New Roman" w:hAnsi="Times New Roman"/>
          <w:sz w:val="28"/>
          <w:szCs w:val="28"/>
          <w:lang w:val="kk-KZ"/>
        </w:rPr>
        <w:t xml:space="preserve"> қосымша</w:t>
      </w:r>
      <w:r w:rsidRPr="0090166C">
        <w:rPr>
          <w:rFonts w:ascii="Times New Roman" w:hAnsi="Times New Roman"/>
          <w:sz w:val="28"/>
          <w:szCs w:val="28"/>
        </w:rPr>
        <w:t xml:space="preserve"> қосылыстардың, техникалық өнімдерді құрайтын қосылыстардың және құрамында су бар қосылыстардың сәйкестендіру сипаттамаларының анықтамалық деректерін қолдана отырып, термограммалары декодтау үшін ұсынылған гипс шикізатының құрамын анықтаңыз</w:t>
      </w:r>
      <w:r w:rsidRPr="008C7A3D">
        <w:rPr>
          <w:rFonts w:ascii="Times New Roman" w:hAnsi="Times New Roman"/>
          <w:sz w:val="28"/>
          <w:szCs w:val="28"/>
        </w:rPr>
        <w:t xml:space="preserve">. </w:t>
      </w:r>
    </w:p>
    <w:p w:rsidR="00DE5148" w:rsidRDefault="00DE5148" w:rsidP="00DE5148">
      <w:pPr>
        <w:spacing w:after="0" w:line="240" w:lineRule="auto"/>
        <w:ind w:firstLine="709"/>
        <w:jc w:val="both"/>
        <w:rPr>
          <w:rFonts w:ascii="Times New Roman" w:hAnsi="Times New Roman"/>
          <w:b/>
          <w:sz w:val="28"/>
          <w:szCs w:val="28"/>
          <w:lang w:val="kk-KZ"/>
        </w:rPr>
      </w:pPr>
    </w:p>
    <w:p w:rsidR="00DE5148" w:rsidRPr="0090166C" w:rsidRDefault="00DE5148" w:rsidP="00DE5148">
      <w:pPr>
        <w:spacing w:after="0" w:line="240" w:lineRule="auto"/>
        <w:ind w:firstLine="709"/>
        <w:jc w:val="both"/>
        <w:rPr>
          <w:rFonts w:ascii="Times New Roman" w:hAnsi="Times New Roman"/>
          <w:b/>
          <w:sz w:val="28"/>
          <w:szCs w:val="28"/>
          <w:lang w:val="kk-KZ"/>
        </w:rPr>
      </w:pPr>
      <w:r>
        <w:rPr>
          <w:rFonts w:ascii="Times New Roman" w:hAnsi="Times New Roman"/>
          <w:b/>
          <w:sz w:val="28"/>
          <w:szCs w:val="28"/>
          <w:lang w:val="kk-KZ"/>
        </w:rPr>
        <w:t>Жұмыс қорытындысы</w:t>
      </w:r>
    </w:p>
    <w:p w:rsidR="00DE5148" w:rsidRPr="0090166C" w:rsidRDefault="00DE5148" w:rsidP="00DE5148">
      <w:pPr>
        <w:pStyle w:val="af9"/>
        <w:ind w:firstLine="709"/>
        <w:jc w:val="both"/>
        <w:rPr>
          <w:rFonts w:ascii="Times New Roman" w:hAnsi="Times New Roman"/>
          <w:b/>
          <w:sz w:val="28"/>
          <w:szCs w:val="28"/>
          <w:lang w:val="kk-KZ"/>
        </w:rPr>
      </w:pPr>
      <w:r w:rsidRPr="0090166C">
        <w:rPr>
          <w:rFonts w:ascii="Times New Roman" w:eastAsia="Times New Roman" w:hAnsi="Times New Roman"/>
          <w:color w:val="auto"/>
          <w:sz w:val="28"/>
          <w:szCs w:val="28"/>
          <w:lang w:val="kk-KZ" w:eastAsia="ru-RU"/>
        </w:rPr>
        <w:t>100–200</w:t>
      </w:r>
      <w:r w:rsidRPr="0090166C">
        <w:rPr>
          <w:rFonts w:ascii="Times New Roman" w:eastAsia="Times New Roman" w:hAnsi="Times New Roman"/>
          <w:color w:val="auto"/>
          <w:sz w:val="28"/>
          <w:szCs w:val="28"/>
          <w:vertAlign w:val="superscript"/>
          <w:lang w:val="kk-KZ" w:eastAsia="ru-RU"/>
        </w:rPr>
        <w:t>о</w:t>
      </w:r>
      <w:r w:rsidRPr="0090166C">
        <w:rPr>
          <w:rFonts w:ascii="Times New Roman" w:eastAsia="Times New Roman" w:hAnsi="Times New Roman"/>
          <w:color w:val="auto"/>
          <w:sz w:val="28"/>
          <w:szCs w:val="28"/>
          <w:lang w:val="kk-KZ" w:eastAsia="ru-RU"/>
        </w:rPr>
        <w:t>С; 300-500</w:t>
      </w:r>
      <w:r w:rsidRPr="0090166C">
        <w:rPr>
          <w:rFonts w:ascii="Times New Roman" w:eastAsia="Times New Roman" w:hAnsi="Times New Roman"/>
          <w:color w:val="auto"/>
          <w:sz w:val="28"/>
          <w:szCs w:val="28"/>
          <w:vertAlign w:val="superscript"/>
          <w:lang w:val="kk-KZ" w:eastAsia="ru-RU"/>
        </w:rPr>
        <w:t>о</w:t>
      </w:r>
      <w:r w:rsidRPr="0090166C">
        <w:rPr>
          <w:rFonts w:ascii="Times New Roman" w:eastAsia="Times New Roman" w:hAnsi="Times New Roman"/>
          <w:color w:val="auto"/>
          <w:sz w:val="28"/>
          <w:szCs w:val="28"/>
          <w:lang w:val="kk-KZ" w:eastAsia="ru-RU"/>
        </w:rPr>
        <w:t>С; 800-900</w:t>
      </w:r>
      <w:r w:rsidRPr="0090166C">
        <w:rPr>
          <w:rFonts w:ascii="Times New Roman" w:eastAsia="Times New Roman" w:hAnsi="Times New Roman"/>
          <w:color w:val="auto"/>
          <w:sz w:val="28"/>
          <w:szCs w:val="28"/>
          <w:vertAlign w:val="superscript"/>
          <w:lang w:val="kk-KZ" w:eastAsia="ru-RU"/>
        </w:rPr>
        <w:t>о</w:t>
      </w:r>
      <w:r>
        <w:rPr>
          <w:rFonts w:ascii="Times New Roman" w:eastAsia="Times New Roman" w:hAnsi="Times New Roman"/>
          <w:color w:val="auto"/>
          <w:sz w:val="28"/>
          <w:szCs w:val="28"/>
          <w:lang w:val="kk-KZ" w:eastAsia="ru-RU"/>
        </w:rPr>
        <w:t>С</w:t>
      </w:r>
      <w:r w:rsidRPr="0090166C">
        <w:rPr>
          <w:rFonts w:ascii="Times New Roman" w:eastAsia="Times New Roman" w:hAnsi="Times New Roman"/>
          <w:color w:val="auto"/>
          <w:sz w:val="28"/>
          <w:szCs w:val="28"/>
          <w:lang w:val="kk-KZ" w:eastAsia="ru-RU"/>
        </w:rPr>
        <w:t xml:space="preserve"> температураларында табиғи гипс тасын күйдіру кезінде болатын процестерді көрсете отырып, дифференциалды-термикалық тәсілмен гипс байланыстырғыштарын өндіруге арналған шикізат материалдар</w:t>
      </w:r>
      <w:r>
        <w:rPr>
          <w:rFonts w:ascii="Times New Roman" w:eastAsia="Times New Roman" w:hAnsi="Times New Roman"/>
          <w:color w:val="auto"/>
          <w:sz w:val="28"/>
          <w:szCs w:val="28"/>
          <w:lang w:val="kk-KZ" w:eastAsia="ru-RU"/>
        </w:rPr>
        <w:t>ын талдау нәтижелерін сипаттау</w:t>
      </w:r>
      <w:r w:rsidRPr="0090166C">
        <w:rPr>
          <w:rFonts w:ascii="Times New Roman" w:eastAsia="Times New Roman" w:hAnsi="Times New Roman"/>
          <w:color w:val="auto"/>
          <w:sz w:val="28"/>
          <w:szCs w:val="28"/>
          <w:lang w:val="kk-KZ" w:eastAsia="ru-RU"/>
        </w:rPr>
        <w:t>.</w:t>
      </w:r>
    </w:p>
    <w:p w:rsidR="00DE5148" w:rsidRDefault="00DE5148" w:rsidP="00DE5148">
      <w:pPr>
        <w:pStyle w:val="af9"/>
        <w:ind w:firstLine="709"/>
        <w:jc w:val="both"/>
        <w:rPr>
          <w:rFonts w:ascii="Times New Roman" w:hAnsi="Times New Roman"/>
          <w:b/>
          <w:sz w:val="28"/>
          <w:szCs w:val="28"/>
          <w:lang w:val="kk-KZ"/>
        </w:rPr>
      </w:pPr>
    </w:p>
    <w:p w:rsidR="00DE5148" w:rsidRPr="00DE5148" w:rsidRDefault="00DE5148" w:rsidP="00DE5148">
      <w:pPr>
        <w:pStyle w:val="af9"/>
        <w:ind w:firstLine="709"/>
        <w:jc w:val="both"/>
        <w:rPr>
          <w:rFonts w:ascii="Times New Roman" w:hAnsi="Times New Roman"/>
          <w:b/>
          <w:sz w:val="28"/>
          <w:szCs w:val="28"/>
          <w:lang w:val="kk-KZ"/>
        </w:rPr>
      </w:pPr>
      <w:r>
        <w:rPr>
          <w:rFonts w:ascii="Times New Roman" w:hAnsi="Times New Roman"/>
          <w:b/>
          <w:sz w:val="28"/>
          <w:szCs w:val="28"/>
          <w:lang w:val="kk-KZ"/>
        </w:rPr>
        <w:t>Бақылау сұрақтары</w:t>
      </w:r>
      <w:r w:rsidRPr="00DE5148">
        <w:rPr>
          <w:rFonts w:ascii="Times New Roman" w:hAnsi="Times New Roman"/>
          <w:b/>
          <w:sz w:val="28"/>
          <w:szCs w:val="28"/>
          <w:lang w:val="kk-KZ"/>
        </w:rPr>
        <w:t xml:space="preserve">: </w:t>
      </w:r>
    </w:p>
    <w:p w:rsidR="00DE5148" w:rsidRPr="00DE5148" w:rsidRDefault="00DE5148" w:rsidP="00DE5148">
      <w:pPr>
        <w:spacing w:after="0" w:line="240" w:lineRule="auto"/>
        <w:ind w:firstLine="709"/>
        <w:jc w:val="both"/>
        <w:rPr>
          <w:rFonts w:ascii="Times New Roman" w:hAnsi="Times New Roman"/>
          <w:b/>
          <w:sz w:val="28"/>
          <w:szCs w:val="28"/>
          <w:lang w:val="kk-KZ"/>
        </w:rPr>
      </w:pPr>
    </w:p>
    <w:p w:rsidR="00DE5148" w:rsidRPr="00DE5148" w:rsidRDefault="00DE5148" w:rsidP="00DE5148">
      <w:pPr>
        <w:spacing w:after="0" w:line="240" w:lineRule="auto"/>
        <w:ind w:firstLine="709"/>
        <w:rPr>
          <w:rFonts w:ascii="Times New Roman" w:hAnsi="Times New Roman"/>
          <w:sz w:val="28"/>
          <w:szCs w:val="28"/>
          <w:lang w:val="kk-KZ"/>
        </w:rPr>
      </w:pPr>
      <w:r>
        <w:rPr>
          <w:rFonts w:ascii="Times New Roman" w:hAnsi="Times New Roman"/>
          <w:sz w:val="28"/>
          <w:szCs w:val="28"/>
          <w:lang w:val="kk-KZ"/>
        </w:rPr>
        <w:t>1.</w:t>
      </w:r>
      <w:r w:rsidRPr="00DE5148">
        <w:rPr>
          <w:rFonts w:ascii="Times New Roman" w:hAnsi="Times New Roman"/>
          <w:sz w:val="28"/>
          <w:szCs w:val="28"/>
          <w:lang w:val="kk-KZ"/>
        </w:rPr>
        <w:t>Термиялық талдау әдісінің мәні.</w:t>
      </w:r>
    </w:p>
    <w:p w:rsidR="00DE5148" w:rsidRPr="00DE5148" w:rsidRDefault="00DE5148" w:rsidP="00DE5148">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2.</w:t>
      </w:r>
      <w:r w:rsidRPr="00DE5148">
        <w:rPr>
          <w:rFonts w:ascii="Times New Roman" w:hAnsi="Times New Roman"/>
          <w:sz w:val="28"/>
          <w:szCs w:val="28"/>
          <w:lang w:val="kk-KZ"/>
        </w:rPr>
        <w:t>Термиялық талдау әдісінің мүмкіндіктері.</w:t>
      </w:r>
    </w:p>
    <w:p w:rsidR="00DE5148" w:rsidRPr="00DE5148" w:rsidRDefault="00DE5148" w:rsidP="00DE5148">
      <w:pPr>
        <w:spacing w:after="0" w:line="240" w:lineRule="auto"/>
        <w:ind w:firstLine="709"/>
        <w:rPr>
          <w:rFonts w:ascii="Times New Roman" w:hAnsi="Times New Roman"/>
          <w:sz w:val="28"/>
          <w:szCs w:val="28"/>
          <w:lang w:val="kk-KZ"/>
        </w:rPr>
      </w:pPr>
      <w:r>
        <w:rPr>
          <w:rFonts w:ascii="Times New Roman" w:hAnsi="Times New Roman"/>
          <w:sz w:val="28"/>
          <w:szCs w:val="28"/>
          <w:lang w:val="kk-KZ"/>
        </w:rPr>
        <w:t>3.</w:t>
      </w:r>
      <w:r w:rsidRPr="00DE5148">
        <w:rPr>
          <w:rFonts w:ascii="Times New Roman" w:hAnsi="Times New Roman"/>
          <w:sz w:val="28"/>
          <w:szCs w:val="28"/>
          <w:lang w:val="kk-KZ"/>
        </w:rPr>
        <w:t>Дифференциалды-термиялық талдау әдісін жүргізу техникасы.</w:t>
      </w:r>
    </w:p>
    <w:p w:rsidR="00DE5148" w:rsidRPr="00DE5148" w:rsidRDefault="00DE5148" w:rsidP="00DE5148">
      <w:pPr>
        <w:spacing w:after="0" w:line="240" w:lineRule="auto"/>
        <w:ind w:firstLine="709"/>
        <w:rPr>
          <w:rFonts w:ascii="Times New Roman" w:hAnsi="Times New Roman"/>
          <w:sz w:val="28"/>
          <w:szCs w:val="28"/>
          <w:lang w:val="kk-KZ"/>
        </w:rPr>
      </w:pPr>
      <w:r>
        <w:rPr>
          <w:rFonts w:ascii="Times New Roman" w:hAnsi="Times New Roman"/>
          <w:sz w:val="28"/>
          <w:szCs w:val="28"/>
          <w:lang w:val="kk-KZ"/>
        </w:rPr>
        <w:t>4.</w:t>
      </w:r>
      <w:r w:rsidRPr="00DE5148">
        <w:rPr>
          <w:rFonts w:ascii="Times New Roman" w:hAnsi="Times New Roman"/>
          <w:sz w:val="28"/>
          <w:szCs w:val="28"/>
          <w:lang w:val="kk-KZ"/>
        </w:rPr>
        <w:t>Жылу әсерлерінің сипаттамаларын анықтау.</w:t>
      </w:r>
    </w:p>
    <w:p w:rsidR="00DE5148" w:rsidRPr="00DE5148" w:rsidRDefault="00DE5148" w:rsidP="00DE5148">
      <w:pPr>
        <w:spacing w:after="0" w:line="240" w:lineRule="auto"/>
        <w:ind w:firstLine="709"/>
        <w:rPr>
          <w:rFonts w:ascii="Times New Roman" w:hAnsi="Times New Roman"/>
          <w:sz w:val="28"/>
          <w:szCs w:val="28"/>
          <w:lang w:val="kk-KZ"/>
        </w:rPr>
      </w:pPr>
      <w:r>
        <w:rPr>
          <w:rFonts w:ascii="Times New Roman" w:hAnsi="Times New Roman"/>
          <w:sz w:val="28"/>
          <w:szCs w:val="28"/>
          <w:lang w:val="kk-KZ"/>
        </w:rPr>
        <w:t>5.</w:t>
      </w:r>
      <w:r w:rsidRPr="00DE5148">
        <w:rPr>
          <w:rFonts w:ascii="Times New Roman" w:hAnsi="Times New Roman"/>
          <w:sz w:val="28"/>
          <w:szCs w:val="28"/>
          <w:lang w:val="kk-KZ"/>
        </w:rPr>
        <w:t xml:space="preserve">Эндотермиялық және экзотермиялық физика-химиялық процестер. </w:t>
      </w:r>
    </w:p>
    <w:p w:rsidR="00DE5148" w:rsidRDefault="00DE5148" w:rsidP="00DE5148">
      <w:pPr>
        <w:spacing w:after="0" w:line="240" w:lineRule="auto"/>
        <w:ind w:firstLine="709"/>
        <w:rPr>
          <w:rFonts w:ascii="Times New Roman" w:hAnsi="Times New Roman"/>
          <w:sz w:val="28"/>
          <w:szCs w:val="28"/>
        </w:rPr>
      </w:pPr>
      <w:r>
        <w:rPr>
          <w:rFonts w:ascii="Times New Roman" w:hAnsi="Times New Roman"/>
          <w:sz w:val="28"/>
          <w:szCs w:val="28"/>
          <w:lang w:val="kk-KZ"/>
        </w:rPr>
        <w:t>6.</w:t>
      </w:r>
      <w:r w:rsidRPr="001C37B3">
        <w:rPr>
          <w:rFonts w:ascii="Times New Roman" w:hAnsi="Times New Roman"/>
          <w:sz w:val="28"/>
          <w:szCs w:val="28"/>
        </w:rPr>
        <w:t>Дифференциалдық қисықтың сипаты.</w:t>
      </w:r>
    </w:p>
    <w:p w:rsidR="00DE5148" w:rsidRDefault="00DE5148" w:rsidP="00DE5148">
      <w:pPr>
        <w:spacing w:after="0" w:line="240" w:lineRule="auto"/>
        <w:ind w:firstLine="709"/>
        <w:rPr>
          <w:rFonts w:ascii="Times New Roman" w:hAnsi="Times New Roman"/>
          <w:sz w:val="28"/>
          <w:szCs w:val="28"/>
        </w:rPr>
      </w:pPr>
      <w:r>
        <w:rPr>
          <w:rFonts w:ascii="Times New Roman" w:hAnsi="Times New Roman"/>
          <w:sz w:val="28"/>
          <w:szCs w:val="28"/>
          <w:lang w:val="kk-KZ"/>
        </w:rPr>
        <w:t>7.</w:t>
      </w:r>
      <w:r w:rsidRPr="001C37B3">
        <w:rPr>
          <w:rFonts w:ascii="Times New Roman" w:hAnsi="Times New Roman"/>
          <w:sz w:val="28"/>
          <w:szCs w:val="28"/>
        </w:rPr>
        <w:t>Дериватограммаларды декодтау тәртібі.</w:t>
      </w:r>
    </w:p>
    <w:p w:rsidR="00DE5148" w:rsidRPr="008C7A3D" w:rsidRDefault="00DE5148" w:rsidP="00DE5148">
      <w:pPr>
        <w:spacing w:after="0" w:line="240" w:lineRule="auto"/>
        <w:ind w:firstLine="709"/>
        <w:jc w:val="both"/>
        <w:rPr>
          <w:rFonts w:ascii="Times New Roman" w:hAnsi="Times New Roman"/>
          <w:sz w:val="28"/>
          <w:szCs w:val="28"/>
        </w:rPr>
      </w:pPr>
      <w:r>
        <w:rPr>
          <w:rFonts w:ascii="Times New Roman" w:hAnsi="Times New Roman"/>
          <w:sz w:val="28"/>
          <w:szCs w:val="28"/>
          <w:lang w:val="kk-KZ"/>
        </w:rPr>
        <w:t>8.</w:t>
      </w:r>
      <w:r w:rsidRPr="001C37B3">
        <w:rPr>
          <w:rFonts w:ascii="Times New Roman" w:hAnsi="Times New Roman"/>
          <w:sz w:val="28"/>
          <w:szCs w:val="28"/>
        </w:rPr>
        <w:t>Табиғи гипс тастарын жағу кезінде пайда болатын процестер.</w:t>
      </w:r>
    </w:p>
    <w:p w:rsidR="00DE5148" w:rsidRDefault="00DE5148" w:rsidP="00DE5148">
      <w:pPr>
        <w:tabs>
          <w:tab w:val="left" w:pos="8460"/>
        </w:tabs>
        <w:spacing w:after="0" w:line="240" w:lineRule="auto"/>
        <w:ind w:firstLine="709"/>
        <w:rPr>
          <w:rStyle w:val="FontStyle19"/>
          <w:sz w:val="28"/>
          <w:szCs w:val="28"/>
        </w:rPr>
      </w:pPr>
      <w:r w:rsidRPr="008C7A3D">
        <w:rPr>
          <w:rStyle w:val="FontStyle19"/>
          <w:sz w:val="28"/>
          <w:szCs w:val="28"/>
        </w:rPr>
        <w:t xml:space="preserve">                       </w:t>
      </w:r>
    </w:p>
    <w:p w:rsidR="00DE5148" w:rsidRPr="008C7A3D" w:rsidRDefault="00DE5148" w:rsidP="00DE5148">
      <w:pPr>
        <w:tabs>
          <w:tab w:val="left" w:pos="8460"/>
        </w:tabs>
        <w:spacing w:after="0" w:line="240" w:lineRule="auto"/>
        <w:rPr>
          <w:rStyle w:val="FontStyle19"/>
          <w:sz w:val="28"/>
          <w:szCs w:val="28"/>
        </w:rPr>
      </w:pPr>
    </w:p>
    <w:p w:rsidR="00DE5148" w:rsidRPr="008C7A3D" w:rsidRDefault="00DE5148" w:rsidP="00DE5148">
      <w:pPr>
        <w:spacing w:after="0" w:line="240" w:lineRule="auto"/>
        <w:jc w:val="center"/>
        <w:rPr>
          <w:rFonts w:ascii="Times New Roman" w:hAnsi="Times New Roman"/>
          <w:b/>
          <w:sz w:val="28"/>
          <w:szCs w:val="28"/>
        </w:rPr>
      </w:pPr>
      <w:r>
        <w:rPr>
          <w:rFonts w:ascii="Times New Roman" w:hAnsi="Times New Roman"/>
          <w:b/>
          <w:sz w:val="28"/>
          <w:szCs w:val="28"/>
        </w:rPr>
        <w:t>Зертханалық жұмыс</w:t>
      </w:r>
      <w:r>
        <w:rPr>
          <w:rFonts w:ascii="Times New Roman" w:hAnsi="Times New Roman"/>
          <w:b/>
          <w:sz w:val="28"/>
          <w:szCs w:val="28"/>
          <w:lang w:val="kk-KZ"/>
        </w:rPr>
        <w:t xml:space="preserve"> </w:t>
      </w:r>
      <w:r w:rsidRPr="008C7A3D">
        <w:rPr>
          <w:rFonts w:ascii="Times New Roman" w:hAnsi="Times New Roman"/>
          <w:b/>
          <w:sz w:val="28"/>
          <w:szCs w:val="28"/>
        </w:rPr>
        <w:t>№3</w:t>
      </w:r>
    </w:p>
    <w:p w:rsidR="00DE5148" w:rsidRPr="008C7A3D" w:rsidRDefault="00DE5148" w:rsidP="00DE5148">
      <w:pPr>
        <w:spacing w:after="0" w:line="240" w:lineRule="auto"/>
        <w:jc w:val="center"/>
        <w:rPr>
          <w:rFonts w:ascii="Times New Roman" w:hAnsi="Times New Roman"/>
          <w:b/>
          <w:sz w:val="28"/>
          <w:szCs w:val="28"/>
        </w:rPr>
      </w:pPr>
    </w:p>
    <w:p w:rsidR="00DE5148" w:rsidRPr="001C37B3" w:rsidRDefault="00DE5148" w:rsidP="00DE5148">
      <w:pPr>
        <w:spacing w:after="0" w:line="240" w:lineRule="auto"/>
        <w:jc w:val="center"/>
        <w:rPr>
          <w:rFonts w:ascii="Times New Roman" w:hAnsi="Times New Roman"/>
          <w:b/>
          <w:sz w:val="28"/>
          <w:szCs w:val="28"/>
        </w:rPr>
      </w:pPr>
      <w:r w:rsidRPr="001C37B3">
        <w:rPr>
          <w:rFonts w:ascii="Times New Roman" w:hAnsi="Times New Roman"/>
          <w:b/>
          <w:sz w:val="28"/>
          <w:szCs w:val="28"/>
          <w:lang w:val="kk-KZ"/>
        </w:rPr>
        <w:t>Құрылыс гипсінің қасиеттерін зерттеу</w:t>
      </w:r>
    </w:p>
    <w:p w:rsidR="00DE5148" w:rsidRPr="001C37B3" w:rsidRDefault="00DE5148" w:rsidP="00DE5148">
      <w:pPr>
        <w:spacing w:after="0" w:line="240" w:lineRule="auto"/>
        <w:jc w:val="center"/>
        <w:rPr>
          <w:rFonts w:ascii="Times New Roman" w:hAnsi="Times New Roman"/>
          <w:b/>
          <w:sz w:val="28"/>
          <w:szCs w:val="28"/>
        </w:rPr>
      </w:pPr>
    </w:p>
    <w:p w:rsidR="00DE5148" w:rsidRDefault="00DE5148" w:rsidP="00DE5148">
      <w:pPr>
        <w:spacing w:after="0" w:line="240" w:lineRule="auto"/>
        <w:ind w:firstLine="709"/>
        <w:jc w:val="both"/>
        <w:rPr>
          <w:rFonts w:ascii="Times New Roman" w:hAnsi="Times New Roman"/>
          <w:sz w:val="28"/>
          <w:szCs w:val="28"/>
        </w:rPr>
      </w:pPr>
      <w:r>
        <w:rPr>
          <w:rFonts w:ascii="Times New Roman" w:hAnsi="Times New Roman"/>
          <w:b/>
          <w:color w:val="000000"/>
          <w:spacing w:val="1"/>
          <w:sz w:val="28"/>
          <w:szCs w:val="28"/>
        </w:rPr>
        <w:t>Жұмыстың мақсаты</w:t>
      </w:r>
      <w:r w:rsidRPr="008C7A3D">
        <w:rPr>
          <w:rFonts w:ascii="Times New Roman" w:hAnsi="Times New Roman"/>
          <w:b/>
          <w:color w:val="000000"/>
          <w:spacing w:val="1"/>
          <w:sz w:val="28"/>
          <w:szCs w:val="28"/>
        </w:rPr>
        <w:t>:</w:t>
      </w:r>
      <w:r w:rsidRPr="008C7A3D">
        <w:rPr>
          <w:rFonts w:ascii="Times New Roman" w:hAnsi="Times New Roman"/>
          <w:sz w:val="28"/>
          <w:szCs w:val="28"/>
        </w:rPr>
        <w:t xml:space="preserve"> </w:t>
      </w:r>
      <w:r w:rsidRPr="001C37B3">
        <w:rPr>
          <w:rFonts w:ascii="Times New Roman" w:hAnsi="Times New Roman"/>
          <w:sz w:val="28"/>
          <w:szCs w:val="28"/>
        </w:rPr>
        <w:t>Әдістемемен танысу және гипс байланыстырғыш түрлерінің құрылыс-техникалық қасиеттерін құрылыста қолдану аймағының мақсатымен анықтау бойынша практикалық дағдыларды игеру.</w:t>
      </w:r>
    </w:p>
    <w:p w:rsidR="00DE5148" w:rsidRDefault="00DE5148" w:rsidP="00DE5148">
      <w:pPr>
        <w:spacing w:after="0" w:line="240" w:lineRule="auto"/>
        <w:ind w:firstLine="709"/>
        <w:jc w:val="both"/>
        <w:rPr>
          <w:rFonts w:ascii="Times New Roman" w:hAnsi="Times New Roman"/>
          <w:b/>
          <w:sz w:val="28"/>
          <w:szCs w:val="28"/>
        </w:rPr>
      </w:pPr>
    </w:p>
    <w:p w:rsidR="00DE5148" w:rsidRPr="008C7A3D" w:rsidRDefault="00DE5148" w:rsidP="00DE5148">
      <w:pPr>
        <w:spacing w:after="0" w:line="240" w:lineRule="auto"/>
        <w:ind w:firstLine="709"/>
        <w:jc w:val="both"/>
        <w:rPr>
          <w:rFonts w:ascii="Times New Roman" w:hAnsi="Times New Roman"/>
          <w:b/>
          <w:sz w:val="28"/>
          <w:szCs w:val="28"/>
        </w:rPr>
      </w:pPr>
      <w:r>
        <w:rPr>
          <w:rFonts w:ascii="Times New Roman" w:hAnsi="Times New Roman"/>
          <w:b/>
          <w:sz w:val="28"/>
          <w:szCs w:val="28"/>
        </w:rPr>
        <w:t>Кіріспе</w:t>
      </w:r>
    </w:p>
    <w:p w:rsidR="00DE5148" w:rsidRDefault="00DE5148" w:rsidP="00DE5148">
      <w:pPr>
        <w:pStyle w:val="a3"/>
        <w:spacing w:before="0" w:beforeAutospacing="0" w:after="0" w:afterAutospacing="0"/>
        <w:ind w:firstLine="709"/>
        <w:jc w:val="both"/>
        <w:rPr>
          <w:color w:val="000000"/>
          <w:sz w:val="28"/>
          <w:szCs w:val="28"/>
        </w:rPr>
      </w:pPr>
    </w:p>
    <w:p w:rsidR="00DE5148" w:rsidRDefault="00DE5148" w:rsidP="00DE5148">
      <w:pPr>
        <w:spacing w:after="0" w:line="240" w:lineRule="auto"/>
        <w:ind w:firstLine="709"/>
        <w:jc w:val="both"/>
        <w:rPr>
          <w:rFonts w:ascii="Times New Roman" w:hAnsi="Times New Roman"/>
          <w:color w:val="000000"/>
          <w:sz w:val="28"/>
          <w:szCs w:val="28"/>
        </w:rPr>
      </w:pPr>
      <w:r w:rsidRPr="001C37B3">
        <w:rPr>
          <w:rFonts w:ascii="Times New Roman" w:hAnsi="Times New Roman"/>
          <w:color w:val="000000"/>
          <w:sz w:val="28"/>
          <w:szCs w:val="28"/>
        </w:rPr>
        <w:t>Гипс байланыстырғыштары екі топқа бөлінеді: төмен жану және жоғары жану. Төмен күйдіргіштерге құрылыс, қалыптау және беріктігі жоғары гипс, ал жоғары күйдіргіштерге — ангидрит цементі және эстрих-гипс жатады.</w:t>
      </w:r>
    </w:p>
    <w:p w:rsidR="00DE5148" w:rsidRDefault="00DE5148" w:rsidP="00DE5148">
      <w:pPr>
        <w:spacing w:after="0" w:line="240" w:lineRule="auto"/>
        <w:ind w:firstLine="709"/>
        <w:jc w:val="both"/>
        <w:rPr>
          <w:rFonts w:ascii="Times New Roman" w:hAnsi="Times New Roman"/>
          <w:sz w:val="28"/>
          <w:szCs w:val="28"/>
        </w:rPr>
      </w:pPr>
      <w:r w:rsidRPr="001C37B3">
        <w:rPr>
          <w:rFonts w:ascii="Times New Roman" w:hAnsi="Times New Roman"/>
          <w:sz w:val="28"/>
          <w:szCs w:val="28"/>
        </w:rPr>
        <w:t>Гипс байланыстырғыштары келесі процестердің нәтижесінде алынады. Екі сулы гипсті 120-170°</w:t>
      </w:r>
      <w:r>
        <w:rPr>
          <w:rFonts w:ascii="Times New Roman" w:hAnsi="Times New Roman"/>
          <w:sz w:val="28"/>
          <w:szCs w:val="28"/>
          <w:lang w:val="kk-KZ"/>
        </w:rPr>
        <w:t>С</w:t>
      </w:r>
      <w:r w:rsidRPr="001C37B3">
        <w:rPr>
          <w:rFonts w:ascii="Times New Roman" w:hAnsi="Times New Roman"/>
          <w:sz w:val="28"/>
          <w:szCs w:val="28"/>
        </w:rPr>
        <w:t xml:space="preserve"> дейін қыздырғанда (атмосфералық қысым кезінде) дегидратация реакциясы жүреді:</w:t>
      </w:r>
    </w:p>
    <w:p w:rsidR="00DE5148" w:rsidRPr="008C7A3D" w:rsidRDefault="00DE5148" w:rsidP="00DE5148">
      <w:pPr>
        <w:spacing w:after="0" w:line="240" w:lineRule="auto"/>
        <w:ind w:firstLine="709"/>
        <w:jc w:val="both"/>
        <w:rPr>
          <w:rFonts w:ascii="Times New Roman" w:hAnsi="Times New Roman"/>
          <w:sz w:val="28"/>
          <w:szCs w:val="28"/>
        </w:rPr>
      </w:pPr>
    </w:p>
    <w:p w:rsidR="00DE5148" w:rsidRPr="008C7A3D" w:rsidRDefault="00DE5148" w:rsidP="00DE5148">
      <w:pPr>
        <w:spacing w:after="0" w:line="240" w:lineRule="auto"/>
        <w:ind w:firstLine="709"/>
        <w:jc w:val="both"/>
        <w:rPr>
          <w:rFonts w:ascii="Times New Roman" w:hAnsi="Times New Roman"/>
          <w:sz w:val="28"/>
          <w:szCs w:val="28"/>
        </w:rPr>
      </w:pPr>
      <w:r w:rsidRPr="008C7A3D">
        <w:rPr>
          <w:rFonts w:ascii="Times New Roman" w:hAnsi="Times New Roman"/>
          <w:noProof/>
          <w:sz w:val="28"/>
          <w:szCs w:val="28"/>
        </w:rPr>
        <w:drawing>
          <wp:inline distT="0" distB="0" distL="0" distR="0">
            <wp:extent cx="3124200" cy="4667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24200" cy="466725"/>
                    </a:xfrm>
                    <a:prstGeom prst="rect">
                      <a:avLst/>
                    </a:prstGeom>
                    <a:noFill/>
                    <a:ln>
                      <a:noFill/>
                    </a:ln>
                  </pic:spPr>
                </pic:pic>
              </a:graphicData>
            </a:graphic>
          </wp:inline>
        </w:drawing>
      </w:r>
    </w:p>
    <w:p w:rsidR="00DE5148" w:rsidRPr="008C7A3D" w:rsidRDefault="00DE5148" w:rsidP="00DE5148">
      <w:pPr>
        <w:spacing w:after="0" w:line="240" w:lineRule="auto"/>
        <w:ind w:firstLine="709"/>
        <w:jc w:val="both"/>
        <w:rPr>
          <w:rFonts w:ascii="Times New Roman" w:hAnsi="Times New Roman"/>
          <w:sz w:val="28"/>
          <w:szCs w:val="28"/>
        </w:rPr>
      </w:pPr>
    </w:p>
    <w:p w:rsidR="00DE5148" w:rsidRPr="008C7A3D" w:rsidRDefault="00DE5148" w:rsidP="00DE5148">
      <w:pPr>
        <w:spacing w:after="0" w:line="240" w:lineRule="auto"/>
        <w:ind w:firstLine="709"/>
        <w:jc w:val="both"/>
        <w:rPr>
          <w:rFonts w:ascii="Times New Roman" w:hAnsi="Times New Roman"/>
          <w:sz w:val="28"/>
          <w:szCs w:val="28"/>
        </w:rPr>
      </w:pPr>
      <w:r w:rsidRPr="001C37B3">
        <w:rPr>
          <w:rFonts w:ascii="Times New Roman" w:hAnsi="Times New Roman"/>
          <w:sz w:val="28"/>
          <w:szCs w:val="28"/>
        </w:rPr>
        <w:t xml:space="preserve">Бұл жағдайда β-модификация </w:t>
      </w:r>
      <w:r w:rsidRPr="008C7A3D">
        <w:rPr>
          <w:rFonts w:ascii="Times New Roman" w:hAnsi="Times New Roman"/>
          <w:sz w:val="28"/>
          <w:szCs w:val="28"/>
        </w:rPr>
        <w:t>CaSO</w:t>
      </w:r>
      <w:r w:rsidRPr="008A436A">
        <w:rPr>
          <w:rFonts w:ascii="Times New Roman" w:hAnsi="Times New Roman"/>
          <w:sz w:val="28"/>
          <w:szCs w:val="28"/>
          <w:vertAlign w:val="subscript"/>
        </w:rPr>
        <w:t>4</w:t>
      </w:r>
      <w:r w:rsidRPr="008C7A3D">
        <w:rPr>
          <w:rFonts w:ascii="Times New Roman" w:hAnsi="Times New Roman"/>
          <w:sz w:val="28"/>
          <w:szCs w:val="28"/>
        </w:rPr>
        <w:t>·0,5Н</w:t>
      </w:r>
      <w:r w:rsidRPr="008A436A">
        <w:rPr>
          <w:rFonts w:ascii="Times New Roman" w:hAnsi="Times New Roman"/>
          <w:sz w:val="28"/>
          <w:szCs w:val="28"/>
          <w:vertAlign w:val="subscript"/>
        </w:rPr>
        <w:t>2</w:t>
      </w:r>
      <w:r w:rsidRPr="008C7A3D">
        <w:rPr>
          <w:rFonts w:ascii="Times New Roman" w:hAnsi="Times New Roman"/>
          <w:sz w:val="28"/>
          <w:szCs w:val="28"/>
        </w:rPr>
        <w:t xml:space="preserve">О </w:t>
      </w:r>
      <w:r w:rsidRPr="001C37B3">
        <w:rPr>
          <w:rFonts w:ascii="Times New Roman" w:hAnsi="Times New Roman"/>
          <w:sz w:val="28"/>
          <w:szCs w:val="28"/>
        </w:rPr>
        <w:t>– құрылыс гипсі алынады.</w:t>
      </w:r>
      <w:r>
        <w:rPr>
          <w:rFonts w:ascii="Times New Roman" w:hAnsi="Times New Roman"/>
          <w:sz w:val="28"/>
          <w:szCs w:val="28"/>
          <w:lang w:val="kk-KZ"/>
        </w:rPr>
        <w:t xml:space="preserve">  </w:t>
      </w:r>
    </w:p>
    <w:p w:rsidR="00DE5148" w:rsidRDefault="00DE5148" w:rsidP="00DE5148">
      <w:pPr>
        <w:spacing w:after="0" w:line="240" w:lineRule="auto"/>
        <w:ind w:firstLine="709"/>
        <w:jc w:val="both"/>
        <w:rPr>
          <w:rFonts w:ascii="Times New Roman" w:hAnsi="Times New Roman"/>
          <w:sz w:val="28"/>
          <w:szCs w:val="28"/>
        </w:rPr>
      </w:pPr>
      <w:r w:rsidRPr="001C37B3">
        <w:rPr>
          <w:rFonts w:ascii="Times New Roman" w:hAnsi="Times New Roman"/>
          <w:sz w:val="28"/>
          <w:szCs w:val="28"/>
        </w:rPr>
        <w:t xml:space="preserve">Егер дегидратация реакциясы орта су буымен қаныққан кезде жоғары қысымда жабық аппараттарда өтетін болса, су гипстен тамшы сұйық күйінде шығады және </w:t>
      </w:r>
      <w:r w:rsidRPr="008C7A3D">
        <w:rPr>
          <w:rFonts w:ascii="Times New Roman" w:hAnsi="Times New Roman"/>
          <w:sz w:val="28"/>
          <w:szCs w:val="28"/>
        </w:rPr>
        <w:t>CaSO</w:t>
      </w:r>
      <w:r w:rsidRPr="008A436A">
        <w:rPr>
          <w:rFonts w:ascii="Times New Roman" w:hAnsi="Times New Roman"/>
          <w:sz w:val="28"/>
          <w:szCs w:val="28"/>
          <w:vertAlign w:val="subscript"/>
        </w:rPr>
        <w:t>4</w:t>
      </w:r>
      <w:r w:rsidRPr="008C7A3D">
        <w:rPr>
          <w:rFonts w:ascii="Times New Roman" w:hAnsi="Times New Roman"/>
          <w:sz w:val="28"/>
          <w:szCs w:val="28"/>
        </w:rPr>
        <w:t xml:space="preserve"> · 0,5Н</w:t>
      </w:r>
      <w:r w:rsidRPr="008A436A">
        <w:rPr>
          <w:rFonts w:ascii="Times New Roman" w:hAnsi="Times New Roman"/>
          <w:sz w:val="28"/>
          <w:szCs w:val="28"/>
          <w:vertAlign w:val="subscript"/>
        </w:rPr>
        <w:t>2</w:t>
      </w:r>
      <w:r w:rsidRPr="008C7A3D">
        <w:rPr>
          <w:rFonts w:ascii="Times New Roman" w:hAnsi="Times New Roman"/>
          <w:sz w:val="28"/>
          <w:szCs w:val="28"/>
        </w:rPr>
        <w:t xml:space="preserve">О </w:t>
      </w:r>
      <w:r w:rsidRPr="001C37B3">
        <w:rPr>
          <w:rFonts w:ascii="Times New Roman" w:hAnsi="Times New Roman"/>
          <w:sz w:val="28"/>
          <w:szCs w:val="28"/>
        </w:rPr>
        <w:t>α-модификациясы алынады (беріктігі жоғары</w:t>
      </w:r>
      <w:r>
        <w:rPr>
          <w:rFonts w:ascii="Times New Roman" w:hAnsi="Times New Roman"/>
          <w:sz w:val="28"/>
          <w:szCs w:val="28"/>
          <w:lang w:val="kk-KZ"/>
        </w:rPr>
        <w:t xml:space="preserve">                «</w:t>
      </w:r>
      <w:r w:rsidRPr="001C37B3">
        <w:rPr>
          <w:rFonts w:ascii="Times New Roman" w:hAnsi="Times New Roman"/>
          <w:sz w:val="28"/>
          <w:szCs w:val="28"/>
        </w:rPr>
        <w:t>медициналық</w:t>
      </w:r>
      <w:r>
        <w:rPr>
          <w:rFonts w:ascii="Times New Roman" w:hAnsi="Times New Roman"/>
          <w:sz w:val="28"/>
          <w:szCs w:val="28"/>
          <w:lang w:val="kk-KZ"/>
        </w:rPr>
        <w:t>»</w:t>
      </w:r>
      <w:r w:rsidRPr="001C37B3">
        <w:rPr>
          <w:rFonts w:ascii="Times New Roman" w:hAnsi="Times New Roman"/>
          <w:sz w:val="28"/>
          <w:szCs w:val="28"/>
        </w:rPr>
        <w:t xml:space="preserve"> гипс):</w:t>
      </w:r>
    </w:p>
    <w:p w:rsidR="00DE5148" w:rsidRPr="008C7A3D" w:rsidRDefault="00DE5148" w:rsidP="00DE5148">
      <w:pPr>
        <w:spacing w:after="0" w:line="240" w:lineRule="auto"/>
        <w:ind w:firstLine="709"/>
        <w:jc w:val="both"/>
        <w:rPr>
          <w:rFonts w:ascii="Times New Roman" w:hAnsi="Times New Roman"/>
          <w:sz w:val="28"/>
          <w:szCs w:val="28"/>
        </w:rPr>
      </w:pPr>
    </w:p>
    <w:p w:rsidR="00DE5148" w:rsidRPr="008C7A3D" w:rsidRDefault="00DE5148" w:rsidP="00DE5148">
      <w:pPr>
        <w:spacing w:after="0" w:line="240" w:lineRule="auto"/>
        <w:ind w:firstLine="709"/>
        <w:jc w:val="both"/>
        <w:rPr>
          <w:rFonts w:ascii="Times New Roman" w:hAnsi="Times New Roman"/>
          <w:sz w:val="28"/>
          <w:szCs w:val="28"/>
        </w:rPr>
      </w:pPr>
      <w:r w:rsidRPr="008C7A3D">
        <w:rPr>
          <w:rFonts w:ascii="Times New Roman" w:hAnsi="Times New Roman"/>
          <w:noProof/>
          <w:sz w:val="28"/>
          <w:szCs w:val="28"/>
        </w:rPr>
        <w:drawing>
          <wp:inline distT="0" distB="0" distL="0" distR="0">
            <wp:extent cx="3000375" cy="4000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0375" cy="400050"/>
                    </a:xfrm>
                    <a:prstGeom prst="rect">
                      <a:avLst/>
                    </a:prstGeom>
                    <a:noFill/>
                    <a:ln>
                      <a:noFill/>
                    </a:ln>
                  </pic:spPr>
                </pic:pic>
              </a:graphicData>
            </a:graphic>
          </wp:inline>
        </w:drawing>
      </w:r>
    </w:p>
    <w:p w:rsidR="00DE5148" w:rsidRPr="008C7A3D" w:rsidRDefault="00DE5148" w:rsidP="00DE5148">
      <w:pPr>
        <w:spacing w:after="0" w:line="240" w:lineRule="auto"/>
        <w:ind w:firstLine="709"/>
        <w:jc w:val="both"/>
        <w:rPr>
          <w:rFonts w:ascii="Times New Roman" w:hAnsi="Times New Roman"/>
          <w:sz w:val="28"/>
          <w:szCs w:val="28"/>
        </w:rPr>
      </w:pPr>
    </w:p>
    <w:p w:rsidR="00DE5148" w:rsidRPr="00456CF5" w:rsidRDefault="00DE5148" w:rsidP="00DE5148">
      <w:pPr>
        <w:spacing w:after="0" w:line="240" w:lineRule="auto"/>
        <w:ind w:firstLine="709"/>
        <w:jc w:val="both"/>
        <w:rPr>
          <w:rFonts w:ascii="Times New Roman" w:hAnsi="Times New Roman"/>
          <w:sz w:val="28"/>
          <w:szCs w:val="28"/>
          <w:lang w:val="kk-KZ"/>
        </w:rPr>
      </w:pPr>
      <w:r w:rsidRPr="00456CF5">
        <w:rPr>
          <w:rFonts w:ascii="Times New Roman" w:hAnsi="Times New Roman"/>
          <w:sz w:val="28"/>
          <w:szCs w:val="28"/>
        </w:rPr>
        <w:t>Β-модификация бөлшектерінің меншікті беті α-модификацияға қарағанда 2,5-5 есе жоғары, сондықтан судың қажеттілігі жоғары, бірақ қатайтылған (ылғалданғаннан кейін) өнімнің беріктігі төмен.</w:t>
      </w:r>
      <w:r>
        <w:rPr>
          <w:rFonts w:ascii="Times New Roman" w:hAnsi="Times New Roman"/>
          <w:sz w:val="28"/>
          <w:szCs w:val="28"/>
          <w:lang w:val="kk-KZ"/>
        </w:rPr>
        <w:t xml:space="preserve"> </w:t>
      </w:r>
      <w:r w:rsidRPr="00456CF5">
        <w:rPr>
          <w:rFonts w:ascii="Times New Roman" w:hAnsi="Times New Roman"/>
          <w:sz w:val="28"/>
          <w:szCs w:val="28"/>
          <w:lang w:val="kk-KZ"/>
        </w:rPr>
        <w:t>Α-модификациялы CaSO</w:t>
      </w:r>
      <w:r w:rsidRPr="00456CF5">
        <w:rPr>
          <w:rFonts w:ascii="Times New Roman" w:hAnsi="Times New Roman"/>
          <w:sz w:val="28"/>
          <w:szCs w:val="28"/>
          <w:vertAlign w:val="subscript"/>
          <w:lang w:val="kk-KZ"/>
        </w:rPr>
        <w:t>4</w:t>
      </w:r>
      <w:r w:rsidRPr="00456CF5">
        <w:rPr>
          <w:rFonts w:ascii="Times New Roman" w:hAnsi="Times New Roman"/>
          <w:sz w:val="28"/>
          <w:szCs w:val="28"/>
          <w:lang w:val="kk-KZ"/>
        </w:rPr>
        <w:t>·0,5Н</w:t>
      </w:r>
      <w:r w:rsidRPr="00456CF5">
        <w:rPr>
          <w:rFonts w:ascii="Times New Roman" w:hAnsi="Times New Roman"/>
          <w:sz w:val="28"/>
          <w:szCs w:val="28"/>
          <w:vertAlign w:val="subscript"/>
          <w:lang w:val="kk-KZ"/>
        </w:rPr>
        <w:t>2</w:t>
      </w:r>
      <w:r w:rsidRPr="00456CF5">
        <w:rPr>
          <w:rFonts w:ascii="Times New Roman" w:hAnsi="Times New Roman"/>
          <w:sz w:val="28"/>
          <w:szCs w:val="28"/>
          <w:lang w:val="kk-KZ"/>
        </w:rPr>
        <w:t>О гидратталған өнімнің сығылу беріктігі 60-70 МПа жетуі мүмкін.</w:t>
      </w:r>
      <w:r>
        <w:rPr>
          <w:rFonts w:ascii="Times New Roman" w:hAnsi="Times New Roman"/>
          <w:sz w:val="28"/>
          <w:szCs w:val="28"/>
          <w:lang w:val="kk-KZ"/>
        </w:rPr>
        <w:t xml:space="preserve"> </w:t>
      </w:r>
      <w:r w:rsidRPr="00456CF5">
        <w:rPr>
          <w:rFonts w:ascii="Times New Roman" w:hAnsi="Times New Roman"/>
          <w:sz w:val="28"/>
          <w:szCs w:val="28"/>
        </w:rPr>
        <w:t>Күйдіру жолымен гипс тасы жоғары температурада (600 – 800°С) алады ангидритовое тұтқыр:</w:t>
      </w:r>
      <w:r>
        <w:rPr>
          <w:rFonts w:ascii="Times New Roman" w:hAnsi="Times New Roman"/>
          <w:sz w:val="28"/>
          <w:szCs w:val="28"/>
          <w:lang w:val="kk-KZ"/>
        </w:rPr>
        <w:t xml:space="preserve"> </w:t>
      </w:r>
    </w:p>
    <w:p w:rsidR="00DE5148" w:rsidRPr="008C7A3D" w:rsidRDefault="00DE5148" w:rsidP="00DE5148">
      <w:pPr>
        <w:spacing w:after="0" w:line="240" w:lineRule="auto"/>
        <w:ind w:firstLine="709"/>
        <w:jc w:val="both"/>
        <w:rPr>
          <w:rFonts w:ascii="Times New Roman" w:hAnsi="Times New Roman"/>
          <w:sz w:val="28"/>
          <w:szCs w:val="28"/>
        </w:rPr>
      </w:pPr>
    </w:p>
    <w:p w:rsidR="00DE5148" w:rsidRPr="008C7A3D" w:rsidRDefault="00DE5148" w:rsidP="00DE5148">
      <w:pPr>
        <w:spacing w:after="0" w:line="240" w:lineRule="auto"/>
        <w:ind w:firstLine="709"/>
        <w:jc w:val="both"/>
        <w:rPr>
          <w:rFonts w:ascii="Times New Roman" w:hAnsi="Times New Roman"/>
          <w:sz w:val="28"/>
          <w:szCs w:val="28"/>
        </w:rPr>
      </w:pPr>
      <w:r w:rsidRPr="008C7A3D">
        <w:rPr>
          <w:rFonts w:ascii="Times New Roman" w:hAnsi="Times New Roman"/>
          <w:noProof/>
          <w:sz w:val="28"/>
          <w:szCs w:val="28"/>
        </w:rPr>
        <w:drawing>
          <wp:inline distT="0" distB="0" distL="0" distR="0">
            <wp:extent cx="2295525" cy="3143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95525" cy="314325"/>
                    </a:xfrm>
                    <a:prstGeom prst="rect">
                      <a:avLst/>
                    </a:prstGeom>
                    <a:noFill/>
                    <a:ln>
                      <a:noFill/>
                    </a:ln>
                  </pic:spPr>
                </pic:pic>
              </a:graphicData>
            </a:graphic>
          </wp:inline>
        </w:drawing>
      </w:r>
    </w:p>
    <w:p w:rsidR="00DE5148" w:rsidRPr="008C7A3D" w:rsidRDefault="00DE5148" w:rsidP="00DE5148">
      <w:pPr>
        <w:spacing w:after="0" w:line="240" w:lineRule="auto"/>
        <w:ind w:firstLine="709"/>
        <w:jc w:val="both"/>
        <w:rPr>
          <w:rFonts w:ascii="Times New Roman" w:hAnsi="Times New Roman"/>
          <w:sz w:val="28"/>
          <w:szCs w:val="28"/>
        </w:rPr>
      </w:pPr>
    </w:p>
    <w:p w:rsidR="00DE5148" w:rsidRDefault="00DE5148" w:rsidP="00DE5148">
      <w:pPr>
        <w:spacing w:after="0" w:line="240" w:lineRule="auto"/>
        <w:ind w:firstLine="709"/>
        <w:jc w:val="both"/>
        <w:rPr>
          <w:rFonts w:ascii="Times New Roman" w:hAnsi="Times New Roman"/>
          <w:sz w:val="28"/>
          <w:szCs w:val="28"/>
        </w:rPr>
      </w:pPr>
      <w:r w:rsidRPr="00456CF5">
        <w:rPr>
          <w:rFonts w:ascii="Times New Roman" w:hAnsi="Times New Roman"/>
          <w:sz w:val="28"/>
          <w:szCs w:val="28"/>
        </w:rPr>
        <w:t>Бұл байланыстырғышты қатайту активаторларын қосу арқылы табиғи ангидриттен алуға болады.</w:t>
      </w:r>
    </w:p>
    <w:p w:rsidR="00DE5148" w:rsidRDefault="00DE5148" w:rsidP="00DE5148">
      <w:pPr>
        <w:spacing w:after="0" w:line="240" w:lineRule="auto"/>
        <w:ind w:firstLine="709"/>
        <w:jc w:val="both"/>
        <w:rPr>
          <w:rFonts w:ascii="Times New Roman" w:hAnsi="Times New Roman"/>
          <w:color w:val="000000"/>
          <w:sz w:val="28"/>
          <w:szCs w:val="28"/>
          <w:lang w:val="kk-KZ"/>
        </w:rPr>
      </w:pPr>
      <w:r w:rsidRPr="00456CF5">
        <w:rPr>
          <w:rFonts w:ascii="Times New Roman" w:hAnsi="Times New Roman"/>
          <w:sz w:val="28"/>
          <w:szCs w:val="28"/>
        </w:rPr>
        <w:t>900-1000°С температурада қалпына келтіру ортасында күйдірумен эстрих-гипс (кальцийленген гипс) алынады. Жоғары күйдіргіш гипс (эстрих-гипс) ангидритті цементтердің бір түрі болып табылады.</w:t>
      </w:r>
      <w:r>
        <w:rPr>
          <w:rFonts w:ascii="Times New Roman" w:hAnsi="Times New Roman"/>
          <w:sz w:val="28"/>
          <w:szCs w:val="28"/>
          <w:lang w:val="kk-KZ"/>
        </w:rPr>
        <w:t xml:space="preserve"> </w:t>
      </w:r>
      <w:r w:rsidRPr="00456CF5">
        <w:rPr>
          <w:rFonts w:ascii="Times New Roman" w:hAnsi="Times New Roman"/>
          <w:color w:val="000000"/>
          <w:sz w:val="28"/>
          <w:szCs w:val="28"/>
          <w:lang w:val="kk-KZ"/>
        </w:rPr>
        <w:t xml:space="preserve">Ол табиғи гипсті немесе ангидритті  </w:t>
      </w:r>
      <w:r>
        <w:rPr>
          <w:rFonts w:ascii="Times New Roman" w:hAnsi="Times New Roman"/>
          <w:color w:val="000000"/>
          <w:sz w:val="28"/>
          <w:szCs w:val="28"/>
          <w:lang w:val="kk-KZ"/>
        </w:rPr>
        <w:t>800</w:t>
      </w:r>
      <w:r w:rsidRPr="00456CF5">
        <w:rPr>
          <w:rFonts w:ascii="Times New Roman" w:hAnsi="Times New Roman"/>
          <w:color w:val="000000"/>
          <w:sz w:val="28"/>
          <w:szCs w:val="28"/>
          <w:lang w:val="kk-KZ"/>
        </w:rPr>
        <w:t>...1</w:t>
      </w:r>
      <w:r>
        <w:rPr>
          <w:rFonts w:ascii="Times New Roman" w:hAnsi="Times New Roman"/>
          <w:color w:val="000000"/>
          <w:sz w:val="28"/>
          <w:szCs w:val="28"/>
          <w:lang w:val="kk-KZ"/>
        </w:rPr>
        <w:t>000</w:t>
      </w:r>
      <w:r w:rsidRPr="00456CF5">
        <w:rPr>
          <w:rFonts w:ascii="Times New Roman" w:hAnsi="Times New Roman"/>
          <w:color w:val="000000"/>
          <w:sz w:val="28"/>
          <w:szCs w:val="28"/>
          <w:lang w:val="kk-KZ"/>
        </w:rPr>
        <w:t>°</w:t>
      </w:r>
      <w:r>
        <w:rPr>
          <w:rFonts w:ascii="Times New Roman" w:hAnsi="Times New Roman"/>
          <w:color w:val="000000"/>
          <w:sz w:val="28"/>
          <w:szCs w:val="28"/>
          <w:lang w:val="kk-KZ"/>
        </w:rPr>
        <w:t>С</w:t>
      </w:r>
      <w:r w:rsidRPr="00456CF5">
        <w:rPr>
          <w:rFonts w:ascii="Times New Roman" w:hAnsi="Times New Roman"/>
          <w:color w:val="000000"/>
          <w:sz w:val="28"/>
          <w:szCs w:val="28"/>
          <w:lang w:val="kk-KZ"/>
        </w:rPr>
        <w:t xml:space="preserve"> температурада жағу арқылы алынады, содан кейін ұсақ ұнтақтау.</w:t>
      </w:r>
      <w:r>
        <w:rPr>
          <w:rFonts w:ascii="Times New Roman" w:hAnsi="Times New Roman"/>
          <w:color w:val="000000"/>
          <w:sz w:val="28"/>
          <w:szCs w:val="28"/>
          <w:lang w:val="kk-KZ"/>
        </w:rPr>
        <w:t xml:space="preserve"> </w:t>
      </w:r>
      <w:r w:rsidRPr="00456CF5">
        <w:rPr>
          <w:rFonts w:ascii="Times New Roman" w:hAnsi="Times New Roman"/>
          <w:color w:val="000000"/>
          <w:sz w:val="28"/>
          <w:szCs w:val="28"/>
          <w:lang w:val="kk-KZ"/>
        </w:rPr>
        <w:t>Бұл жағдайда толық дегидратация ғана емес, сонымен қатар ангидриттің ішінара диссоциациясы (ыдырауы) СаО (3 мөлшерінде) пайда болады...5%) реакция бойынша.</w:t>
      </w:r>
    </w:p>
    <w:p w:rsidR="00EC333F" w:rsidRPr="00456CF5" w:rsidRDefault="00EC333F" w:rsidP="00DE5148">
      <w:pPr>
        <w:spacing w:after="0" w:line="240" w:lineRule="auto"/>
        <w:ind w:firstLine="709"/>
        <w:jc w:val="both"/>
        <w:rPr>
          <w:rFonts w:ascii="Times New Roman" w:hAnsi="Times New Roman"/>
          <w:sz w:val="28"/>
          <w:szCs w:val="28"/>
          <w:lang w:val="kk-KZ"/>
        </w:rPr>
      </w:pPr>
    </w:p>
    <w:p w:rsidR="00DE5148" w:rsidRPr="008C7A3D" w:rsidRDefault="00DE5148" w:rsidP="00EC333F">
      <w:pPr>
        <w:pStyle w:val="a3"/>
        <w:spacing w:before="0" w:beforeAutospacing="0" w:after="0" w:afterAutospacing="0"/>
        <w:ind w:firstLine="709"/>
        <w:jc w:val="both"/>
        <w:rPr>
          <w:color w:val="000000"/>
          <w:sz w:val="28"/>
          <w:szCs w:val="28"/>
          <w:lang w:val="en-US"/>
        </w:rPr>
      </w:pPr>
      <w:r w:rsidRPr="008C7A3D">
        <w:rPr>
          <w:color w:val="000000"/>
          <w:sz w:val="28"/>
          <w:szCs w:val="28"/>
          <w:lang w:val="en-US"/>
        </w:rPr>
        <w:t>CaSO</w:t>
      </w:r>
      <w:r w:rsidRPr="008A436A">
        <w:rPr>
          <w:color w:val="000000"/>
          <w:sz w:val="28"/>
          <w:szCs w:val="28"/>
          <w:vertAlign w:val="subscript"/>
          <w:lang w:val="en-US"/>
        </w:rPr>
        <w:t>4</w:t>
      </w:r>
      <w:r w:rsidRPr="008C7A3D">
        <w:rPr>
          <w:color w:val="000000"/>
          <w:sz w:val="28"/>
          <w:szCs w:val="28"/>
          <w:lang w:val="en-US"/>
        </w:rPr>
        <w:t>·2H</w:t>
      </w:r>
      <w:r w:rsidRPr="008A436A">
        <w:rPr>
          <w:color w:val="000000"/>
          <w:sz w:val="28"/>
          <w:szCs w:val="28"/>
          <w:vertAlign w:val="subscript"/>
          <w:lang w:val="en-US"/>
        </w:rPr>
        <w:t>2</w:t>
      </w:r>
      <w:r w:rsidRPr="008C7A3D">
        <w:rPr>
          <w:color w:val="000000"/>
          <w:sz w:val="28"/>
          <w:szCs w:val="28"/>
          <w:lang w:val="en-US"/>
        </w:rPr>
        <w:t>O=CaSO</w:t>
      </w:r>
      <w:r w:rsidRPr="008A436A">
        <w:rPr>
          <w:color w:val="000000"/>
          <w:sz w:val="28"/>
          <w:szCs w:val="28"/>
          <w:vertAlign w:val="subscript"/>
          <w:lang w:val="en-US"/>
        </w:rPr>
        <w:t>4</w:t>
      </w:r>
      <w:r w:rsidRPr="008C7A3D">
        <w:rPr>
          <w:color w:val="000000"/>
          <w:sz w:val="28"/>
          <w:szCs w:val="28"/>
          <w:lang w:val="en-US"/>
        </w:rPr>
        <w:t>+2H</w:t>
      </w:r>
      <w:r w:rsidRPr="008A436A">
        <w:rPr>
          <w:color w:val="000000"/>
          <w:sz w:val="28"/>
          <w:szCs w:val="28"/>
          <w:vertAlign w:val="subscript"/>
          <w:lang w:val="en-US"/>
        </w:rPr>
        <w:t>2</w:t>
      </w:r>
      <w:r w:rsidRPr="008C7A3D">
        <w:rPr>
          <w:color w:val="000000"/>
          <w:sz w:val="28"/>
          <w:szCs w:val="28"/>
          <w:lang w:val="en-US"/>
        </w:rPr>
        <w:t xml:space="preserve">O </w:t>
      </w:r>
    </w:p>
    <w:p w:rsidR="00DE5148" w:rsidRPr="008C7A3D" w:rsidRDefault="00DE5148" w:rsidP="00EC333F">
      <w:pPr>
        <w:pStyle w:val="a3"/>
        <w:spacing w:before="0" w:beforeAutospacing="0" w:after="0" w:afterAutospacing="0"/>
        <w:ind w:firstLine="709"/>
        <w:jc w:val="both"/>
        <w:rPr>
          <w:color w:val="000000"/>
          <w:sz w:val="28"/>
          <w:szCs w:val="28"/>
          <w:lang w:val="en-US"/>
        </w:rPr>
      </w:pPr>
      <w:r w:rsidRPr="008C7A3D">
        <w:rPr>
          <w:color w:val="000000"/>
          <w:sz w:val="28"/>
          <w:szCs w:val="28"/>
          <w:lang w:val="en-US"/>
        </w:rPr>
        <w:t>CaSO</w:t>
      </w:r>
      <w:r w:rsidRPr="008A436A">
        <w:rPr>
          <w:color w:val="000000"/>
          <w:sz w:val="28"/>
          <w:szCs w:val="28"/>
          <w:vertAlign w:val="subscript"/>
          <w:lang w:val="en-US"/>
        </w:rPr>
        <w:t>4</w:t>
      </w:r>
      <w:r w:rsidRPr="008C7A3D">
        <w:rPr>
          <w:color w:val="000000"/>
          <w:sz w:val="28"/>
          <w:szCs w:val="28"/>
          <w:lang w:val="en-US"/>
        </w:rPr>
        <w:t xml:space="preserve"> = </w:t>
      </w:r>
      <w:r w:rsidRPr="008C7A3D">
        <w:rPr>
          <w:color w:val="000000"/>
          <w:sz w:val="28"/>
          <w:szCs w:val="28"/>
        </w:rPr>
        <w:t>СаО</w:t>
      </w:r>
      <w:r w:rsidRPr="008C7A3D">
        <w:rPr>
          <w:color w:val="000000"/>
          <w:sz w:val="28"/>
          <w:szCs w:val="28"/>
          <w:lang w:val="en-US"/>
        </w:rPr>
        <w:t xml:space="preserve"> + SO</w:t>
      </w:r>
      <w:r w:rsidRPr="008A436A">
        <w:rPr>
          <w:color w:val="000000"/>
          <w:sz w:val="28"/>
          <w:szCs w:val="28"/>
          <w:vertAlign w:val="subscript"/>
          <w:lang w:val="en-US"/>
        </w:rPr>
        <w:t>3</w:t>
      </w:r>
      <w:r w:rsidRPr="008C7A3D">
        <w:rPr>
          <w:color w:val="000000"/>
          <w:sz w:val="28"/>
          <w:szCs w:val="28"/>
          <w:lang w:val="en-US"/>
        </w:rPr>
        <w:t xml:space="preserve">. </w:t>
      </w:r>
    </w:p>
    <w:p w:rsidR="00DE5148" w:rsidRPr="00DE5148" w:rsidRDefault="00DE5148" w:rsidP="00EC333F">
      <w:pPr>
        <w:pStyle w:val="a3"/>
        <w:spacing w:before="0" w:beforeAutospacing="0" w:after="0" w:afterAutospacing="0"/>
        <w:ind w:firstLine="709"/>
        <w:jc w:val="both"/>
        <w:rPr>
          <w:color w:val="000000"/>
          <w:sz w:val="28"/>
          <w:szCs w:val="28"/>
          <w:lang w:val="en-US"/>
        </w:rPr>
      </w:pPr>
    </w:p>
    <w:p w:rsidR="00DE5148" w:rsidRDefault="00DE5148" w:rsidP="00DE5148">
      <w:pPr>
        <w:pStyle w:val="a3"/>
        <w:spacing w:before="0" w:beforeAutospacing="0" w:after="0" w:afterAutospacing="0"/>
        <w:ind w:firstLine="709"/>
        <w:jc w:val="both"/>
        <w:rPr>
          <w:color w:val="000000"/>
          <w:sz w:val="28"/>
          <w:szCs w:val="28"/>
          <w:lang w:val="kk-KZ"/>
        </w:rPr>
      </w:pPr>
      <w:r w:rsidRPr="00456CF5">
        <w:rPr>
          <w:color w:val="000000"/>
          <w:sz w:val="28"/>
          <w:szCs w:val="28"/>
        </w:rPr>
        <w:t>Сумен жабылған кезде СаО қатаю катализаторы ретінде әрекет етеді.</w:t>
      </w:r>
      <w:r>
        <w:rPr>
          <w:color w:val="000000"/>
          <w:sz w:val="28"/>
          <w:szCs w:val="28"/>
          <w:lang w:val="kk-KZ"/>
        </w:rPr>
        <w:t xml:space="preserve"> </w:t>
      </w:r>
      <w:r w:rsidRPr="00456CF5">
        <w:rPr>
          <w:color w:val="000000"/>
          <w:sz w:val="28"/>
          <w:szCs w:val="28"/>
          <w:lang w:val="kk-KZ"/>
        </w:rPr>
        <w:t>Жоғары жан</w:t>
      </w:r>
      <w:r>
        <w:rPr>
          <w:color w:val="000000"/>
          <w:sz w:val="28"/>
          <w:szCs w:val="28"/>
          <w:lang w:val="kk-KZ"/>
        </w:rPr>
        <w:t>атын</w:t>
      </w:r>
      <w:r w:rsidRPr="00456CF5">
        <w:rPr>
          <w:color w:val="000000"/>
          <w:sz w:val="28"/>
          <w:szCs w:val="28"/>
          <w:lang w:val="kk-KZ"/>
        </w:rPr>
        <w:t xml:space="preserve"> гипсі баяу орнатылады және қатаяды, бірақ суға төзімділік пен сығылу беріктігі (10...20 МПа) оны мозаикалық едендерді орнатуда, жасанды мәрмәр өндірісінде және т.б. сәтті пайдалануға мүмкіндік береді.</w:t>
      </w:r>
      <w:r>
        <w:rPr>
          <w:color w:val="000000"/>
          <w:sz w:val="28"/>
          <w:szCs w:val="28"/>
          <w:lang w:val="kk-KZ"/>
        </w:rPr>
        <w:t xml:space="preserve"> </w:t>
      </w:r>
      <w:r w:rsidRPr="00456CF5">
        <w:rPr>
          <w:color w:val="000000"/>
          <w:sz w:val="28"/>
          <w:szCs w:val="28"/>
          <w:lang w:val="kk-KZ"/>
        </w:rPr>
        <w:t>Жоғары жанғыш гипстен жасалған бұйымдар аз, жылу және дыбыс өткізгіш, олар гипс байланыстырғышымен салыстырғанда аязға төзімділігі жоғары, суға төзімділігі жоғары және пластикалық деформацияға бейімділігі төмен.</w:t>
      </w:r>
    </w:p>
    <w:p w:rsidR="00DE5148" w:rsidRPr="00DE5148" w:rsidRDefault="00DE5148" w:rsidP="00DE5148">
      <w:pPr>
        <w:pStyle w:val="a3"/>
        <w:spacing w:before="0" w:beforeAutospacing="0" w:after="0" w:afterAutospacing="0"/>
        <w:ind w:firstLine="709"/>
        <w:jc w:val="both"/>
        <w:rPr>
          <w:b/>
          <w:bCs/>
          <w:sz w:val="28"/>
          <w:szCs w:val="28"/>
          <w:lang w:val="kk-KZ"/>
        </w:rPr>
      </w:pPr>
    </w:p>
    <w:p w:rsidR="00DE5148" w:rsidRPr="00DE5148" w:rsidRDefault="00DE5148" w:rsidP="00DE5148">
      <w:pPr>
        <w:pStyle w:val="a3"/>
        <w:spacing w:before="0" w:beforeAutospacing="0" w:after="0" w:afterAutospacing="0"/>
        <w:ind w:firstLine="709"/>
        <w:jc w:val="both"/>
        <w:rPr>
          <w:b/>
          <w:bCs/>
          <w:sz w:val="28"/>
          <w:szCs w:val="28"/>
          <w:lang w:val="kk-KZ"/>
        </w:rPr>
      </w:pPr>
      <w:r w:rsidRPr="00E96FDA">
        <w:rPr>
          <w:rStyle w:val="FontStyle19"/>
          <w:b/>
          <w:sz w:val="28"/>
          <w:szCs w:val="28"/>
          <w:lang w:val="kk-KZ"/>
        </w:rPr>
        <w:t>Құрал-жабдықтар мен материалдар</w:t>
      </w:r>
      <w:r w:rsidRPr="00DE5148">
        <w:rPr>
          <w:b/>
          <w:bCs/>
          <w:sz w:val="28"/>
          <w:szCs w:val="28"/>
          <w:lang w:val="kk-KZ"/>
        </w:rPr>
        <w:t xml:space="preserve">: </w:t>
      </w:r>
    </w:p>
    <w:p w:rsidR="00DE5148" w:rsidRPr="00456CF5" w:rsidRDefault="00DE5148" w:rsidP="00DE5148">
      <w:pPr>
        <w:widowControl w:val="0"/>
        <w:shd w:val="clear" w:color="auto" w:fill="FFFFFF"/>
        <w:spacing w:after="0" w:line="240" w:lineRule="auto"/>
        <w:ind w:firstLine="709"/>
        <w:jc w:val="both"/>
        <w:outlineLvl w:val="0"/>
        <w:rPr>
          <w:rFonts w:ascii="Times New Roman" w:hAnsi="Times New Roman"/>
          <w:bCs/>
          <w:sz w:val="28"/>
          <w:szCs w:val="28"/>
          <w:lang w:val="kk-KZ"/>
        </w:rPr>
      </w:pPr>
      <w:r w:rsidRPr="00493A5F">
        <w:rPr>
          <w:rFonts w:ascii="Times New Roman" w:hAnsi="Times New Roman"/>
          <w:bCs/>
          <w:sz w:val="28"/>
          <w:szCs w:val="28"/>
          <w:lang w:val="kk-KZ"/>
        </w:rPr>
        <w:t>Құрылыс гипсі, беріктігі жоғары гипс, кептіру шкафы, №2 торы бар елеуіш, Суттард вискозиметрі, сфералық тостаған, қол араластырғышы, Вика аспабы, қысқыш бұранда, тұғырық, көлденең қабырғалар, бойлық қабырғалар, арқалықтарды майыстыруға сынауға арналған құрылғысы бар иінтірек аспабы.</w:t>
      </w:r>
    </w:p>
    <w:p w:rsidR="00DE5148" w:rsidRPr="00493A5F" w:rsidRDefault="00DE5148" w:rsidP="00DE5148">
      <w:pPr>
        <w:pStyle w:val="af9"/>
        <w:ind w:firstLine="709"/>
        <w:jc w:val="both"/>
        <w:rPr>
          <w:rStyle w:val="FontStyle17"/>
          <w:sz w:val="28"/>
          <w:szCs w:val="28"/>
          <w:lang w:val="kk-KZ"/>
        </w:rPr>
      </w:pPr>
      <w:r w:rsidRPr="00493A5F">
        <w:rPr>
          <w:rStyle w:val="FontStyle17"/>
          <w:sz w:val="28"/>
          <w:szCs w:val="28"/>
          <w:lang w:val="kk-KZ"/>
        </w:rPr>
        <w:t>Жұмысты орындау әдістемесі:</w:t>
      </w:r>
    </w:p>
    <w:p w:rsidR="00DE5148" w:rsidRPr="00493A5F" w:rsidRDefault="00DE5148" w:rsidP="00DE5148">
      <w:pPr>
        <w:widowControl w:val="0"/>
        <w:shd w:val="clear" w:color="auto" w:fill="FFFFFF"/>
        <w:spacing w:after="0" w:line="240" w:lineRule="auto"/>
        <w:ind w:firstLine="709"/>
        <w:jc w:val="both"/>
        <w:outlineLvl w:val="0"/>
        <w:rPr>
          <w:rFonts w:ascii="Times New Roman" w:hAnsi="Times New Roman"/>
          <w:sz w:val="28"/>
          <w:szCs w:val="28"/>
          <w:lang w:val="kk-KZ"/>
        </w:rPr>
      </w:pPr>
    </w:p>
    <w:p w:rsidR="00DE5148" w:rsidRPr="00493A5F" w:rsidRDefault="00DE5148" w:rsidP="00DE5148">
      <w:pPr>
        <w:widowControl w:val="0"/>
        <w:shd w:val="clear" w:color="auto" w:fill="FFFFFF"/>
        <w:spacing w:after="0" w:line="240" w:lineRule="auto"/>
        <w:ind w:firstLine="709"/>
        <w:jc w:val="both"/>
        <w:outlineLvl w:val="0"/>
        <w:rPr>
          <w:rFonts w:ascii="Times New Roman" w:hAnsi="Times New Roman"/>
          <w:b/>
          <w:sz w:val="28"/>
          <w:szCs w:val="28"/>
          <w:lang w:val="kk-KZ"/>
        </w:rPr>
      </w:pPr>
      <w:r w:rsidRPr="00493A5F">
        <w:rPr>
          <w:rFonts w:ascii="Times New Roman" w:hAnsi="Times New Roman"/>
          <w:b/>
          <w:sz w:val="28"/>
          <w:szCs w:val="28"/>
          <w:lang w:val="kk-KZ"/>
        </w:rPr>
        <w:t xml:space="preserve">1. </w:t>
      </w:r>
      <w:r>
        <w:rPr>
          <w:rFonts w:ascii="Times New Roman" w:hAnsi="Times New Roman"/>
          <w:b/>
          <w:sz w:val="28"/>
          <w:szCs w:val="28"/>
          <w:lang w:val="kk-KZ"/>
        </w:rPr>
        <w:t>Гипстің ұнтақтық майдалығын анықтау</w:t>
      </w:r>
    </w:p>
    <w:p w:rsidR="00DE5148" w:rsidRPr="00493A5F" w:rsidRDefault="00DE5148" w:rsidP="00DE5148">
      <w:pPr>
        <w:widowControl w:val="0"/>
        <w:shd w:val="clear" w:color="auto" w:fill="FFFFFF"/>
        <w:spacing w:after="0" w:line="240" w:lineRule="auto"/>
        <w:ind w:firstLine="709"/>
        <w:jc w:val="both"/>
        <w:rPr>
          <w:rFonts w:ascii="Times New Roman" w:hAnsi="Times New Roman"/>
          <w:sz w:val="28"/>
          <w:szCs w:val="28"/>
          <w:lang w:val="kk-KZ"/>
        </w:rPr>
      </w:pPr>
    </w:p>
    <w:p w:rsidR="00DE5148" w:rsidRDefault="00DE5148" w:rsidP="00DE5148">
      <w:pPr>
        <w:widowControl w:val="0"/>
        <w:shd w:val="clear" w:color="auto" w:fill="FFFFFF"/>
        <w:spacing w:after="0" w:line="240" w:lineRule="auto"/>
        <w:ind w:firstLine="709"/>
        <w:jc w:val="both"/>
        <w:rPr>
          <w:rFonts w:ascii="Times New Roman" w:hAnsi="Times New Roman"/>
          <w:sz w:val="28"/>
          <w:szCs w:val="28"/>
          <w:lang w:val="kk-KZ"/>
        </w:rPr>
      </w:pPr>
      <w:r w:rsidRPr="00493A5F">
        <w:rPr>
          <w:rFonts w:ascii="Times New Roman" w:hAnsi="Times New Roman"/>
          <w:sz w:val="28"/>
          <w:szCs w:val="28"/>
          <w:lang w:val="kk-KZ"/>
        </w:rPr>
        <w:t>50-55°С кезінде кептіру шкафында 1 сағат бойы алдын ала кептірілген гипс сынамасынан техникалық таразыларда сағат шынысында 0,1 г дейінгі дәлдікпен 50 г мөлшерінде гипс ілмегін іліп қояды.</w:t>
      </w:r>
      <w:r>
        <w:rPr>
          <w:rFonts w:ascii="Times New Roman" w:hAnsi="Times New Roman"/>
          <w:sz w:val="28"/>
          <w:szCs w:val="28"/>
          <w:lang w:val="kk-KZ"/>
        </w:rPr>
        <w:t xml:space="preserve"> </w:t>
      </w:r>
      <w:r w:rsidRPr="00493A5F">
        <w:rPr>
          <w:rFonts w:ascii="Times New Roman" w:hAnsi="Times New Roman"/>
          <w:sz w:val="28"/>
          <w:szCs w:val="28"/>
          <w:lang w:val="kk-KZ"/>
        </w:rPr>
        <w:t>Белгі №02 тормен елекке құйылады (сурет 3.1) және қақпақпен жауып, қолмен електен өткіз</w:t>
      </w:r>
      <w:r>
        <w:rPr>
          <w:rFonts w:ascii="Times New Roman" w:hAnsi="Times New Roman"/>
          <w:sz w:val="28"/>
          <w:szCs w:val="28"/>
          <w:lang w:val="kk-KZ"/>
        </w:rPr>
        <w:t>еді</w:t>
      </w:r>
      <w:r w:rsidRPr="00493A5F">
        <w:rPr>
          <w:rFonts w:ascii="Times New Roman" w:hAnsi="Times New Roman"/>
          <w:sz w:val="28"/>
          <w:szCs w:val="28"/>
          <w:lang w:val="kk-KZ"/>
        </w:rPr>
        <w:t xml:space="preserve"> немесе механикалық елеуге арналған құрылғыға </w:t>
      </w:r>
      <w:r>
        <w:rPr>
          <w:rFonts w:ascii="Times New Roman" w:hAnsi="Times New Roman"/>
          <w:sz w:val="28"/>
          <w:szCs w:val="28"/>
          <w:lang w:val="kk-KZ"/>
        </w:rPr>
        <w:t>е</w:t>
      </w:r>
      <w:r w:rsidRPr="00493A5F">
        <w:rPr>
          <w:rFonts w:ascii="Times New Roman" w:hAnsi="Times New Roman"/>
          <w:sz w:val="28"/>
          <w:szCs w:val="28"/>
          <w:lang w:val="kk-KZ"/>
        </w:rPr>
        <w:t>лек орнаты</w:t>
      </w:r>
      <w:r>
        <w:rPr>
          <w:rFonts w:ascii="Times New Roman" w:hAnsi="Times New Roman"/>
          <w:sz w:val="28"/>
          <w:szCs w:val="28"/>
          <w:lang w:val="kk-KZ"/>
        </w:rPr>
        <w:t>п</w:t>
      </w:r>
      <w:r w:rsidRPr="00493A5F">
        <w:rPr>
          <w:rFonts w:ascii="Times New Roman" w:hAnsi="Times New Roman"/>
          <w:sz w:val="28"/>
          <w:szCs w:val="28"/>
          <w:lang w:val="kk-KZ"/>
        </w:rPr>
        <w:t xml:space="preserve"> және құрылғыны қос</w:t>
      </w:r>
      <w:r>
        <w:rPr>
          <w:rFonts w:ascii="Times New Roman" w:hAnsi="Times New Roman"/>
          <w:sz w:val="28"/>
          <w:szCs w:val="28"/>
          <w:lang w:val="kk-KZ"/>
        </w:rPr>
        <w:t>ды</w:t>
      </w:r>
      <w:r w:rsidRPr="00493A5F">
        <w:rPr>
          <w:rFonts w:ascii="Times New Roman" w:hAnsi="Times New Roman"/>
          <w:sz w:val="28"/>
          <w:szCs w:val="28"/>
          <w:lang w:val="kk-KZ"/>
        </w:rPr>
        <w:t xml:space="preserve">. </w:t>
      </w:r>
      <w:r>
        <w:rPr>
          <w:rFonts w:ascii="Times New Roman" w:hAnsi="Times New Roman"/>
          <w:sz w:val="28"/>
          <w:szCs w:val="28"/>
          <w:lang w:val="kk-KZ"/>
        </w:rPr>
        <w:t>Елеудің</w:t>
      </w:r>
      <w:r w:rsidRPr="00493A5F">
        <w:rPr>
          <w:rFonts w:ascii="Times New Roman" w:hAnsi="Times New Roman"/>
          <w:sz w:val="28"/>
          <w:szCs w:val="28"/>
          <w:lang w:val="kk-KZ"/>
        </w:rPr>
        <w:t xml:space="preserve"> ұзақтығы әдетте 5-7 минутты құрайды, содан кейін құрылғы өшіріліп, </w:t>
      </w:r>
      <w:r>
        <w:rPr>
          <w:rFonts w:ascii="Times New Roman" w:hAnsi="Times New Roman"/>
          <w:sz w:val="28"/>
          <w:szCs w:val="28"/>
          <w:lang w:val="kk-KZ"/>
        </w:rPr>
        <w:t>е</w:t>
      </w:r>
      <w:r w:rsidRPr="00493A5F">
        <w:rPr>
          <w:rFonts w:ascii="Times New Roman" w:hAnsi="Times New Roman"/>
          <w:sz w:val="28"/>
          <w:szCs w:val="28"/>
          <w:lang w:val="kk-KZ"/>
        </w:rPr>
        <w:t>лек алынып, түбін мұқият алып тастап, електен өткен гипс құйылады.</w:t>
      </w:r>
      <w:r>
        <w:rPr>
          <w:rFonts w:ascii="Times New Roman" w:hAnsi="Times New Roman"/>
          <w:sz w:val="28"/>
          <w:szCs w:val="28"/>
          <w:lang w:val="kk-KZ"/>
        </w:rPr>
        <w:t xml:space="preserve"> </w:t>
      </w:r>
      <w:r w:rsidRPr="00493A5F">
        <w:rPr>
          <w:rFonts w:ascii="Times New Roman" w:hAnsi="Times New Roman"/>
          <w:sz w:val="28"/>
          <w:szCs w:val="28"/>
          <w:lang w:val="kk-KZ"/>
        </w:rPr>
        <w:t>Гипсті бақылаулық елеу түбі алынған кезде қағазға қолмен жүргізіледі. Егер 1 минут ішінде електен 0,05 г артық емес гипс өтсе, гипсті елеу аяқталған болып саналады.</w:t>
      </w:r>
    </w:p>
    <w:p w:rsidR="00DE5148" w:rsidRPr="00493A5F" w:rsidRDefault="00DE5148" w:rsidP="00DE5148">
      <w:pPr>
        <w:widowControl w:val="0"/>
        <w:shd w:val="clear" w:color="auto" w:fill="FFFFFF"/>
        <w:spacing w:after="0" w:line="240" w:lineRule="auto"/>
        <w:ind w:firstLine="709"/>
        <w:jc w:val="both"/>
        <w:rPr>
          <w:rFonts w:ascii="Times New Roman" w:hAnsi="Times New Roman"/>
          <w:sz w:val="28"/>
          <w:szCs w:val="28"/>
          <w:lang w:val="kk-KZ"/>
        </w:rPr>
      </w:pPr>
      <w:r w:rsidRPr="00493A5F">
        <w:rPr>
          <w:rFonts w:ascii="Times New Roman" w:hAnsi="Times New Roman"/>
          <w:noProof/>
          <w:sz w:val="28"/>
          <w:szCs w:val="28"/>
          <w:lang w:val="kk-KZ"/>
        </w:rPr>
        <w:t xml:space="preserve">                                   </w:t>
      </w:r>
      <w:r w:rsidRPr="008C7A3D">
        <w:rPr>
          <w:rFonts w:ascii="Times New Roman" w:hAnsi="Times New Roman"/>
          <w:noProof/>
          <w:sz w:val="28"/>
          <w:szCs w:val="28"/>
        </w:rPr>
        <w:drawing>
          <wp:inline distT="0" distB="0" distL="0" distR="0">
            <wp:extent cx="2085975" cy="1971675"/>
            <wp:effectExtent l="0" t="0" r="0" b="0"/>
            <wp:docPr id="11" name="Рисунок 11" descr="C:\Documents and Settings\Admin\Рабочий стол\НА\10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Documents and Settings\Admin\Рабочий стол\НА\10001.t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85975" cy="1971675"/>
                    </a:xfrm>
                    <a:prstGeom prst="rect">
                      <a:avLst/>
                    </a:prstGeom>
                    <a:noFill/>
                    <a:ln>
                      <a:noFill/>
                    </a:ln>
                  </pic:spPr>
                </pic:pic>
              </a:graphicData>
            </a:graphic>
          </wp:inline>
        </w:drawing>
      </w:r>
    </w:p>
    <w:p w:rsidR="00DE5148" w:rsidRPr="00493A5F" w:rsidRDefault="00DE5148" w:rsidP="00DE5148">
      <w:pPr>
        <w:widowControl w:val="0"/>
        <w:shd w:val="clear" w:color="auto" w:fill="FFFFFF"/>
        <w:spacing w:after="0" w:line="240" w:lineRule="auto"/>
        <w:jc w:val="center"/>
        <w:outlineLvl w:val="0"/>
        <w:rPr>
          <w:rFonts w:ascii="Times New Roman" w:hAnsi="Times New Roman"/>
          <w:b/>
          <w:bCs/>
          <w:sz w:val="28"/>
          <w:szCs w:val="28"/>
          <w:lang w:val="kk-KZ"/>
        </w:rPr>
      </w:pPr>
    </w:p>
    <w:p w:rsidR="00DE5148" w:rsidRPr="00493A5F" w:rsidRDefault="00DE5148" w:rsidP="00DE5148">
      <w:pPr>
        <w:widowControl w:val="0"/>
        <w:shd w:val="clear" w:color="auto" w:fill="FFFFFF"/>
        <w:spacing w:after="0" w:line="240" w:lineRule="auto"/>
        <w:jc w:val="center"/>
        <w:outlineLvl w:val="0"/>
        <w:rPr>
          <w:rFonts w:ascii="Times New Roman" w:hAnsi="Times New Roman"/>
          <w:bCs/>
          <w:sz w:val="28"/>
          <w:szCs w:val="28"/>
          <w:lang w:val="kk-KZ"/>
        </w:rPr>
      </w:pPr>
      <w:r>
        <w:rPr>
          <w:rFonts w:ascii="Times New Roman" w:hAnsi="Times New Roman"/>
          <w:bCs/>
          <w:sz w:val="28"/>
          <w:szCs w:val="28"/>
          <w:lang w:val="kk-KZ"/>
        </w:rPr>
        <w:t>Сурет</w:t>
      </w:r>
      <w:r w:rsidRPr="00493A5F">
        <w:rPr>
          <w:rFonts w:ascii="Times New Roman" w:hAnsi="Times New Roman"/>
          <w:bCs/>
          <w:sz w:val="28"/>
          <w:szCs w:val="28"/>
          <w:lang w:val="kk-KZ"/>
        </w:rPr>
        <w:t xml:space="preserve"> 3.1. Қақпағы мен түбі бар </w:t>
      </w:r>
      <w:r>
        <w:rPr>
          <w:rFonts w:ascii="Times New Roman" w:hAnsi="Times New Roman"/>
          <w:bCs/>
          <w:sz w:val="28"/>
          <w:szCs w:val="28"/>
          <w:lang w:val="kk-KZ"/>
        </w:rPr>
        <w:t>е</w:t>
      </w:r>
      <w:r w:rsidRPr="00493A5F">
        <w:rPr>
          <w:rFonts w:ascii="Times New Roman" w:hAnsi="Times New Roman"/>
          <w:bCs/>
          <w:sz w:val="28"/>
          <w:szCs w:val="28"/>
          <w:lang w:val="kk-KZ"/>
        </w:rPr>
        <w:t>лек</w:t>
      </w:r>
    </w:p>
    <w:p w:rsidR="00DE5148" w:rsidRPr="00493A5F" w:rsidRDefault="00DE5148" w:rsidP="00DE5148">
      <w:pPr>
        <w:widowControl w:val="0"/>
        <w:shd w:val="clear" w:color="auto" w:fill="FFFFFF"/>
        <w:spacing w:after="0" w:line="240" w:lineRule="auto"/>
        <w:jc w:val="center"/>
        <w:rPr>
          <w:rFonts w:ascii="Times New Roman" w:hAnsi="Times New Roman"/>
          <w:sz w:val="28"/>
          <w:szCs w:val="28"/>
          <w:lang w:val="kk-KZ"/>
        </w:rPr>
      </w:pPr>
      <w:r w:rsidRPr="00493A5F">
        <w:rPr>
          <w:rFonts w:ascii="Times New Roman" w:hAnsi="Times New Roman"/>
          <w:i/>
          <w:iCs/>
          <w:sz w:val="28"/>
          <w:szCs w:val="28"/>
          <w:lang w:val="kk-KZ"/>
        </w:rPr>
        <w:t xml:space="preserve">1 – </w:t>
      </w:r>
      <w:r w:rsidRPr="00493A5F">
        <w:rPr>
          <w:rFonts w:ascii="Times New Roman" w:hAnsi="Times New Roman"/>
          <w:iCs/>
          <w:sz w:val="28"/>
          <w:szCs w:val="28"/>
          <w:lang w:val="kk-KZ"/>
        </w:rPr>
        <w:t>№ 02 торы бар елеуіш</w:t>
      </w:r>
      <w:r w:rsidRPr="00493A5F">
        <w:rPr>
          <w:rFonts w:ascii="Times New Roman" w:hAnsi="Times New Roman"/>
          <w:sz w:val="28"/>
          <w:szCs w:val="28"/>
          <w:lang w:val="kk-KZ"/>
        </w:rPr>
        <w:t xml:space="preserve">; </w:t>
      </w:r>
      <w:r w:rsidRPr="00493A5F">
        <w:rPr>
          <w:rFonts w:ascii="Times New Roman" w:hAnsi="Times New Roman"/>
          <w:i/>
          <w:sz w:val="28"/>
          <w:szCs w:val="28"/>
          <w:lang w:val="kk-KZ"/>
        </w:rPr>
        <w:t>2</w:t>
      </w:r>
      <w:r w:rsidRPr="00493A5F">
        <w:rPr>
          <w:rFonts w:ascii="Times New Roman" w:hAnsi="Times New Roman"/>
          <w:sz w:val="28"/>
          <w:szCs w:val="28"/>
          <w:lang w:val="kk-KZ"/>
        </w:rPr>
        <w:t xml:space="preserve"> – </w:t>
      </w:r>
      <w:r>
        <w:rPr>
          <w:rFonts w:ascii="Times New Roman" w:hAnsi="Times New Roman"/>
          <w:sz w:val="28"/>
          <w:szCs w:val="28"/>
          <w:lang w:val="kk-KZ"/>
        </w:rPr>
        <w:t>қақпақ</w:t>
      </w:r>
      <w:r w:rsidRPr="00493A5F">
        <w:rPr>
          <w:rFonts w:ascii="Times New Roman" w:hAnsi="Times New Roman"/>
          <w:sz w:val="28"/>
          <w:szCs w:val="28"/>
          <w:lang w:val="kk-KZ"/>
        </w:rPr>
        <w:t xml:space="preserve">; </w:t>
      </w:r>
      <w:r w:rsidRPr="00493A5F">
        <w:rPr>
          <w:rFonts w:ascii="Times New Roman" w:hAnsi="Times New Roman"/>
          <w:i/>
          <w:iCs/>
          <w:sz w:val="28"/>
          <w:szCs w:val="28"/>
          <w:lang w:val="kk-KZ"/>
        </w:rPr>
        <w:t>3 –</w:t>
      </w:r>
      <w:r w:rsidRPr="00493A5F">
        <w:rPr>
          <w:rFonts w:ascii="Times New Roman" w:hAnsi="Times New Roman"/>
          <w:sz w:val="28"/>
          <w:szCs w:val="28"/>
          <w:lang w:val="kk-KZ"/>
        </w:rPr>
        <w:t xml:space="preserve"> </w:t>
      </w:r>
      <w:r>
        <w:rPr>
          <w:rFonts w:ascii="Times New Roman" w:hAnsi="Times New Roman"/>
          <w:sz w:val="28"/>
          <w:szCs w:val="28"/>
          <w:lang w:val="kk-KZ"/>
        </w:rPr>
        <w:t>түпше</w:t>
      </w:r>
    </w:p>
    <w:p w:rsidR="00DE5148" w:rsidRPr="00493A5F" w:rsidRDefault="00DE5148" w:rsidP="00DE5148">
      <w:pPr>
        <w:widowControl w:val="0"/>
        <w:shd w:val="clear" w:color="auto" w:fill="FFFFFF"/>
        <w:spacing w:after="0" w:line="240" w:lineRule="auto"/>
        <w:jc w:val="center"/>
        <w:rPr>
          <w:rFonts w:ascii="Times New Roman" w:hAnsi="Times New Roman"/>
          <w:sz w:val="28"/>
          <w:szCs w:val="28"/>
          <w:lang w:val="kk-KZ"/>
        </w:rPr>
      </w:pPr>
    </w:p>
    <w:p w:rsidR="00DE5148" w:rsidRPr="00EF48E6" w:rsidRDefault="00DE5148" w:rsidP="00DE5148">
      <w:pPr>
        <w:widowControl w:val="0"/>
        <w:shd w:val="clear" w:color="auto" w:fill="FFFFFF"/>
        <w:spacing w:after="0" w:line="240" w:lineRule="auto"/>
        <w:ind w:firstLine="709"/>
        <w:jc w:val="both"/>
        <w:rPr>
          <w:rFonts w:ascii="Times New Roman" w:hAnsi="Times New Roman"/>
          <w:sz w:val="28"/>
          <w:szCs w:val="28"/>
          <w:lang w:val="kk-KZ"/>
        </w:rPr>
      </w:pPr>
      <w:r w:rsidRPr="00EF48E6">
        <w:rPr>
          <w:rFonts w:ascii="Times New Roman" w:hAnsi="Times New Roman"/>
          <w:sz w:val="28"/>
          <w:szCs w:val="28"/>
          <w:lang w:val="kk-KZ"/>
        </w:rPr>
        <w:t xml:space="preserve">Гипсті ұнтақтаудың </w:t>
      </w:r>
      <w:r>
        <w:rPr>
          <w:rFonts w:ascii="Times New Roman" w:hAnsi="Times New Roman"/>
          <w:sz w:val="28"/>
          <w:szCs w:val="28"/>
          <w:lang w:val="kk-KZ"/>
        </w:rPr>
        <w:t>ұнтақтығын</w:t>
      </w:r>
      <w:r w:rsidRPr="00EF48E6">
        <w:rPr>
          <w:rFonts w:ascii="Times New Roman" w:hAnsi="Times New Roman"/>
          <w:sz w:val="28"/>
          <w:szCs w:val="28"/>
          <w:lang w:val="kk-KZ"/>
        </w:rPr>
        <w:t xml:space="preserve"> електе қалған массаның бастапқы сынама массасына (50 г) қатынасы ретінде 0,1% аспайтын қателікпен анықтайды. Ұсақтау мөлшері үшін екі сынақ нәтижелерінің орташа арифметикалық мәні алынады</w:t>
      </w:r>
      <w:r>
        <w:rPr>
          <w:rFonts w:ascii="Times New Roman" w:hAnsi="Times New Roman"/>
          <w:sz w:val="28"/>
          <w:szCs w:val="28"/>
          <w:lang w:val="kk-KZ"/>
        </w:rPr>
        <w:t xml:space="preserve">. </w:t>
      </w:r>
      <w:r w:rsidRPr="00EF48E6">
        <w:rPr>
          <w:rFonts w:ascii="Times New Roman" w:hAnsi="Times New Roman"/>
          <w:sz w:val="28"/>
          <w:szCs w:val="28"/>
          <w:lang w:val="kk-KZ"/>
        </w:rPr>
        <w:t>Ұнтақтаудың нәзіктігіне байланысты құрылыс гипсі үш топқа бөлінеді: I – ірі ұнтақтау – електегі қалдық 23% – дан аспайды, II – орташа ұнтақтау – електегі қалдық 14% – дан астам және III-ұсақ ұнтақтау-қалдық 2% - дан аспайды.</w:t>
      </w:r>
    </w:p>
    <w:p w:rsidR="00DE5148" w:rsidRPr="00EF48E6" w:rsidRDefault="00DE5148" w:rsidP="00DE5148">
      <w:pPr>
        <w:widowControl w:val="0"/>
        <w:shd w:val="clear" w:color="auto" w:fill="FFFFFF"/>
        <w:spacing w:after="0" w:line="240" w:lineRule="auto"/>
        <w:jc w:val="center"/>
        <w:rPr>
          <w:rFonts w:ascii="Times New Roman" w:hAnsi="Times New Roman"/>
          <w:b/>
          <w:sz w:val="28"/>
          <w:szCs w:val="28"/>
          <w:lang w:val="kk-KZ"/>
        </w:rPr>
      </w:pPr>
    </w:p>
    <w:p w:rsidR="00DE5148" w:rsidRPr="00EF48E6" w:rsidRDefault="00DE5148" w:rsidP="00DE5148">
      <w:pPr>
        <w:widowControl w:val="0"/>
        <w:shd w:val="clear" w:color="auto" w:fill="FFFFFF"/>
        <w:spacing w:after="0" w:line="240" w:lineRule="auto"/>
        <w:ind w:firstLine="709"/>
        <w:jc w:val="both"/>
        <w:rPr>
          <w:rFonts w:ascii="Times New Roman" w:hAnsi="Times New Roman"/>
          <w:b/>
          <w:sz w:val="28"/>
          <w:szCs w:val="28"/>
          <w:lang w:val="kk-KZ"/>
        </w:rPr>
      </w:pPr>
      <w:r w:rsidRPr="00EF48E6">
        <w:rPr>
          <w:rFonts w:ascii="Times New Roman" w:hAnsi="Times New Roman"/>
          <w:b/>
          <w:sz w:val="28"/>
          <w:szCs w:val="28"/>
          <w:lang w:val="kk-KZ"/>
        </w:rPr>
        <w:t>2. Гипс қамырының қалыпты тығыздығын анықтау</w:t>
      </w:r>
    </w:p>
    <w:p w:rsidR="00DE5148" w:rsidRPr="00EF48E6" w:rsidRDefault="00DE5148" w:rsidP="00DE5148">
      <w:pPr>
        <w:widowControl w:val="0"/>
        <w:shd w:val="clear" w:color="auto" w:fill="FFFFFF"/>
        <w:spacing w:after="0" w:line="240" w:lineRule="auto"/>
        <w:ind w:firstLine="709"/>
        <w:jc w:val="both"/>
        <w:rPr>
          <w:rFonts w:ascii="Times New Roman" w:hAnsi="Times New Roman"/>
          <w:sz w:val="28"/>
          <w:szCs w:val="28"/>
          <w:lang w:val="kk-KZ"/>
        </w:rPr>
      </w:pPr>
    </w:p>
    <w:p w:rsidR="00DE5148" w:rsidRDefault="00DE5148" w:rsidP="00DE5148">
      <w:pPr>
        <w:widowControl w:val="0"/>
        <w:shd w:val="clear" w:color="auto" w:fill="FFFFFF"/>
        <w:spacing w:after="0" w:line="240" w:lineRule="auto"/>
        <w:ind w:firstLine="709"/>
        <w:jc w:val="both"/>
        <w:rPr>
          <w:rFonts w:ascii="Times New Roman" w:hAnsi="Times New Roman"/>
          <w:sz w:val="28"/>
          <w:szCs w:val="28"/>
          <w:lang w:val="kk-KZ"/>
        </w:rPr>
      </w:pPr>
      <w:r w:rsidRPr="00EF48E6">
        <w:rPr>
          <w:rFonts w:ascii="Times New Roman" w:hAnsi="Times New Roman"/>
          <w:sz w:val="28"/>
          <w:szCs w:val="28"/>
          <w:lang w:val="kk-KZ"/>
        </w:rPr>
        <w:t>Гипс қ</w:t>
      </w:r>
      <w:r>
        <w:rPr>
          <w:rFonts w:ascii="Times New Roman" w:hAnsi="Times New Roman"/>
          <w:sz w:val="28"/>
          <w:szCs w:val="28"/>
          <w:lang w:val="kk-KZ"/>
        </w:rPr>
        <w:t>амырының қалыпты қоюлығын</w:t>
      </w:r>
      <w:r w:rsidRPr="00EF48E6">
        <w:rPr>
          <w:rFonts w:ascii="Times New Roman" w:hAnsi="Times New Roman"/>
          <w:sz w:val="28"/>
          <w:szCs w:val="28"/>
          <w:lang w:val="kk-KZ"/>
        </w:rPr>
        <w:t xml:space="preserve"> Суттард вискозиметрінің көмегімен анықталады (сурет 3.2), биіктігі 100 мм және ішкі диаметрі 50 мм болатын мыс немесе жезден жасалған цилиндр.</w:t>
      </w:r>
      <w:r>
        <w:rPr>
          <w:rFonts w:ascii="Times New Roman" w:hAnsi="Times New Roman"/>
          <w:sz w:val="28"/>
          <w:szCs w:val="28"/>
          <w:lang w:val="kk-KZ"/>
        </w:rPr>
        <w:t xml:space="preserve"> </w:t>
      </w:r>
      <w:r w:rsidRPr="00EF48E6">
        <w:rPr>
          <w:rFonts w:ascii="Times New Roman" w:hAnsi="Times New Roman"/>
          <w:sz w:val="28"/>
          <w:szCs w:val="28"/>
          <w:lang w:val="kk-KZ"/>
        </w:rPr>
        <w:t>Цилиндрде жақсы жылтыратылған ішкі беті және тәжірибе кезінде орнатылған әйнекпен жанасу орны болуы керек.</w:t>
      </w:r>
      <w:r>
        <w:rPr>
          <w:rFonts w:ascii="Times New Roman" w:hAnsi="Times New Roman"/>
          <w:sz w:val="28"/>
          <w:szCs w:val="28"/>
          <w:lang w:val="kk-KZ"/>
        </w:rPr>
        <w:t xml:space="preserve"> </w:t>
      </w:r>
      <w:r w:rsidRPr="00EF48E6">
        <w:rPr>
          <w:rFonts w:ascii="Times New Roman" w:hAnsi="Times New Roman"/>
          <w:sz w:val="28"/>
          <w:szCs w:val="28"/>
          <w:lang w:val="kk-KZ"/>
        </w:rPr>
        <w:t>Диаметрі 240 мм – ден асатын әйнекте немесе қағазда диаметрі 150-220 мм болатын концентрлік шеңберлер қолданылады, ал диаметрі 170 – тен 190 мм-ге дейінгі шеңберлер 5 мм-ден кейін, ал қалғандары 10 мм-ден кейін қолданылады.</w:t>
      </w:r>
      <w:r>
        <w:rPr>
          <w:rFonts w:ascii="Times New Roman" w:hAnsi="Times New Roman"/>
          <w:sz w:val="28"/>
          <w:szCs w:val="28"/>
          <w:lang w:val="kk-KZ"/>
        </w:rPr>
        <w:t xml:space="preserve"> </w:t>
      </w:r>
      <w:r w:rsidRPr="00EF48E6">
        <w:rPr>
          <w:rFonts w:ascii="Times New Roman" w:hAnsi="Times New Roman"/>
          <w:sz w:val="28"/>
          <w:szCs w:val="28"/>
          <w:lang w:val="kk-KZ"/>
        </w:rPr>
        <w:t>Сынақ алдында цилиндр мен шыны дымқыл шүберекпен сүртіледі. Шыны табақ қатаң көлденең орналастырылады, ал цилиндр концентрлік шеңберлердің ортасына орнатылады.</w:t>
      </w:r>
    </w:p>
    <w:p w:rsidR="00DE5148" w:rsidRPr="00EF48E6" w:rsidRDefault="00DE5148" w:rsidP="00DE5148">
      <w:pPr>
        <w:widowControl w:val="0"/>
        <w:shd w:val="clear" w:color="auto" w:fill="FFFFFF"/>
        <w:spacing w:after="0" w:line="240" w:lineRule="auto"/>
        <w:ind w:firstLine="709"/>
        <w:jc w:val="both"/>
        <w:rPr>
          <w:rFonts w:ascii="Times New Roman" w:hAnsi="Times New Roman"/>
          <w:sz w:val="28"/>
          <w:szCs w:val="28"/>
          <w:lang w:val="kk-KZ"/>
        </w:rPr>
      </w:pPr>
    </w:p>
    <w:p w:rsidR="00DE5148" w:rsidRPr="008C7A3D" w:rsidRDefault="00DE5148" w:rsidP="00DE5148">
      <w:pPr>
        <w:widowControl w:val="0"/>
        <w:shd w:val="clear" w:color="auto" w:fill="FFFFFF"/>
        <w:spacing w:after="0" w:line="240" w:lineRule="auto"/>
        <w:jc w:val="center"/>
        <w:rPr>
          <w:rFonts w:ascii="Times New Roman" w:hAnsi="Times New Roman"/>
          <w:sz w:val="28"/>
          <w:szCs w:val="28"/>
        </w:rPr>
      </w:pPr>
      <w:r w:rsidRPr="008C7A3D">
        <w:rPr>
          <w:rFonts w:ascii="Times New Roman" w:hAnsi="Times New Roman"/>
          <w:noProof/>
          <w:sz w:val="28"/>
          <w:szCs w:val="28"/>
        </w:rPr>
        <w:drawing>
          <wp:inline distT="0" distB="0" distL="0" distR="0">
            <wp:extent cx="3067050" cy="3371850"/>
            <wp:effectExtent l="0" t="0" r="0" b="0"/>
            <wp:docPr id="10" name="Рисунок 10" descr="C:\Documents and Settings\Admin\Рабочий стол\НА\Копия (2) 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Documents and Settings\Admin\Рабочий стол\НА\Копия (2) 20.t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7050" cy="3371850"/>
                    </a:xfrm>
                    <a:prstGeom prst="rect">
                      <a:avLst/>
                    </a:prstGeom>
                    <a:noFill/>
                    <a:ln>
                      <a:noFill/>
                    </a:ln>
                  </pic:spPr>
                </pic:pic>
              </a:graphicData>
            </a:graphic>
          </wp:inline>
        </w:drawing>
      </w:r>
    </w:p>
    <w:p w:rsidR="00DE5148" w:rsidRPr="008C7A3D" w:rsidRDefault="00DE5148" w:rsidP="00DE5148">
      <w:pPr>
        <w:widowControl w:val="0"/>
        <w:spacing w:after="0" w:line="240" w:lineRule="auto"/>
        <w:jc w:val="center"/>
        <w:rPr>
          <w:rFonts w:ascii="Times New Roman" w:hAnsi="Times New Roman"/>
          <w:b/>
          <w:sz w:val="28"/>
          <w:szCs w:val="28"/>
        </w:rPr>
      </w:pPr>
    </w:p>
    <w:p w:rsidR="00DE5148" w:rsidRDefault="00DE5148" w:rsidP="00DE5148">
      <w:pPr>
        <w:widowControl w:val="0"/>
        <w:spacing w:after="0" w:line="240" w:lineRule="auto"/>
        <w:jc w:val="center"/>
        <w:rPr>
          <w:rFonts w:ascii="Times New Roman" w:hAnsi="Times New Roman"/>
          <w:sz w:val="28"/>
          <w:szCs w:val="28"/>
        </w:rPr>
      </w:pPr>
      <w:r>
        <w:rPr>
          <w:rFonts w:ascii="Times New Roman" w:hAnsi="Times New Roman"/>
          <w:sz w:val="28"/>
          <w:szCs w:val="28"/>
          <w:lang w:val="kk-KZ"/>
        </w:rPr>
        <w:t xml:space="preserve">Сурет </w:t>
      </w:r>
      <w:r w:rsidRPr="008A436A">
        <w:rPr>
          <w:rFonts w:ascii="Times New Roman" w:hAnsi="Times New Roman"/>
          <w:sz w:val="28"/>
          <w:szCs w:val="28"/>
        </w:rPr>
        <w:t xml:space="preserve">3.2. Суттард </w:t>
      </w:r>
      <w:r>
        <w:rPr>
          <w:rFonts w:ascii="Times New Roman" w:hAnsi="Times New Roman"/>
          <w:sz w:val="28"/>
          <w:szCs w:val="28"/>
          <w:lang w:val="kk-KZ"/>
        </w:rPr>
        <w:t>в</w:t>
      </w:r>
      <w:r w:rsidRPr="008A436A">
        <w:rPr>
          <w:rFonts w:ascii="Times New Roman" w:hAnsi="Times New Roman"/>
          <w:sz w:val="28"/>
          <w:szCs w:val="28"/>
        </w:rPr>
        <w:t>искозиметр</w:t>
      </w:r>
      <w:r>
        <w:rPr>
          <w:rFonts w:ascii="Times New Roman" w:hAnsi="Times New Roman"/>
          <w:sz w:val="28"/>
          <w:szCs w:val="28"/>
          <w:lang w:val="kk-KZ"/>
        </w:rPr>
        <w:t>і</w:t>
      </w:r>
      <w:r w:rsidRPr="008A436A">
        <w:rPr>
          <w:rFonts w:ascii="Times New Roman" w:hAnsi="Times New Roman"/>
          <w:sz w:val="28"/>
          <w:szCs w:val="28"/>
        </w:rPr>
        <w:t xml:space="preserve"> </w:t>
      </w:r>
    </w:p>
    <w:p w:rsidR="00DE5148" w:rsidRPr="008A436A" w:rsidRDefault="00DE5148" w:rsidP="00DE5148">
      <w:pPr>
        <w:widowControl w:val="0"/>
        <w:spacing w:after="0" w:line="240" w:lineRule="auto"/>
        <w:jc w:val="center"/>
        <w:rPr>
          <w:rFonts w:ascii="Times New Roman" w:hAnsi="Times New Roman"/>
          <w:sz w:val="28"/>
          <w:szCs w:val="28"/>
        </w:rPr>
      </w:pPr>
    </w:p>
    <w:p w:rsidR="00DE5148" w:rsidRPr="008C7A3D" w:rsidRDefault="00DE5148" w:rsidP="00DE5148">
      <w:pPr>
        <w:widowControl w:val="0"/>
        <w:spacing w:after="0" w:line="240" w:lineRule="auto"/>
        <w:jc w:val="center"/>
        <w:rPr>
          <w:rFonts w:ascii="Times New Roman" w:hAnsi="Times New Roman"/>
          <w:sz w:val="28"/>
          <w:szCs w:val="28"/>
        </w:rPr>
      </w:pPr>
      <w:r w:rsidRPr="008C7A3D">
        <w:rPr>
          <w:rFonts w:ascii="Times New Roman" w:hAnsi="Times New Roman"/>
          <w:i/>
          <w:sz w:val="28"/>
          <w:szCs w:val="28"/>
        </w:rPr>
        <w:t xml:space="preserve">а – </w:t>
      </w:r>
      <w:r w:rsidRPr="008C7A3D">
        <w:rPr>
          <w:rFonts w:ascii="Times New Roman" w:hAnsi="Times New Roman"/>
          <w:sz w:val="28"/>
          <w:szCs w:val="28"/>
        </w:rPr>
        <w:t>в собранном виде;</w:t>
      </w:r>
      <w:r w:rsidRPr="008C7A3D">
        <w:rPr>
          <w:rFonts w:ascii="Times New Roman" w:hAnsi="Times New Roman"/>
          <w:i/>
          <w:sz w:val="28"/>
          <w:szCs w:val="28"/>
        </w:rPr>
        <w:t xml:space="preserve"> б – </w:t>
      </w:r>
      <w:r w:rsidRPr="008C7A3D">
        <w:rPr>
          <w:rFonts w:ascii="Times New Roman" w:hAnsi="Times New Roman"/>
          <w:sz w:val="28"/>
          <w:szCs w:val="28"/>
        </w:rPr>
        <w:t>расплыв лепешки из гипсового теста;</w:t>
      </w:r>
    </w:p>
    <w:p w:rsidR="00DE5148" w:rsidRDefault="00DE5148" w:rsidP="00DE5148">
      <w:pPr>
        <w:widowControl w:val="0"/>
        <w:spacing w:after="0" w:line="240" w:lineRule="auto"/>
        <w:jc w:val="center"/>
        <w:rPr>
          <w:rFonts w:ascii="Times New Roman" w:hAnsi="Times New Roman"/>
          <w:sz w:val="28"/>
          <w:szCs w:val="28"/>
        </w:rPr>
      </w:pPr>
      <w:r w:rsidRPr="008C7A3D">
        <w:rPr>
          <w:rFonts w:ascii="Times New Roman" w:hAnsi="Times New Roman"/>
          <w:i/>
          <w:sz w:val="28"/>
          <w:szCs w:val="28"/>
        </w:rPr>
        <w:t>1</w:t>
      </w:r>
      <w:r w:rsidRPr="008C7A3D">
        <w:rPr>
          <w:rFonts w:ascii="Times New Roman" w:hAnsi="Times New Roman"/>
          <w:sz w:val="28"/>
          <w:szCs w:val="28"/>
        </w:rPr>
        <w:t xml:space="preserve"> – латунный цилиндр; </w:t>
      </w:r>
      <w:r w:rsidRPr="008C7A3D">
        <w:rPr>
          <w:rFonts w:ascii="Times New Roman" w:hAnsi="Times New Roman"/>
          <w:i/>
          <w:sz w:val="28"/>
          <w:szCs w:val="28"/>
        </w:rPr>
        <w:t>2</w:t>
      </w:r>
      <w:r w:rsidRPr="008C7A3D">
        <w:rPr>
          <w:rFonts w:ascii="Times New Roman" w:hAnsi="Times New Roman"/>
          <w:sz w:val="28"/>
          <w:szCs w:val="28"/>
        </w:rPr>
        <w:t xml:space="preserve"> – стеклянная пластинка с концентрическими окружностями; </w:t>
      </w:r>
      <w:r w:rsidRPr="008C7A3D">
        <w:rPr>
          <w:rFonts w:ascii="Times New Roman" w:hAnsi="Times New Roman"/>
          <w:i/>
          <w:sz w:val="28"/>
          <w:szCs w:val="28"/>
        </w:rPr>
        <w:t>3</w:t>
      </w:r>
      <w:r w:rsidRPr="008C7A3D">
        <w:rPr>
          <w:rFonts w:ascii="Times New Roman" w:hAnsi="Times New Roman"/>
          <w:sz w:val="28"/>
          <w:szCs w:val="28"/>
        </w:rPr>
        <w:t xml:space="preserve"> – лепешка из гипсового теста нормальной густоты</w:t>
      </w:r>
    </w:p>
    <w:p w:rsidR="00DE5148" w:rsidRPr="008C7A3D" w:rsidRDefault="00DE5148" w:rsidP="00DE5148">
      <w:pPr>
        <w:widowControl w:val="0"/>
        <w:spacing w:after="0" w:line="240" w:lineRule="auto"/>
        <w:jc w:val="center"/>
        <w:rPr>
          <w:rFonts w:ascii="Times New Roman" w:hAnsi="Times New Roman"/>
          <w:sz w:val="28"/>
          <w:szCs w:val="28"/>
        </w:rPr>
      </w:pPr>
    </w:p>
    <w:p w:rsidR="00DE5148" w:rsidRPr="00EF48E6" w:rsidRDefault="00DE5148" w:rsidP="00DE5148">
      <w:pPr>
        <w:widowControl w:val="0"/>
        <w:spacing w:after="0" w:line="240" w:lineRule="auto"/>
        <w:jc w:val="center"/>
        <w:rPr>
          <w:rFonts w:ascii="Times New Roman" w:hAnsi="Times New Roman"/>
          <w:sz w:val="28"/>
          <w:szCs w:val="28"/>
        </w:rPr>
      </w:pPr>
      <w:r w:rsidRPr="00EF48E6">
        <w:rPr>
          <w:rFonts w:ascii="Times New Roman" w:hAnsi="Times New Roman"/>
          <w:sz w:val="28"/>
          <w:szCs w:val="28"/>
        </w:rPr>
        <w:t xml:space="preserve">а-жиналған түрінде; б – гипс қамырынан </w:t>
      </w:r>
      <w:r>
        <w:rPr>
          <w:rFonts w:ascii="Times New Roman" w:hAnsi="Times New Roman"/>
          <w:sz w:val="28"/>
          <w:szCs w:val="28"/>
          <w:lang w:val="kk-KZ"/>
        </w:rPr>
        <w:t>жайылуы</w:t>
      </w:r>
      <w:r w:rsidRPr="00EF48E6">
        <w:rPr>
          <w:rFonts w:ascii="Times New Roman" w:hAnsi="Times New Roman"/>
          <w:sz w:val="28"/>
          <w:szCs w:val="28"/>
        </w:rPr>
        <w:t>;</w:t>
      </w:r>
    </w:p>
    <w:p w:rsidR="00DE5148" w:rsidRPr="00EF48E6" w:rsidRDefault="00DE5148" w:rsidP="00DE5148">
      <w:pPr>
        <w:widowControl w:val="0"/>
        <w:spacing w:after="0" w:line="240" w:lineRule="auto"/>
        <w:jc w:val="center"/>
        <w:rPr>
          <w:rFonts w:ascii="Times New Roman" w:hAnsi="Times New Roman"/>
          <w:sz w:val="28"/>
          <w:szCs w:val="28"/>
          <w:lang w:val="kk-KZ"/>
        </w:rPr>
      </w:pPr>
      <w:r w:rsidRPr="00EF48E6">
        <w:rPr>
          <w:rFonts w:ascii="Times New Roman" w:hAnsi="Times New Roman"/>
          <w:sz w:val="28"/>
          <w:szCs w:val="28"/>
        </w:rPr>
        <w:t xml:space="preserve">1-жез цилиндр; 2-концентрлік шеңберлері бар шыны пластинка; 3-қалыпты тығыздықтағы гипс қамырынан жасалған </w:t>
      </w:r>
      <w:r w:rsidR="00C21978">
        <w:rPr>
          <w:rFonts w:ascii="Times New Roman" w:hAnsi="Times New Roman"/>
          <w:sz w:val="28"/>
          <w:szCs w:val="28"/>
          <w:lang w:val="kk-KZ"/>
        </w:rPr>
        <w:t>күлше</w:t>
      </w:r>
    </w:p>
    <w:p w:rsidR="00DE5148" w:rsidRPr="008C7A3D" w:rsidRDefault="00DE5148" w:rsidP="00DE5148">
      <w:pPr>
        <w:widowControl w:val="0"/>
        <w:spacing w:after="0" w:line="240" w:lineRule="auto"/>
        <w:jc w:val="center"/>
        <w:rPr>
          <w:rFonts w:ascii="Times New Roman" w:hAnsi="Times New Roman"/>
          <w:sz w:val="28"/>
          <w:szCs w:val="28"/>
        </w:rPr>
      </w:pPr>
    </w:p>
    <w:p w:rsidR="00DE5148" w:rsidRDefault="00DE5148" w:rsidP="00DE5148">
      <w:pPr>
        <w:widowControl w:val="0"/>
        <w:shd w:val="clear" w:color="auto" w:fill="FFFFFF"/>
        <w:spacing w:after="0" w:line="240" w:lineRule="auto"/>
        <w:ind w:firstLine="709"/>
        <w:jc w:val="both"/>
        <w:rPr>
          <w:rFonts w:ascii="Times New Roman" w:hAnsi="Times New Roman"/>
          <w:sz w:val="28"/>
          <w:szCs w:val="28"/>
        </w:rPr>
      </w:pPr>
      <w:r w:rsidRPr="00EF48E6">
        <w:rPr>
          <w:rFonts w:ascii="Times New Roman" w:hAnsi="Times New Roman"/>
          <w:sz w:val="28"/>
          <w:szCs w:val="28"/>
        </w:rPr>
        <w:t xml:space="preserve">Қамырдың қалыпты тығыздығын анықтау үшін 300 г гипс </w:t>
      </w:r>
      <w:r>
        <w:rPr>
          <w:rFonts w:ascii="Times New Roman" w:hAnsi="Times New Roman"/>
          <w:sz w:val="28"/>
          <w:szCs w:val="28"/>
          <w:lang w:val="kk-KZ"/>
        </w:rPr>
        <w:t>алып</w:t>
      </w:r>
      <w:r w:rsidRPr="00EF48E6">
        <w:rPr>
          <w:rFonts w:ascii="Times New Roman" w:hAnsi="Times New Roman"/>
          <w:sz w:val="28"/>
          <w:szCs w:val="28"/>
        </w:rPr>
        <w:t>, оны сфералық шыныаяққа құй</w:t>
      </w:r>
      <w:r>
        <w:rPr>
          <w:rFonts w:ascii="Times New Roman" w:hAnsi="Times New Roman"/>
          <w:sz w:val="28"/>
          <w:szCs w:val="28"/>
          <w:lang w:val="kk-KZ"/>
        </w:rPr>
        <w:t>ып</w:t>
      </w:r>
      <w:r w:rsidRPr="00EF48E6">
        <w:rPr>
          <w:rFonts w:ascii="Times New Roman" w:hAnsi="Times New Roman"/>
          <w:sz w:val="28"/>
          <w:szCs w:val="28"/>
        </w:rPr>
        <w:t xml:space="preserve"> (</w:t>
      </w:r>
      <w:r>
        <w:rPr>
          <w:rFonts w:ascii="Times New Roman" w:hAnsi="Times New Roman"/>
          <w:sz w:val="28"/>
          <w:szCs w:val="28"/>
          <w:lang w:val="kk-KZ"/>
        </w:rPr>
        <w:t>сурет</w:t>
      </w:r>
      <w:r w:rsidRPr="00EF48E6">
        <w:rPr>
          <w:rFonts w:ascii="Times New Roman" w:hAnsi="Times New Roman"/>
          <w:sz w:val="28"/>
          <w:szCs w:val="28"/>
        </w:rPr>
        <w:t xml:space="preserve"> 3.3) алдын-ала өлшенген су мөлшерімен (150-220 мл) және қолмен араластырғышпен (сурет 3.4) гипс суға құйыла бастаған уақыттан бастап, 30 с бойы араластырады.</w:t>
      </w:r>
    </w:p>
    <w:p w:rsidR="00DE5148" w:rsidRPr="00EF48E6" w:rsidRDefault="00DE5148" w:rsidP="00DE5148">
      <w:pPr>
        <w:widowControl w:val="0"/>
        <w:shd w:val="clear" w:color="auto" w:fill="FFFFFF"/>
        <w:spacing w:after="0" w:line="240" w:lineRule="auto"/>
        <w:ind w:firstLine="709"/>
        <w:jc w:val="both"/>
        <w:rPr>
          <w:rFonts w:ascii="Times New Roman" w:hAnsi="Times New Roman"/>
          <w:sz w:val="28"/>
          <w:szCs w:val="28"/>
          <w:lang w:val="kk-KZ"/>
        </w:rPr>
      </w:pPr>
      <w:r w:rsidRPr="00EF48E6">
        <w:rPr>
          <w:rFonts w:ascii="Times New Roman" w:hAnsi="Times New Roman"/>
          <w:sz w:val="28"/>
          <w:szCs w:val="28"/>
        </w:rPr>
        <w:t>Араластыру аяқталғаннан кейін әйнектің ортасына орнатылған цилиндр гипс қамырымен толтырылады, оның артық мөлшері сызғышпен кесіледі. Гипсті суға құю басталғаннан бастап 45 с-тан кейін немесе араластыру аяқталғаннан кейін 15 с-тан кейін цилиндр тез тігінен көтеріліп, жағына шығарылады.</w:t>
      </w:r>
      <w:r>
        <w:rPr>
          <w:rFonts w:ascii="Times New Roman" w:hAnsi="Times New Roman"/>
          <w:sz w:val="28"/>
          <w:szCs w:val="28"/>
          <w:lang w:val="kk-KZ"/>
        </w:rPr>
        <w:t xml:space="preserve"> </w:t>
      </w:r>
      <w:r w:rsidRPr="00EF48E6">
        <w:rPr>
          <w:rFonts w:ascii="Times New Roman" w:hAnsi="Times New Roman"/>
          <w:sz w:val="28"/>
          <w:szCs w:val="28"/>
          <w:lang w:val="kk-KZ"/>
        </w:rPr>
        <w:t xml:space="preserve">Бұл жағдайда гипс қамыры әйнекке </w:t>
      </w:r>
      <w:r w:rsidR="00C21978">
        <w:rPr>
          <w:rFonts w:ascii="Times New Roman" w:hAnsi="Times New Roman"/>
          <w:sz w:val="28"/>
          <w:szCs w:val="28"/>
          <w:lang w:val="kk-KZ"/>
        </w:rPr>
        <w:t>күлше</w:t>
      </w:r>
      <w:r w:rsidRPr="00EF48E6">
        <w:rPr>
          <w:rFonts w:ascii="Times New Roman" w:hAnsi="Times New Roman"/>
          <w:sz w:val="28"/>
          <w:szCs w:val="28"/>
          <w:lang w:val="kk-KZ"/>
        </w:rPr>
        <w:t xml:space="preserve"> құйылады (суретті 3.2, б қараңыз). </w:t>
      </w:r>
      <w:r>
        <w:rPr>
          <w:rFonts w:ascii="Times New Roman" w:hAnsi="Times New Roman"/>
          <w:sz w:val="28"/>
          <w:szCs w:val="28"/>
          <w:lang w:val="kk-KZ"/>
        </w:rPr>
        <w:t>Жайылу</w:t>
      </w:r>
      <w:r w:rsidRPr="00EF48E6">
        <w:rPr>
          <w:rFonts w:ascii="Times New Roman" w:hAnsi="Times New Roman"/>
          <w:sz w:val="28"/>
          <w:szCs w:val="28"/>
          <w:lang w:val="kk-KZ"/>
        </w:rPr>
        <w:t xml:space="preserve"> </w:t>
      </w:r>
      <w:r>
        <w:rPr>
          <w:rFonts w:ascii="Times New Roman" w:hAnsi="Times New Roman"/>
          <w:sz w:val="28"/>
          <w:szCs w:val="28"/>
          <w:lang w:val="kk-KZ"/>
        </w:rPr>
        <w:t>д</w:t>
      </w:r>
      <w:r w:rsidRPr="00EF48E6">
        <w:rPr>
          <w:rFonts w:ascii="Times New Roman" w:hAnsi="Times New Roman"/>
          <w:sz w:val="28"/>
          <w:szCs w:val="28"/>
          <w:lang w:val="kk-KZ"/>
        </w:rPr>
        <w:t>иаметр концентрлік шеңберлермен анықталады немесе қатесі 5 мм-ден аспайтын екі перпендикуляр бағытта сызғышпен өлшенеді және арифметикалық орташа мән есептеледі.</w:t>
      </w:r>
      <w:r>
        <w:rPr>
          <w:rFonts w:ascii="Times New Roman" w:hAnsi="Times New Roman"/>
          <w:sz w:val="28"/>
          <w:szCs w:val="28"/>
          <w:lang w:val="kk-KZ"/>
        </w:rPr>
        <w:t xml:space="preserve"> </w:t>
      </w:r>
    </w:p>
    <w:p w:rsidR="00DE5148" w:rsidRPr="00D919D1" w:rsidRDefault="00DE5148" w:rsidP="00DE5148">
      <w:pPr>
        <w:widowControl w:val="0"/>
        <w:shd w:val="clear" w:color="auto" w:fill="FFFFFF"/>
        <w:spacing w:after="0" w:line="240" w:lineRule="auto"/>
        <w:ind w:firstLine="709"/>
        <w:jc w:val="both"/>
        <w:rPr>
          <w:rFonts w:ascii="Times New Roman" w:hAnsi="Times New Roman"/>
          <w:bCs/>
          <w:spacing w:val="6"/>
          <w:sz w:val="28"/>
          <w:szCs w:val="28"/>
          <w:lang w:val="kk-KZ"/>
        </w:rPr>
      </w:pPr>
      <w:r w:rsidRPr="00D919D1">
        <w:rPr>
          <w:rFonts w:ascii="Times New Roman" w:hAnsi="Times New Roman"/>
          <w:bCs/>
          <w:spacing w:val="6"/>
          <w:sz w:val="28"/>
          <w:szCs w:val="28"/>
          <w:lang w:val="kk-KZ"/>
        </w:rPr>
        <w:t>3.3 Гипс пен цемент қамырын жабуға арналған шыныаяқ</w:t>
      </w:r>
    </w:p>
    <w:p w:rsidR="00DE5148" w:rsidRPr="00D919D1" w:rsidRDefault="00DE5148" w:rsidP="00DE5148">
      <w:pPr>
        <w:widowControl w:val="0"/>
        <w:shd w:val="clear" w:color="auto" w:fill="FFFFFF"/>
        <w:spacing w:after="0" w:line="240" w:lineRule="auto"/>
        <w:rPr>
          <w:rFonts w:ascii="Times New Roman" w:hAnsi="Times New Roman"/>
          <w:bCs/>
          <w:spacing w:val="6"/>
          <w:sz w:val="28"/>
          <w:szCs w:val="28"/>
          <w:lang w:val="kk-KZ"/>
        </w:rPr>
      </w:pPr>
    </w:p>
    <w:p w:rsidR="00DE5148" w:rsidRPr="008C7A3D" w:rsidRDefault="00DE5148" w:rsidP="00DE5148">
      <w:pPr>
        <w:widowControl w:val="0"/>
        <w:shd w:val="clear" w:color="auto" w:fill="FFFFFF"/>
        <w:spacing w:after="0" w:line="240" w:lineRule="auto"/>
        <w:jc w:val="center"/>
        <w:rPr>
          <w:rFonts w:ascii="Times New Roman" w:hAnsi="Times New Roman"/>
          <w:sz w:val="28"/>
          <w:szCs w:val="28"/>
        </w:rPr>
      </w:pPr>
      <w:r w:rsidRPr="008C7A3D">
        <w:rPr>
          <w:rFonts w:ascii="Times New Roman" w:hAnsi="Times New Roman"/>
          <w:noProof/>
          <w:sz w:val="28"/>
          <w:szCs w:val="28"/>
        </w:rPr>
        <w:drawing>
          <wp:inline distT="0" distB="0" distL="0" distR="0">
            <wp:extent cx="1905000" cy="1590675"/>
            <wp:effectExtent l="0" t="0" r="0" b="0"/>
            <wp:docPr id="9" name="Рисунок 9" descr="C:\Documents and Settings\Admin\Рабочий стол\НА\Копия 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C:\Documents and Settings\Admin\Рабочий стол\НА\Копия 20.t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05000" cy="1590675"/>
                    </a:xfrm>
                    <a:prstGeom prst="rect">
                      <a:avLst/>
                    </a:prstGeom>
                    <a:noFill/>
                    <a:ln>
                      <a:noFill/>
                    </a:ln>
                  </pic:spPr>
                </pic:pic>
              </a:graphicData>
            </a:graphic>
          </wp:inline>
        </w:drawing>
      </w:r>
    </w:p>
    <w:p w:rsidR="00DE5148" w:rsidRPr="008C7A3D" w:rsidRDefault="00DE5148" w:rsidP="00DE5148">
      <w:pPr>
        <w:widowControl w:val="0"/>
        <w:shd w:val="clear" w:color="auto" w:fill="FFFFFF"/>
        <w:spacing w:after="0" w:line="240" w:lineRule="auto"/>
        <w:ind w:firstLine="709"/>
        <w:jc w:val="both"/>
        <w:rPr>
          <w:rFonts w:ascii="Times New Roman" w:hAnsi="Times New Roman"/>
          <w:sz w:val="28"/>
          <w:szCs w:val="28"/>
        </w:rPr>
      </w:pPr>
    </w:p>
    <w:p w:rsidR="00DE5148" w:rsidRDefault="00DE5148" w:rsidP="00DE5148">
      <w:pPr>
        <w:widowControl w:val="0"/>
        <w:shd w:val="clear" w:color="auto" w:fill="FFFFFF"/>
        <w:spacing w:after="0" w:line="240" w:lineRule="auto"/>
        <w:jc w:val="center"/>
        <w:rPr>
          <w:rFonts w:ascii="Times New Roman" w:hAnsi="Times New Roman"/>
          <w:bCs/>
          <w:spacing w:val="6"/>
          <w:sz w:val="28"/>
          <w:szCs w:val="28"/>
        </w:rPr>
      </w:pPr>
      <w:r>
        <w:rPr>
          <w:rFonts w:ascii="Times New Roman" w:hAnsi="Times New Roman"/>
          <w:bCs/>
          <w:spacing w:val="6"/>
          <w:sz w:val="28"/>
          <w:szCs w:val="28"/>
          <w:lang w:val="kk-KZ"/>
        </w:rPr>
        <w:t>Сурет</w:t>
      </w:r>
      <w:r w:rsidRPr="008A436A">
        <w:rPr>
          <w:rFonts w:ascii="Times New Roman" w:hAnsi="Times New Roman"/>
          <w:bCs/>
          <w:spacing w:val="6"/>
          <w:sz w:val="28"/>
          <w:szCs w:val="28"/>
        </w:rPr>
        <w:t xml:space="preserve"> 3.4. </w:t>
      </w:r>
      <w:r w:rsidRPr="00D919D1">
        <w:rPr>
          <w:rFonts w:ascii="Times New Roman" w:hAnsi="Times New Roman"/>
          <w:bCs/>
          <w:spacing w:val="6"/>
          <w:sz w:val="28"/>
          <w:szCs w:val="28"/>
        </w:rPr>
        <w:t>Гипс қамырын араластыруға арналған қол араластырғышы</w:t>
      </w:r>
    </w:p>
    <w:p w:rsidR="00DE5148" w:rsidRDefault="00DE5148" w:rsidP="00DE5148">
      <w:pPr>
        <w:widowControl w:val="0"/>
        <w:shd w:val="clear" w:color="auto" w:fill="FFFFFF"/>
        <w:spacing w:after="0" w:line="240" w:lineRule="auto"/>
        <w:jc w:val="center"/>
        <w:rPr>
          <w:rFonts w:ascii="Times New Roman" w:hAnsi="Times New Roman"/>
          <w:bCs/>
          <w:spacing w:val="2"/>
          <w:sz w:val="28"/>
          <w:szCs w:val="28"/>
          <w:lang w:val="kk-KZ"/>
        </w:rPr>
      </w:pPr>
      <w:r w:rsidRPr="008C7A3D">
        <w:rPr>
          <w:rFonts w:ascii="Times New Roman" w:hAnsi="Times New Roman"/>
          <w:bCs/>
          <w:i/>
          <w:iCs/>
          <w:spacing w:val="2"/>
          <w:sz w:val="28"/>
          <w:szCs w:val="28"/>
        </w:rPr>
        <w:t>1 –</w:t>
      </w:r>
      <w:r w:rsidRPr="008C7A3D">
        <w:rPr>
          <w:rFonts w:ascii="Times New Roman" w:hAnsi="Times New Roman"/>
          <w:spacing w:val="2"/>
          <w:sz w:val="28"/>
          <w:szCs w:val="28"/>
        </w:rPr>
        <w:t xml:space="preserve"> </w:t>
      </w:r>
      <w:r>
        <w:rPr>
          <w:rFonts w:ascii="Times New Roman" w:hAnsi="Times New Roman"/>
          <w:bCs/>
          <w:spacing w:val="2"/>
          <w:sz w:val="28"/>
          <w:szCs w:val="28"/>
          <w:lang w:val="kk-KZ"/>
        </w:rPr>
        <w:t>ілгектер</w:t>
      </w:r>
      <w:r w:rsidRPr="008C7A3D">
        <w:rPr>
          <w:rFonts w:ascii="Times New Roman" w:hAnsi="Times New Roman"/>
          <w:bCs/>
          <w:spacing w:val="2"/>
          <w:sz w:val="28"/>
          <w:szCs w:val="28"/>
        </w:rPr>
        <w:t xml:space="preserve"> (3</w:t>
      </w:r>
      <w:r>
        <w:rPr>
          <w:rFonts w:ascii="Times New Roman" w:hAnsi="Times New Roman"/>
          <w:bCs/>
          <w:spacing w:val="2"/>
          <w:sz w:val="28"/>
          <w:szCs w:val="28"/>
          <w:lang w:val="kk-KZ"/>
        </w:rPr>
        <w:t>-тен көп</w:t>
      </w:r>
      <w:r w:rsidRPr="008C7A3D">
        <w:rPr>
          <w:rFonts w:ascii="Times New Roman" w:hAnsi="Times New Roman"/>
          <w:bCs/>
          <w:spacing w:val="2"/>
          <w:sz w:val="28"/>
          <w:szCs w:val="28"/>
        </w:rPr>
        <w:t xml:space="preserve">); </w:t>
      </w:r>
      <w:r w:rsidRPr="008C7A3D">
        <w:rPr>
          <w:rFonts w:ascii="Times New Roman" w:hAnsi="Times New Roman"/>
          <w:bCs/>
          <w:i/>
          <w:iCs/>
          <w:spacing w:val="2"/>
          <w:sz w:val="28"/>
          <w:szCs w:val="28"/>
        </w:rPr>
        <w:t xml:space="preserve">2 – </w:t>
      </w:r>
      <w:r>
        <w:rPr>
          <w:rFonts w:ascii="Times New Roman" w:hAnsi="Times New Roman"/>
          <w:bCs/>
          <w:spacing w:val="2"/>
          <w:sz w:val="28"/>
          <w:szCs w:val="28"/>
          <w:lang w:val="kk-KZ"/>
        </w:rPr>
        <w:t>тұтқасы</w:t>
      </w:r>
    </w:p>
    <w:p w:rsidR="00DE5148" w:rsidRPr="00D919D1" w:rsidRDefault="00DE5148" w:rsidP="00DE5148">
      <w:pPr>
        <w:widowControl w:val="0"/>
        <w:shd w:val="clear" w:color="auto" w:fill="FFFFFF"/>
        <w:spacing w:after="0" w:line="240" w:lineRule="auto"/>
        <w:jc w:val="center"/>
        <w:rPr>
          <w:rFonts w:ascii="Times New Roman" w:hAnsi="Times New Roman"/>
          <w:bCs/>
          <w:sz w:val="28"/>
          <w:szCs w:val="28"/>
          <w:lang w:val="kk-KZ"/>
        </w:rPr>
      </w:pPr>
    </w:p>
    <w:p w:rsidR="00DE5148" w:rsidRPr="00D919D1" w:rsidRDefault="00DE5148" w:rsidP="00DE5148">
      <w:pPr>
        <w:widowControl w:val="0"/>
        <w:shd w:val="clear" w:color="auto" w:fill="FFFFFF"/>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Жайылымның</w:t>
      </w:r>
      <w:r w:rsidRPr="00D919D1">
        <w:rPr>
          <w:rFonts w:ascii="Times New Roman" w:hAnsi="Times New Roman"/>
          <w:sz w:val="28"/>
          <w:szCs w:val="28"/>
          <w:lang w:val="kk-KZ"/>
        </w:rPr>
        <w:t xml:space="preserve"> орташа диаметрі гипс қамырының консистенциясын сипаттайды. Стандартты консистенция (қалыпты тығыздық) (180±5) мм тең гипс қамырының бұлыңғыр диаметрімен сипатталады.</w:t>
      </w:r>
      <w:r>
        <w:rPr>
          <w:rFonts w:ascii="Times New Roman" w:hAnsi="Times New Roman"/>
          <w:sz w:val="28"/>
          <w:szCs w:val="28"/>
          <w:lang w:val="kk-KZ"/>
        </w:rPr>
        <w:t xml:space="preserve"> </w:t>
      </w:r>
      <w:r w:rsidRPr="00D919D1">
        <w:rPr>
          <w:rFonts w:ascii="Times New Roman" w:hAnsi="Times New Roman"/>
          <w:sz w:val="28"/>
          <w:szCs w:val="28"/>
          <w:lang w:val="kk-KZ"/>
        </w:rPr>
        <w:t>Егер сынақтың анық емес диаметрі (180±5) мм сәйкес келмесе, сынақты судың өзгертілген массасымен (1-2% – ға) қайталайды. Гипс қамырының қалыпты тығыздығы 100 г гипске келетін миллилитр судың санымен көрінеді.</w:t>
      </w:r>
    </w:p>
    <w:p w:rsidR="00DE5148" w:rsidRPr="00D919D1" w:rsidRDefault="00DE5148" w:rsidP="00DE5148">
      <w:pPr>
        <w:widowControl w:val="0"/>
        <w:shd w:val="clear" w:color="auto" w:fill="FFFFFF"/>
        <w:spacing w:after="0" w:line="240" w:lineRule="auto"/>
        <w:jc w:val="center"/>
        <w:rPr>
          <w:rFonts w:ascii="Times New Roman" w:hAnsi="Times New Roman"/>
          <w:b/>
          <w:sz w:val="28"/>
          <w:szCs w:val="28"/>
          <w:lang w:val="kk-KZ"/>
        </w:rPr>
      </w:pPr>
    </w:p>
    <w:p w:rsidR="00DE5148" w:rsidRPr="00D919D1" w:rsidRDefault="00DE5148" w:rsidP="00DE5148">
      <w:pPr>
        <w:widowControl w:val="0"/>
        <w:shd w:val="clear" w:color="auto" w:fill="FFFFFF"/>
        <w:spacing w:after="0" w:line="240" w:lineRule="auto"/>
        <w:ind w:firstLine="709"/>
        <w:jc w:val="both"/>
        <w:rPr>
          <w:rFonts w:ascii="Times New Roman" w:hAnsi="Times New Roman"/>
          <w:b/>
          <w:sz w:val="28"/>
          <w:szCs w:val="28"/>
          <w:lang w:val="kk-KZ"/>
        </w:rPr>
      </w:pPr>
      <w:r w:rsidRPr="00D919D1">
        <w:rPr>
          <w:rFonts w:ascii="Times New Roman" w:hAnsi="Times New Roman"/>
          <w:b/>
          <w:sz w:val="28"/>
          <w:szCs w:val="28"/>
          <w:lang w:val="kk-KZ"/>
        </w:rPr>
        <w:t>3. Гипс қамырын орнату уақытын анықтау</w:t>
      </w:r>
    </w:p>
    <w:p w:rsidR="00DE5148" w:rsidRPr="00D919D1" w:rsidRDefault="00DE5148" w:rsidP="00DE5148">
      <w:pPr>
        <w:widowControl w:val="0"/>
        <w:shd w:val="clear" w:color="auto" w:fill="FFFFFF"/>
        <w:spacing w:after="0" w:line="240" w:lineRule="auto"/>
        <w:rPr>
          <w:rFonts w:ascii="Times New Roman" w:hAnsi="Times New Roman"/>
          <w:sz w:val="28"/>
          <w:szCs w:val="28"/>
          <w:lang w:val="kk-KZ"/>
        </w:rPr>
      </w:pPr>
    </w:p>
    <w:p w:rsidR="00DE5148" w:rsidRDefault="00DE5148" w:rsidP="00DE5148">
      <w:pPr>
        <w:widowControl w:val="0"/>
        <w:shd w:val="clear" w:color="auto" w:fill="FFFFFF"/>
        <w:spacing w:after="0" w:line="240" w:lineRule="auto"/>
        <w:ind w:firstLine="709"/>
        <w:jc w:val="both"/>
        <w:rPr>
          <w:rFonts w:ascii="Times New Roman" w:hAnsi="Times New Roman"/>
          <w:sz w:val="28"/>
          <w:szCs w:val="28"/>
          <w:lang w:val="kk-KZ"/>
        </w:rPr>
      </w:pPr>
      <w:r w:rsidRPr="00D919D1">
        <w:rPr>
          <w:rFonts w:ascii="Times New Roman" w:hAnsi="Times New Roman"/>
          <w:sz w:val="28"/>
          <w:szCs w:val="28"/>
          <w:lang w:val="kk-KZ"/>
        </w:rPr>
        <w:t xml:space="preserve">Гипс қамырын орнату уақытын анықтау үшін стандартты </w:t>
      </w:r>
      <w:r>
        <w:rPr>
          <w:rFonts w:ascii="Times New Roman" w:hAnsi="Times New Roman"/>
          <w:sz w:val="28"/>
          <w:szCs w:val="28"/>
          <w:lang w:val="kk-KZ"/>
        </w:rPr>
        <w:t>Вика құрылғысы қолданылады (сурет</w:t>
      </w:r>
      <w:r w:rsidRPr="00D919D1">
        <w:rPr>
          <w:rFonts w:ascii="Times New Roman" w:hAnsi="Times New Roman"/>
          <w:sz w:val="28"/>
          <w:szCs w:val="28"/>
          <w:lang w:val="kk-KZ"/>
        </w:rPr>
        <w:t xml:space="preserve"> 4.5), ол 1-</w:t>
      </w:r>
      <w:r>
        <w:rPr>
          <w:rFonts w:ascii="Times New Roman" w:hAnsi="Times New Roman"/>
          <w:sz w:val="28"/>
          <w:szCs w:val="28"/>
          <w:lang w:val="kk-KZ"/>
        </w:rPr>
        <w:t>станинадан</w:t>
      </w:r>
      <w:r w:rsidRPr="00D919D1">
        <w:rPr>
          <w:rFonts w:ascii="Times New Roman" w:hAnsi="Times New Roman"/>
          <w:sz w:val="28"/>
          <w:szCs w:val="28"/>
          <w:lang w:val="kk-KZ"/>
        </w:rPr>
        <w:t>, қосымша жүкке арналған 3 алаңы бар 2 жылжымалы металл шыбықтан, 8 кесілген конус түріндегі жез сақинадан, шыны пластинадан тұрады 9.</w:t>
      </w:r>
      <w:r>
        <w:rPr>
          <w:rFonts w:ascii="Times New Roman" w:hAnsi="Times New Roman"/>
          <w:sz w:val="28"/>
          <w:szCs w:val="28"/>
          <w:lang w:val="kk-KZ"/>
        </w:rPr>
        <w:t xml:space="preserve"> </w:t>
      </w:r>
      <w:r w:rsidRPr="00D919D1">
        <w:rPr>
          <w:rFonts w:ascii="Times New Roman" w:hAnsi="Times New Roman"/>
          <w:sz w:val="28"/>
          <w:szCs w:val="28"/>
          <w:lang w:val="kk-KZ"/>
        </w:rPr>
        <w:t xml:space="preserve">Өзекшені қажетті биіктікке бекіту үшін қысқыш бұранда 6 қолданылады. </w:t>
      </w:r>
      <w:r>
        <w:rPr>
          <w:rFonts w:ascii="Times New Roman" w:hAnsi="Times New Roman"/>
          <w:sz w:val="28"/>
          <w:szCs w:val="28"/>
          <w:lang w:val="kk-KZ"/>
        </w:rPr>
        <w:t>Төмен қарай бағытталған сызықпен</w:t>
      </w:r>
      <w:r w:rsidRPr="00D919D1">
        <w:rPr>
          <w:rFonts w:ascii="Times New Roman" w:hAnsi="Times New Roman"/>
          <w:sz w:val="28"/>
          <w:szCs w:val="28"/>
          <w:lang w:val="kk-KZ"/>
        </w:rPr>
        <w:t xml:space="preserve"> 4-тен 0-ден 40 мм-ге дейінгі бөлімдері бар 5 шкаласының төсегіне қатысты оның қозғалысын есептеу үшін 4 көрсеткішпен жабдықталған</w:t>
      </w:r>
      <w:r>
        <w:rPr>
          <w:rFonts w:ascii="Times New Roman" w:hAnsi="Times New Roman"/>
          <w:sz w:val="28"/>
          <w:szCs w:val="28"/>
          <w:lang w:val="kk-KZ"/>
        </w:rPr>
        <w:t>,</w:t>
      </w:r>
      <w:r w:rsidRPr="00D919D1">
        <w:rPr>
          <w:rFonts w:ascii="Times New Roman" w:hAnsi="Times New Roman"/>
          <w:sz w:val="28"/>
          <w:szCs w:val="28"/>
          <w:lang w:val="kk-KZ"/>
        </w:rPr>
        <w:t xml:space="preserve"> жылжымалы стержн</w:t>
      </w:r>
      <w:r>
        <w:rPr>
          <w:rFonts w:ascii="Times New Roman" w:hAnsi="Times New Roman"/>
          <w:sz w:val="28"/>
          <w:szCs w:val="28"/>
          <w:lang w:val="kk-KZ"/>
        </w:rPr>
        <w:t>нің</w:t>
      </w:r>
      <w:r w:rsidRPr="00D919D1">
        <w:rPr>
          <w:rFonts w:ascii="Times New Roman" w:hAnsi="Times New Roman"/>
          <w:sz w:val="28"/>
          <w:szCs w:val="28"/>
          <w:lang w:val="kk-KZ"/>
        </w:rPr>
        <w:t xml:space="preserve"> төменгі бөлігінде диаметрі 1 мм және ұзындығы 50 мм болатын 7 </w:t>
      </w:r>
      <w:r>
        <w:rPr>
          <w:rFonts w:ascii="Times New Roman" w:hAnsi="Times New Roman"/>
          <w:sz w:val="28"/>
          <w:szCs w:val="28"/>
          <w:lang w:val="kk-KZ"/>
        </w:rPr>
        <w:t>б</w:t>
      </w:r>
      <w:r w:rsidRPr="00D919D1">
        <w:rPr>
          <w:rFonts w:ascii="Times New Roman" w:hAnsi="Times New Roman"/>
          <w:sz w:val="28"/>
          <w:szCs w:val="28"/>
          <w:lang w:val="kk-KZ"/>
        </w:rPr>
        <w:t>олат ине бекітілген.</w:t>
      </w:r>
    </w:p>
    <w:p w:rsidR="00DE5148" w:rsidRDefault="00DE5148" w:rsidP="00DE5148">
      <w:pPr>
        <w:widowControl w:val="0"/>
        <w:shd w:val="clear" w:color="auto" w:fill="FFFFFF"/>
        <w:spacing w:after="0" w:line="240" w:lineRule="auto"/>
        <w:ind w:firstLine="709"/>
        <w:jc w:val="both"/>
        <w:rPr>
          <w:rFonts w:ascii="Times New Roman" w:hAnsi="Times New Roman"/>
          <w:sz w:val="28"/>
          <w:szCs w:val="28"/>
          <w:lang w:val="kk-KZ"/>
        </w:rPr>
      </w:pPr>
      <w:r w:rsidRPr="008A7639">
        <w:rPr>
          <w:rFonts w:ascii="Times New Roman" w:hAnsi="Times New Roman"/>
          <w:sz w:val="28"/>
          <w:szCs w:val="28"/>
          <w:lang w:val="kk-KZ"/>
        </w:rPr>
        <w:t xml:space="preserve">Сынақ басталар алдында металл өзектің еркін құлауын, иненің тазалығын, ине пластинкаға тірелетін болса, нөлде болуы тиіс иненің жағдайын тексереді. Инесі бар </w:t>
      </w:r>
      <w:r w:rsidRPr="00D919D1">
        <w:rPr>
          <w:rFonts w:ascii="Times New Roman" w:hAnsi="Times New Roman"/>
          <w:sz w:val="28"/>
          <w:szCs w:val="28"/>
          <w:lang w:val="kk-KZ"/>
        </w:rPr>
        <w:t>стержн</w:t>
      </w:r>
      <w:r>
        <w:rPr>
          <w:rFonts w:ascii="Times New Roman" w:hAnsi="Times New Roman"/>
          <w:sz w:val="28"/>
          <w:szCs w:val="28"/>
          <w:lang w:val="kk-KZ"/>
        </w:rPr>
        <w:t>нің</w:t>
      </w:r>
      <w:r w:rsidRPr="008A7639">
        <w:rPr>
          <w:rFonts w:ascii="Times New Roman" w:hAnsi="Times New Roman"/>
          <w:sz w:val="28"/>
          <w:szCs w:val="28"/>
          <w:lang w:val="kk-KZ"/>
        </w:rPr>
        <w:t xml:space="preserve"> массасы 120 г құрайды.</w:t>
      </w:r>
      <w:r>
        <w:rPr>
          <w:rFonts w:ascii="Times New Roman" w:hAnsi="Times New Roman"/>
          <w:sz w:val="28"/>
          <w:szCs w:val="28"/>
          <w:lang w:val="kk-KZ"/>
        </w:rPr>
        <w:t xml:space="preserve"> </w:t>
      </w:r>
    </w:p>
    <w:p w:rsidR="00DE5148" w:rsidRDefault="00DE5148" w:rsidP="00DE5148">
      <w:pPr>
        <w:widowControl w:val="0"/>
        <w:shd w:val="clear" w:color="auto" w:fill="FFFFFF"/>
        <w:spacing w:after="0" w:line="240" w:lineRule="auto"/>
        <w:ind w:firstLine="709"/>
        <w:jc w:val="both"/>
        <w:rPr>
          <w:rFonts w:ascii="Times New Roman" w:hAnsi="Times New Roman"/>
          <w:sz w:val="28"/>
          <w:szCs w:val="28"/>
          <w:lang w:val="kk-KZ"/>
        </w:rPr>
      </w:pPr>
      <w:r w:rsidRPr="008A7639">
        <w:rPr>
          <w:rFonts w:ascii="Times New Roman" w:hAnsi="Times New Roman"/>
          <w:sz w:val="28"/>
          <w:szCs w:val="28"/>
          <w:lang w:val="kk-KZ"/>
        </w:rPr>
        <w:t>Орнату уақытын анықтау үшін 200 г гипс өлшеніп, оны суға біркелкі құй</w:t>
      </w:r>
      <w:r>
        <w:rPr>
          <w:rFonts w:ascii="Times New Roman" w:hAnsi="Times New Roman"/>
          <w:sz w:val="28"/>
          <w:szCs w:val="28"/>
          <w:lang w:val="kk-KZ"/>
        </w:rPr>
        <w:t>амыз</w:t>
      </w:r>
      <w:r w:rsidRPr="008A7639">
        <w:rPr>
          <w:rFonts w:ascii="Times New Roman" w:hAnsi="Times New Roman"/>
          <w:sz w:val="28"/>
          <w:szCs w:val="28"/>
          <w:lang w:val="kk-KZ"/>
        </w:rPr>
        <w:t>, оның мөлшері қамырдың қалыпты тығыздығына сәйкес келеді және массаны қолмен араластырғышпен араластырыңыз (3.4</w:t>
      </w:r>
      <w:r>
        <w:rPr>
          <w:rFonts w:ascii="Times New Roman" w:hAnsi="Times New Roman"/>
          <w:sz w:val="28"/>
          <w:szCs w:val="28"/>
          <w:lang w:val="kk-KZ"/>
        </w:rPr>
        <w:t xml:space="preserve"> </w:t>
      </w:r>
      <w:r w:rsidRPr="008A7639">
        <w:rPr>
          <w:rFonts w:ascii="Times New Roman" w:hAnsi="Times New Roman"/>
          <w:sz w:val="28"/>
          <w:szCs w:val="28"/>
          <w:lang w:val="kk-KZ"/>
        </w:rPr>
        <w:t xml:space="preserve">суретті қараңыз) 30 </w:t>
      </w:r>
      <w:r>
        <w:rPr>
          <w:rFonts w:ascii="Times New Roman" w:hAnsi="Times New Roman"/>
          <w:sz w:val="28"/>
          <w:szCs w:val="28"/>
          <w:lang w:val="kk-KZ"/>
        </w:rPr>
        <w:t>с</w:t>
      </w:r>
      <w:r w:rsidRPr="008A7639">
        <w:rPr>
          <w:rFonts w:ascii="Times New Roman" w:hAnsi="Times New Roman"/>
          <w:sz w:val="28"/>
          <w:szCs w:val="28"/>
          <w:lang w:val="kk-KZ"/>
        </w:rPr>
        <w:t xml:space="preserve"> ішінде.</w:t>
      </w:r>
      <w:r>
        <w:rPr>
          <w:rFonts w:ascii="Times New Roman" w:hAnsi="Times New Roman"/>
          <w:sz w:val="28"/>
          <w:szCs w:val="28"/>
          <w:lang w:val="kk-KZ"/>
        </w:rPr>
        <w:t xml:space="preserve"> Дайындалған</w:t>
      </w:r>
      <w:r w:rsidRPr="008A7639">
        <w:rPr>
          <w:rFonts w:ascii="Times New Roman" w:hAnsi="Times New Roman"/>
          <w:sz w:val="28"/>
          <w:szCs w:val="28"/>
          <w:lang w:val="kk-KZ"/>
        </w:rPr>
        <w:t xml:space="preserve"> қамыр әйнекке орнатылған құрылғының сақинасына тез құйылады. Гипс қамырына түскен ауаны кетіру үшін пластинасы бар сақина 4-5 рет пластинаның бір жағын шамамен 10 мм көтеру және түсіру арқылы шайқалады.</w:t>
      </w:r>
      <w:r>
        <w:rPr>
          <w:rFonts w:ascii="Times New Roman" w:hAnsi="Times New Roman"/>
          <w:sz w:val="28"/>
          <w:szCs w:val="28"/>
          <w:lang w:val="kk-KZ"/>
        </w:rPr>
        <w:t xml:space="preserve"> </w:t>
      </w:r>
      <w:r w:rsidRPr="008A7639">
        <w:rPr>
          <w:rFonts w:ascii="Times New Roman" w:hAnsi="Times New Roman"/>
          <w:sz w:val="28"/>
          <w:szCs w:val="28"/>
          <w:lang w:val="kk-KZ"/>
        </w:rPr>
        <w:t>Артық қамыр кесіліп, беті пышақпен тегістеледі. Содан кейін сақина құрылғының инесінің астына араластырылады, оны сақинаның ортасындағы қамырдың бетімен байланыстырады және штанганы қысқыш бұрандамен бекітеді; содан кейін ине әр 30 с сайын гипс қамырына түсіріліп, әр жолы ол жаңа жерге батырылады.</w:t>
      </w:r>
      <w:r>
        <w:rPr>
          <w:rFonts w:ascii="Times New Roman" w:hAnsi="Times New Roman"/>
          <w:sz w:val="28"/>
          <w:szCs w:val="28"/>
          <w:lang w:val="kk-KZ"/>
        </w:rPr>
        <w:t xml:space="preserve"> </w:t>
      </w:r>
      <w:r w:rsidRPr="008A7639">
        <w:rPr>
          <w:rFonts w:ascii="Times New Roman" w:hAnsi="Times New Roman"/>
          <w:sz w:val="28"/>
          <w:szCs w:val="28"/>
          <w:lang w:val="kk-KZ"/>
        </w:rPr>
        <w:t>Қамырдан шығарылғаннан кейін ине мұқият сүртіледі. Инені гипс қамырына батыру тереңдігі жылжымалы өзекте орналасқан жебенің көрсеткіші бойынша бекітіледі және оның мәні зертханалық жұмыстарға арналған журналға енгізіледі.</w:t>
      </w:r>
      <w:r>
        <w:rPr>
          <w:rFonts w:ascii="Times New Roman" w:hAnsi="Times New Roman"/>
          <w:sz w:val="28"/>
          <w:szCs w:val="28"/>
          <w:lang w:val="kk-KZ"/>
        </w:rPr>
        <w:t xml:space="preserve"> </w:t>
      </w:r>
    </w:p>
    <w:p w:rsidR="00DE5148" w:rsidRDefault="00DE5148" w:rsidP="00DE5148">
      <w:pPr>
        <w:widowControl w:val="0"/>
        <w:shd w:val="clear" w:color="auto" w:fill="FFFFFF"/>
        <w:spacing w:after="0" w:line="240" w:lineRule="auto"/>
        <w:ind w:firstLine="709"/>
        <w:jc w:val="both"/>
        <w:rPr>
          <w:rFonts w:ascii="Times New Roman" w:hAnsi="Times New Roman"/>
          <w:sz w:val="28"/>
          <w:szCs w:val="28"/>
          <w:lang w:val="kk-KZ"/>
        </w:rPr>
      </w:pPr>
      <w:r w:rsidRPr="008A7639">
        <w:rPr>
          <w:rFonts w:ascii="Times New Roman" w:hAnsi="Times New Roman"/>
          <w:sz w:val="28"/>
          <w:szCs w:val="28"/>
          <w:lang w:val="kk-KZ"/>
        </w:rPr>
        <w:t>Алынған мәндер орнатудың басталуы мен аяқталуын анықтайды. Орнатудың басталуы гипс қамыры жабылған сәттен бастап (гипстің суға құйылуы) ине пластинаның түбіне 0,5 мм жеткенге дейінгі уақыт кезеңі болып саналады. орнатудың соңы гипс гестасы жабылған сәттен бастап инені қамырға батырғанға дейінгі уақыт аралығы болып саналады</w:t>
      </w:r>
      <w:r>
        <w:rPr>
          <w:rFonts w:ascii="Times New Roman" w:hAnsi="Times New Roman"/>
          <w:sz w:val="28"/>
          <w:szCs w:val="28"/>
          <w:lang w:val="kk-KZ"/>
        </w:rPr>
        <w:t>,</w:t>
      </w:r>
      <w:r w:rsidRPr="008A7639">
        <w:rPr>
          <w:rFonts w:ascii="Times New Roman" w:hAnsi="Times New Roman"/>
          <w:sz w:val="28"/>
          <w:szCs w:val="28"/>
          <w:lang w:val="kk-KZ"/>
        </w:rPr>
        <w:t xml:space="preserve"> 0,5 мм артық емес.</w:t>
      </w:r>
    </w:p>
    <w:p w:rsidR="00DE5148" w:rsidRPr="008A7639" w:rsidRDefault="00DE5148" w:rsidP="00DE5148">
      <w:pPr>
        <w:widowControl w:val="0"/>
        <w:shd w:val="clear" w:color="auto" w:fill="FFFFFF"/>
        <w:spacing w:after="0" w:line="240" w:lineRule="auto"/>
        <w:ind w:firstLine="709"/>
        <w:jc w:val="both"/>
        <w:rPr>
          <w:rFonts w:ascii="Times New Roman" w:hAnsi="Times New Roman"/>
          <w:b/>
          <w:sz w:val="28"/>
          <w:szCs w:val="28"/>
          <w:lang w:val="kk-KZ"/>
        </w:rPr>
      </w:pPr>
      <w:r w:rsidRPr="008A7639">
        <w:rPr>
          <w:rFonts w:ascii="Times New Roman" w:hAnsi="Times New Roman"/>
          <w:spacing w:val="-2"/>
          <w:sz w:val="28"/>
          <w:szCs w:val="28"/>
          <w:lang w:val="kk-KZ"/>
        </w:rPr>
        <w:t>Сынақ жүргізілетін гипс тестін орнату мерзімдері зертханалық жұмыстарға арналған журналға енгізіледі және стандарт талаптарымен салыстырылады.</w:t>
      </w:r>
      <w:r>
        <w:rPr>
          <w:rFonts w:ascii="Times New Roman" w:hAnsi="Times New Roman"/>
          <w:spacing w:val="-2"/>
          <w:sz w:val="28"/>
          <w:szCs w:val="28"/>
          <w:lang w:val="kk-KZ"/>
        </w:rPr>
        <w:t xml:space="preserve"> </w:t>
      </w:r>
      <w:r w:rsidRPr="008A7639">
        <w:rPr>
          <w:rFonts w:ascii="Times New Roman" w:hAnsi="Times New Roman"/>
          <w:sz w:val="28"/>
          <w:szCs w:val="28"/>
          <w:lang w:val="kk-KZ"/>
        </w:rPr>
        <w:t>Орнату мерзіміне байланысты құрылыс гипсі үш топтың біріне жатады: А – тез қататын (орнатудың басталуы 2 минуттан ерте емес, соңы – 15 минуттан кеш емес); Б – орнатудың қалыпты қататын басталуы 6 минуттан ерте емес, соңы – 30 минуттан кеш емес); В – баяу қататын (орнатудың басталуы 20 минуттан ерте емес, орнатудың соңы нормаланбайды).</w:t>
      </w:r>
    </w:p>
    <w:p w:rsidR="00DE5148" w:rsidRPr="008A7639" w:rsidRDefault="00DE5148" w:rsidP="00DE5148">
      <w:pPr>
        <w:widowControl w:val="0"/>
        <w:shd w:val="clear" w:color="auto" w:fill="FFFFFF"/>
        <w:spacing w:after="0" w:line="240" w:lineRule="auto"/>
        <w:jc w:val="center"/>
        <w:rPr>
          <w:rFonts w:ascii="Times New Roman" w:hAnsi="Times New Roman"/>
          <w:sz w:val="28"/>
          <w:szCs w:val="28"/>
          <w:lang w:val="kk-KZ"/>
        </w:rPr>
      </w:pPr>
    </w:p>
    <w:p w:rsidR="00DE5148" w:rsidRPr="008A7639" w:rsidRDefault="00DE5148" w:rsidP="00DE5148">
      <w:pPr>
        <w:widowControl w:val="0"/>
        <w:shd w:val="clear" w:color="auto" w:fill="FFFFFF"/>
        <w:spacing w:after="0" w:line="240" w:lineRule="auto"/>
        <w:ind w:firstLine="709"/>
        <w:jc w:val="center"/>
        <w:outlineLvl w:val="0"/>
        <w:rPr>
          <w:rFonts w:ascii="Times New Roman" w:hAnsi="Times New Roman"/>
          <w:b/>
          <w:sz w:val="28"/>
          <w:szCs w:val="28"/>
          <w:lang w:val="kk-KZ"/>
        </w:rPr>
      </w:pPr>
      <w:r>
        <w:fldChar w:fldCharType="begin"/>
      </w:r>
      <w:r>
        <w:instrText xml:space="preserve"> INCLUDEPICTURE "https://euro-test.ru/images/wares/39247.jpg" \* MERGEFORMATINET </w:instrText>
      </w:r>
      <w:r>
        <w:fldChar w:fldCharType="separate"/>
      </w:r>
      <w:r w:rsidR="00C21978">
        <w:fldChar w:fldCharType="begin"/>
      </w:r>
      <w:r w:rsidR="00C21978">
        <w:instrText xml:space="preserve"> INCLUDEPICTURE  "https://euro-test.ru/images/wares/39247.jpg" \* MERGEFORMATINET </w:instrText>
      </w:r>
      <w:r w:rsidR="00C21978">
        <w:fldChar w:fldCharType="separate"/>
      </w:r>
      <w:r w:rsidR="00C21978">
        <w:pict>
          <v:shape id="_x0000_i1028" type="#_x0000_t75" style="width:183pt;height:198.75pt">
            <v:imagedata r:id="rId22" r:href="rId23"/>
          </v:shape>
        </w:pict>
      </w:r>
      <w:r w:rsidR="00C21978">
        <w:fldChar w:fldCharType="end"/>
      </w:r>
      <w:r>
        <w:fldChar w:fldCharType="end"/>
      </w:r>
    </w:p>
    <w:p w:rsidR="00DE5148" w:rsidRPr="008C7A3D" w:rsidRDefault="00DE5148" w:rsidP="00DE5148">
      <w:pPr>
        <w:widowControl w:val="0"/>
        <w:shd w:val="clear" w:color="auto" w:fill="FFFFFF"/>
        <w:spacing w:after="0" w:line="240" w:lineRule="auto"/>
        <w:ind w:firstLine="709"/>
        <w:jc w:val="center"/>
        <w:outlineLvl w:val="0"/>
        <w:rPr>
          <w:rFonts w:ascii="Times New Roman" w:hAnsi="Times New Roman"/>
          <w:b/>
          <w:sz w:val="28"/>
          <w:szCs w:val="28"/>
        </w:rPr>
      </w:pPr>
    </w:p>
    <w:p w:rsidR="00DE5148" w:rsidRPr="00531A2B" w:rsidRDefault="00DE5148" w:rsidP="00DE5148">
      <w:pPr>
        <w:widowControl w:val="0"/>
        <w:shd w:val="clear" w:color="auto" w:fill="FFFFFF"/>
        <w:spacing w:after="0" w:line="240" w:lineRule="auto"/>
        <w:ind w:left="1416"/>
        <w:outlineLvl w:val="0"/>
        <w:rPr>
          <w:rFonts w:ascii="Times New Roman" w:hAnsi="Times New Roman"/>
          <w:b/>
          <w:bCs/>
          <w:sz w:val="28"/>
          <w:szCs w:val="28"/>
        </w:rPr>
      </w:pPr>
      <w:r>
        <w:rPr>
          <w:rFonts w:ascii="Times New Roman" w:hAnsi="Times New Roman"/>
          <w:b/>
          <w:bCs/>
          <w:sz w:val="28"/>
          <w:szCs w:val="28"/>
          <w:lang w:val="kk-KZ"/>
        </w:rPr>
        <w:t>Сурет</w:t>
      </w:r>
      <w:r w:rsidRPr="008C7A3D">
        <w:rPr>
          <w:rFonts w:ascii="Times New Roman" w:hAnsi="Times New Roman"/>
          <w:b/>
          <w:bCs/>
          <w:sz w:val="28"/>
          <w:szCs w:val="28"/>
        </w:rPr>
        <w:t xml:space="preserve"> 3.5. </w:t>
      </w:r>
      <w:r>
        <w:rPr>
          <w:rFonts w:ascii="Times New Roman" w:hAnsi="Times New Roman"/>
          <w:b/>
          <w:bCs/>
          <w:sz w:val="28"/>
          <w:szCs w:val="28"/>
          <w:lang w:val="kk-KZ"/>
        </w:rPr>
        <w:t>Қ</w:t>
      </w:r>
      <w:r w:rsidRPr="00531A2B">
        <w:rPr>
          <w:rFonts w:ascii="Times New Roman" w:hAnsi="Times New Roman"/>
          <w:b/>
          <w:bCs/>
          <w:sz w:val="28"/>
          <w:szCs w:val="28"/>
        </w:rPr>
        <w:t>атуын</w:t>
      </w:r>
      <w:r>
        <w:rPr>
          <w:rFonts w:ascii="Times New Roman" w:hAnsi="Times New Roman"/>
          <w:b/>
          <w:bCs/>
          <w:sz w:val="28"/>
          <w:szCs w:val="28"/>
          <w:lang w:val="kk-KZ"/>
        </w:rPr>
        <w:t xml:space="preserve"> м</w:t>
      </w:r>
      <w:r w:rsidRPr="00531A2B">
        <w:rPr>
          <w:rFonts w:ascii="Times New Roman" w:hAnsi="Times New Roman"/>
          <w:b/>
          <w:bCs/>
          <w:sz w:val="28"/>
          <w:szCs w:val="28"/>
        </w:rPr>
        <w:t>ерзімін анықтауға арналған Вика аспабы</w:t>
      </w:r>
    </w:p>
    <w:p w:rsidR="00DE5148" w:rsidRDefault="00DE5148" w:rsidP="00DE5148">
      <w:pPr>
        <w:widowControl w:val="0"/>
        <w:shd w:val="clear" w:color="auto" w:fill="FFFFFF"/>
        <w:spacing w:after="0" w:line="240" w:lineRule="auto"/>
        <w:ind w:firstLine="709"/>
        <w:jc w:val="both"/>
        <w:outlineLvl w:val="0"/>
        <w:rPr>
          <w:rFonts w:ascii="Times New Roman" w:hAnsi="Times New Roman"/>
          <w:b/>
          <w:sz w:val="28"/>
          <w:szCs w:val="28"/>
        </w:rPr>
      </w:pPr>
    </w:p>
    <w:p w:rsidR="00DE5148" w:rsidRPr="008C7A3D" w:rsidRDefault="00DE5148" w:rsidP="00DE5148">
      <w:pPr>
        <w:widowControl w:val="0"/>
        <w:shd w:val="clear" w:color="auto" w:fill="FFFFFF"/>
        <w:spacing w:after="0" w:line="240" w:lineRule="auto"/>
        <w:ind w:firstLine="709"/>
        <w:jc w:val="both"/>
        <w:outlineLvl w:val="0"/>
        <w:rPr>
          <w:rFonts w:ascii="Times New Roman" w:hAnsi="Times New Roman"/>
          <w:b/>
          <w:sz w:val="28"/>
          <w:szCs w:val="28"/>
        </w:rPr>
      </w:pPr>
      <w:r w:rsidRPr="008C7A3D">
        <w:rPr>
          <w:rFonts w:ascii="Times New Roman" w:hAnsi="Times New Roman"/>
          <w:b/>
          <w:sz w:val="28"/>
          <w:szCs w:val="28"/>
        </w:rPr>
        <w:t xml:space="preserve">4. </w:t>
      </w:r>
      <w:r w:rsidRPr="00531A2B">
        <w:rPr>
          <w:rFonts w:ascii="Times New Roman" w:hAnsi="Times New Roman"/>
          <w:b/>
          <w:sz w:val="28"/>
          <w:szCs w:val="28"/>
        </w:rPr>
        <w:t>Гипс тастарының беріктігін анықтау</w:t>
      </w:r>
    </w:p>
    <w:p w:rsidR="00DE5148" w:rsidRPr="008C7A3D" w:rsidRDefault="00DE5148" w:rsidP="00DE5148">
      <w:pPr>
        <w:widowControl w:val="0"/>
        <w:shd w:val="clear" w:color="auto" w:fill="FFFFFF"/>
        <w:spacing w:after="0" w:line="240" w:lineRule="auto"/>
        <w:ind w:firstLine="709"/>
        <w:jc w:val="both"/>
        <w:rPr>
          <w:rFonts w:ascii="Times New Roman" w:hAnsi="Times New Roman"/>
          <w:spacing w:val="-2"/>
          <w:sz w:val="28"/>
          <w:szCs w:val="28"/>
        </w:rPr>
      </w:pPr>
    </w:p>
    <w:p w:rsidR="00DE5148" w:rsidRPr="00531A2B" w:rsidRDefault="00DE5148" w:rsidP="00DE5148">
      <w:pPr>
        <w:widowControl w:val="0"/>
        <w:shd w:val="clear" w:color="auto" w:fill="FFFFFF"/>
        <w:spacing w:after="0" w:line="240" w:lineRule="auto"/>
        <w:ind w:firstLine="709"/>
        <w:jc w:val="both"/>
        <w:rPr>
          <w:rFonts w:ascii="Times New Roman" w:hAnsi="Times New Roman"/>
          <w:spacing w:val="-2"/>
          <w:sz w:val="28"/>
          <w:szCs w:val="28"/>
          <w:lang w:val="kk-KZ"/>
        </w:rPr>
      </w:pPr>
      <w:r w:rsidRPr="00531A2B">
        <w:rPr>
          <w:rFonts w:ascii="Times New Roman" w:hAnsi="Times New Roman"/>
          <w:spacing w:val="-2"/>
          <w:sz w:val="28"/>
          <w:szCs w:val="28"/>
        </w:rPr>
        <w:t>Гипстің сапасы мен сортын бағалау үшін оның сынамасы зертханада сыналады, онда гипс қамырынан жасалған үлгі-арқалықтарды бүгу және қысу кезіндегі беріктік шегі айқындалады.</w:t>
      </w:r>
      <w:r>
        <w:rPr>
          <w:rFonts w:ascii="Times New Roman" w:hAnsi="Times New Roman"/>
          <w:spacing w:val="-2"/>
          <w:sz w:val="28"/>
          <w:szCs w:val="28"/>
          <w:lang w:val="kk-KZ"/>
        </w:rPr>
        <w:t xml:space="preserve"> </w:t>
      </w:r>
      <w:r w:rsidRPr="00531A2B">
        <w:rPr>
          <w:rFonts w:ascii="Times New Roman" w:hAnsi="Times New Roman"/>
          <w:spacing w:val="-2"/>
          <w:sz w:val="28"/>
          <w:szCs w:val="28"/>
          <w:lang w:val="kk-KZ"/>
        </w:rPr>
        <w:t>Үш үлгіні жасау үшін-пучкалар 1-ден 1,6 кг гипске дейін өлшенеді және қамырдың қалыпты тығыздығына сәйкес келетін мөлшерде шыныаяққа су қосылады.</w:t>
      </w:r>
      <w:r>
        <w:rPr>
          <w:rFonts w:ascii="Times New Roman" w:hAnsi="Times New Roman"/>
          <w:spacing w:val="-2"/>
          <w:sz w:val="28"/>
          <w:szCs w:val="28"/>
          <w:lang w:val="kk-KZ"/>
        </w:rPr>
        <w:t xml:space="preserve"> </w:t>
      </w:r>
      <w:r w:rsidRPr="00531A2B">
        <w:rPr>
          <w:rFonts w:ascii="Times New Roman" w:hAnsi="Times New Roman"/>
          <w:spacing w:val="-2"/>
          <w:sz w:val="28"/>
          <w:szCs w:val="28"/>
          <w:lang w:val="kk-KZ"/>
        </w:rPr>
        <w:t>Гипс 5-20 с бойы суы бар шыныаяққа құйылады және біртекті масса алынғанға дейін 60 с бойы қолмен араластырғышпен араластырылады, ол металл қалыпқа құйылады (</w:t>
      </w:r>
      <w:r>
        <w:rPr>
          <w:rFonts w:ascii="Times New Roman" w:hAnsi="Times New Roman"/>
          <w:spacing w:val="-2"/>
          <w:sz w:val="28"/>
          <w:szCs w:val="28"/>
          <w:lang w:val="kk-KZ"/>
        </w:rPr>
        <w:t>сурет</w:t>
      </w:r>
      <w:r w:rsidRPr="00531A2B">
        <w:rPr>
          <w:rFonts w:ascii="Times New Roman" w:hAnsi="Times New Roman"/>
          <w:spacing w:val="-2"/>
          <w:sz w:val="28"/>
          <w:szCs w:val="28"/>
          <w:lang w:val="kk-KZ"/>
        </w:rPr>
        <w:t xml:space="preserve"> 3.6).</w:t>
      </w:r>
      <w:r>
        <w:rPr>
          <w:rFonts w:ascii="Times New Roman" w:hAnsi="Times New Roman"/>
          <w:spacing w:val="-2"/>
          <w:sz w:val="28"/>
          <w:szCs w:val="28"/>
          <w:lang w:val="kk-KZ"/>
        </w:rPr>
        <w:t xml:space="preserve"> </w:t>
      </w:r>
      <w:r w:rsidRPr="00531A2B">
        <w:rPr>
          <w:rFonts w:ascii="Times New Roman" w:hAnsi="Times New Roman"/>
          <w:spacing w:val="-2"/>
          <w:sz w:val="28"/>
          <w:szCs w:val="28"/>
          <w:lang w:val="kk-KZ"/>
        </w:rPr>
        <w:t>Бұрын қалыптың ішкі беті минералды маймен аздап майланған. Қалыптың бойлық және көлденең қабырғалары паллеттің тегістелген бетіне тығыз орналасуы керек.</w:t>
      </w:r>
    </w:p>
    <w:p w:rsidR="00EC333F" w:rsidRPr="00EC333F" w:rsidRDefault="00EC333F" w:rsidP="00EC333F">
      <w:pPr>
        <w:widowControl w:val="0"/>
        <w:shd w:val="clear" w:color="auto" w:fill="FFFFFF"/>
        <w:spacing w:after="0" w:line="240" w:lineRule="auto"/>
        <w:ind w:firstLine="709"/>
        <w:jc w:val="both"/>
        <w:rPr>
          <w:rFonts w:ascii="Times New Roman" w:hAnsi="Times New Roman"/>
          <w:sz w:val="28"/>
          <w:szCs w:val="28"/>
          <w:lang w:val="kk-KZ"/>
        </w:rPr>
      </w:pPr>
      <w:r w:rsidRPr="00EC333F">
        <w:rPr>
          <w:rFonts w:ascii="Times New Roman" w:hAnsi="Times New Roman"/>
          <w:sz w:val="28"/>
          <w:szCs w:val="28"/>
          <w:lang w:val="kk-KZ"/>
        </w:rPr>
        <w:t>Пішіннің көлденең қабырғалары бойлық қабырғалармен бірге қысқыш бұрандамен бекітілуі керек, осылайша пішін паллетке мықтап басылады, ал қабырғалар мен пішін түбінің арасындағы бұрыш 90°құрайды.</w:t>
      </w:r>
    </w:p>
    <w:p w:rsidR="00EC333F" w:rsidRPr="00EC333F" w:rsidRDefault="00EC333F" w:rsidP="00EC333F">
      <w:pPr>
        <w:widowControl w:val="0"/>
        <w:shd w:val="clear" w:color="auto" w:fill="FFFFFF"/>
        <w:spacing w:after="0" w:line="240" w:lineRule="auto"/>
        <w:ind w:firstLine="709"/>
        <w:jc w:val="both"/>
        <w:rPr>
          <w:rFonts w:ascii="Times New Roman" w:hAnsi="Times New Roman"/>
          <w:spacing w:val="-2"/>
          <w:sz w:val="28"/>
          <w:szCs w:val="28"/>
          <w:lang w:val="kk-KZ"/>
        </w:rPr>
      </w:pPr>
      <w:r w:rsidRPr="00EC333F">
        <w:rPr>
          <w:rFonts w:ascii="Times New Roman" w:hAnsi="Times New Roman"/>
          <w:sz w:val="28"/>
          <w:szCs w:val="28"/>
          <w:lang w:val="kk-KZ"/>
        </w:rPr>
        <w:t>Әр пішінде бір уақытта 40×40×100 мм үш үлгі жасалады.үлгілерді дайындау кезінде пішін бөліктері бір уақытта толтырылады, ол үшін гипс қамыры бар шыныаяқ қалыптан біркелкі жылжытылады. Құйылғаннан кейін тартылған ауаны шығару үшін пішінді 5 рет шайқайды, ол үшін ол шамамен 10 мм биіктікке көтеріліп, түсіріледі. Орнату басталғаннан кейін артық гипс қамыры сызғышпен алынып, оны үлгілердің бетіне перпендикуляр пішіннің жоғарғы қырлары бойымен жылжытады. Орнату аяқталғаннан кейін 15±5 минуттан кейін үлгілер қалыптан алынып, тексеріледі. Пресс тақталарына іргелес үлгілердің беттері параллель болуы керек және жазықтықтан 0,5 мм-ден артық ауытқулары болмауы керек.егер үлгілердің беттерінде ақаулар табылса, оларды тексеруге болмайды.</w:t>
      </w:r>
    </w:p>
    <w:p w:rsidR="00DE5148" w:rsidRPr="00EC333F" w:rsidRDefault="00DE5148" w:rsidP="00DE5148">
      <w:pPr>
        <w:widowControl w:val="0"/>
        <w:shd w:val="clear" w:color="auto" w:fill="FFFFFF"/>
        <w:spacing w:after="0" w:line="240" w:lineRule="auto"/>
        <w:ind w:firstLine="709"/>
        <w:jc w:val="both"/>
        <w:rPr>
          <w:rFonts w:ascii="Times New Roman" w:hAnsi="Times New Roman"/>
          <w:spacing w:val="-2"/>
          <w:sz w:val="28"/>
          <w:szCs w:val="28"/>
          <w:lang w:val="kk-KZ"/>
        </w:rPr>
      </w:pPr>
    </w:p>
    <w:p w:rsidR="00DE5148" w:rsidRPr="008C7A3D" w:rsidRDefault="00DE5148" w:rsidP="00DE5148">
      <w:pPr>
        <w:widowControl w:val="0"/>
        <w:spacing w:after="0" w:line="240" w:lineRule="auto"/>
        <w:jc w:val="center"/>
        <w:rPr>
          <w:rFonts w:ascii="Times New Roman" w:hAnsi="Times New Roman"/>
          <w:noProof/>
          <w:spacing w:val="-2"/>
          <w:sz w:val="28"/>
          <w:szCs w:val="28"/>
        </w:rPr>
      </w:pPr>
      <w:r w:rsidRPr="00C9219F">
        <w:rPr>
          <w:noProof/>
          <w:szCs w:val="28"/>
        </w:rPr>
        <w:drawing>
          <wp:inline distT="0" distB="0" distL="0" distR="0">
            <wp:extent cx="3562350" cy="29146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2350" cy="2914650"/>
                    </a:xfrm>
                    <a:prstGeom prst="rect">
                      <a:avLst/>
                    </a:prstGeom>
                    <a:noFill/>
                    <a:ln>
                      <a:noFill/>
                    </a:ln>
                  </pic:spPr>
                </pic:pic>
              </a:graphicData>
            </a:graphic>
          </wp:inline>
        </w:drawing>
      </w:r>
    </w:p>
    <w:p w:rsidR="00DE5148" w:rsidRPr="008C7A3D" w:rsidRDefault="00DE5148" w:rsidP="00DE5148">
      <w:pPr>
        <w:widowControl w:val="0"/>
        <w:spacing w:after="0" w:line="240" w:lineRule="auto"/>
        <w:jc w:val="center"/>
        <w:rPr>
          <w:rFonts w:ascii="Times New Roman" w:hAnsi="Times New Roman"/>
          <w:spacing w:val="-2"/>
          <w:sz w:val="28"/>
          <w:szCs w:val="28"/>
        </w:rPr>
      </w:pPr>
    </w:p>
    <w:p w:rsidR="00DE5148" w:rsidRDefault="00DE5148" w:rsidP="00DE5148">
      <w:pPr>
        <w:widowControl w:val="0"/>
        <w:spacing w:after="0" w:line="240" w:lineRule="auto"/>
        <w:jc w:val="center"/>
        <w:rPr>
          <w:rFonts w:ascii="Times New Roman" w:hAnsi="Times New Roman"/>
          <w:spacing w:val="-2"/>
          <w:sz w:val="28"/>
          <w:szCs w:val="28"/>
        </w:rPr>
      </w:pPr>
      <w:r>
        <w:rPr>
          <w:rFonts w:ascii="Times New Roman" w:hAnsi="Times New Roman"/>
          <w:spacing w:val="-2"/>
          <w:sz w:val="28"/>
          <w:szCs w:val="28"/>
          <w:lang w:val="kk-KZ"/>
        </w:rPr>
        <w:t>Сурет</w:t>
      </w:r>
      <w:r w:rsidRPr="00C34426">
        <w:rPr>
          <w:rFonts w:ascii="Times New Roman" w:hAnsi="Times New Roman"/>
          <w:spacing w:val="-2"/>
          <w:sz w:val="28"/>
          <w:szCs w:val="28"/>
        </w:rPr>
        <w:t xml:space="preserve"> 3.6. </w:t>
      </w:r>
      <w:r w:rsidRPr="00531A2B">
        <w:rPr>
          <w:rFonts w:ascii="Times New Roman" w:hAnsi="Times New Roman"/>
          <w:spacing w:val="-2"/>
          <w:sz w:val="28"/>
          <w:szCs w:val="28"/>
        </w:rPr>
        <w:t>Металл горшок дайындау үшін</w:t>
      </w:r>
      <w:r>
        <w:rPr>
          <w:rFonts w:ascii="Times New Roman" w:hAnsi="Times New Roman"/>
          <w:spacing w:val="-2"/>
          <w:sz w:val="28"/>
          <w:szCs w:val="28"/>
          <w:lang w:val="kk-KZ"/>
        </w:rPr>
        <w:t xml:space="preserve"> </w:t>
      </w:r>
      <w:r w:rsidRPr="00531A2B">
        <w:rPr>
          <w:rFonts w:ascii="Times New Roman" w:hAnsi="Times New Roman"/>
          <w:spacing w:val="-2"/>
          <w:sz w:val="28"/>
          <w:szCs w:val="28"/>
        </w:rPr>
        <w:t>үлгілер-арқалықтар</w:t>
      </w:r>
    </w:p>
    <w:p w:rsidR="00DE5148" w:rsidRDefault="00DE5148" w:rsidP="00DE5148">
      <w:pPr>
        <w:widowControl w:val="0"/>
        <w:spacing w:after="0" w:line="240" w:lineRule="auto"/>
        <w:jc w:val="center"/>
        <w:rPr>
          <w:rFonts w:ascii="Times New Roman" w:hAnsi="Times New Roman"/>
          <w:sz w:val="28"/>
          <w:szCs w:val="28"/>
        </w:rPr>
      </w:pPr>
    </w:p>
    <w:p w:rsidR="00DE5148" w:rsidRPr="00531A2B" w:rsidRDefault="00DE5148" w:rsidP="00DE5148">
      <w:pPr>
        <w:widowControl w:val="0"/>
        <w:shd w:val="clear" w:color="auto" w:fill="FFFFFF"/>
        <w:spacing w:after="0" w:line="240" w:lineRule="auto"/>
        <w:ind w:firstLine="709"/>
        <w:jc w:val="both"/>
        <w:rPr>
          <w:rFonts w:ascii="Times New Roman" w:hAnsi="Times New Roman"/>
          <w:sz w:val="28"/>
          <w:szCs w:val="28"/>
          <w:lang w:val="kk-KZ"/>
        </w:rPr>
      </w:pPr>
      <w:r w:rsidRPr="00531A2B">
        <w:rPr>
          <w:rFonts w:ascii="Times New Roman" w:hAnsi="Times New Roman"/>
          <w:sz w:val="28"/>
          <w:szCs w:val="28"/>
        </w:rPr>
        <w:t xml:space="preserve">Қамырды жапқаннан кейін 2 сағаттан кейін үш үлгі-сәулелер </w:t>
      </w:r>
      <w:r>
        <w:rPr>
          <w:rFonts w:ascii="Times New Roman" w:hAnsi="Times New Roman"/>
          <w:sz w:val="28"/>
          <w:szCs w:val="28"/>
          <w:lang w:val="kk-KZ"/>
        </w:rPr>
        <w:t>МИИ</w:t>
      </w:r>
      <w:r w:rsidRPr="00531A2B">
        <w:rPr>
          <w:rFonts w:ascii="Times New Roman" w:hAnsi="Times New Roman"/>
          <w:sz w:val="28"/>
          <w:szCs w:val="28"/>
        </w:rPr>
        <w:t xml:space="preserve">-100 машинасында немесе </w:t>
      </w:r>
      <w:r w:rsidRPr="008C7A3D">
        <w:rPr>
          <w:rFonts w:ascii="Times New Roman" w:hAnsi="Times New Roman"/>
          <w:sz w:val="28"/>
          <w:szCs w:val="28"/>
        </w:rPr>
        <w:t>Михаэлис</w:t>
      </w:r>
      <w:r w:rsidRPr="00531A2B">
        <w:rPr>
          <w:rFonts w:ascii="Times New Roman" w:hAnsi="Times New Roman"/>
          <w:sz w:val="28"/>
          <w:szCs w:val="28"/>
        </w:rPr>
        <w:t xml:space="preserve">тің </w:t>
      </w:r>
      <w:r>
        <w:rPr>
          <w:rFonts w:ascii="Times New Roman" w:hAnsi="Times New Roman"/>
          <w:sz w:val="28"/>
          <w:szCs w:val="28"/>
          <w:lang w:val="kk-KZ"/>
        </w:rPr>
        <w:t>құрылғысында</w:t>
      </w:r>
      <w:r w:rsidRPr="00531A2B">
        <w:rPr>
          <w:rFonts w:ascii="Times New Roman" w:hAnsi="Times New Roman"/>
          <w:sz w:val="28"/>
          <w:szCs w:val="28"/>
        </w:rPr>
        <w:t xml:space="preserve"> (сурет 3.7).</w:t>
      </w:r>
      <w:r>
        <w:rPr>
          <w:rFonts w:ascii="Times New Roman" w:hAnsi="Times New Roman"/>
          <w:sz w:val="28"/>
          <w:szCs w:val="28"/>
          <w:lang w:val="kk-KZ"/>
        </w:rPr>
        <w:t xml:space="preserve"> </w:t>
      </w:r>
    </w:p>
    <w:p w:rsidR="00DE5148" w:rsidRDefault="00DE5148" w:rsidP="00DE5148">
      <w:pPr>
        <w:widowControl w:val="0"/>
        <w:shd w:val="clear" w:color="auto" w:fill="FFFFFF"/>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Ол 1 </w:t>
      </w:r>
      <w:r w:rsidRPr="00531A2B">
        <w:rPr>
          <w:rFonts w:ascii="Times New Roman" w:hAnsi="Times New Roman"/>
          <w:sz w:val="28"/>
          <w:szCs w:val="28"/>
          <w:lang w:val="kk-KZ"/>
        </w:rPr>
        <w:t>станин</w:t>
      </w:r>
      <w:r>
        <w:rPr>
          <w:rFonts w:ascii="Times New Roman" w:hAnsi="Times New Roman"/>
          <w:sz w:val="28"/>
          <w:szCs w:val="28"/>
          <w:lang w:val="kk-KZ"/>
        </w:rPr>
        <w:t>адан</w:t>
      </w:r>
      <w:r w:rsidRPr="00531A2B">
        <w:rPr>
          <w:rFonts w:ascii="Times New Roman" w:hAnsi="Times New Roman"/>
          <w:sz w:val="28"/>
          <w:szCs w:val="28"/>
          <w:lang w:val="kk-KZ"/>
        </w:rPr>
        <w:t xml:space="preserve">, 2 иықтың қатынасы 1:5 болатын төменгі тұтқадан, 4 иықтың қатынасы 1:10 болатын жоғарғы тұтқадан, 5 иілу сынағынан тұрады, 6 </w:t>
      </w:r>
      <w:r>
        <w:rPr>
          <w:rFonts w:ascii="Times New Roman" w:hAnsi="Times New Roman"/>
          <w:sz w:val="28"/>
          <w:szCs w:val="28"/>
          <w:lang w:val="kk-KZ"/>
        </w:rPr>
        <w:t>б</w:t>
      </w:r>
      <w:r w:rsidRPr="00531A2B">
        <w:rPr>
          <w:rFonts w:ascii="Times New Roman" w:hAnsi="Times New Roman"/>
          <w:sz w:val="28"/>
          <w:szCs w:val="28"/>
          <w:lang w:val="kk-KZ"/>
        </w:rPr>
        <w:t xml:space="preserve">өлшекке арналған </w:t>
      </w:r>
      <w:r>
        <w:rPr>
          <w:rFonts w:ascii="Times New Roman" w:hAnsi="Times New Roman"/>
          <w:sz w:val="28"/>
          <w:szCs w:val="28"/>
          <w:lang w:val="kk-KZ"/>
        </w:rPr>
        <w:t>ыдыс</w:t>
      </w:r>
      <w:r w:rsidRPr="00531A2B">
        <w:rPr>
          <w:rFonts w:ascii="Times New Roman" w:hAnsi="Times New Roman"/>
          <w:sz w:val="28"/>
          <w:szCs w:val="28"/>
          <w:lang w:val="kk-KZ"/>
        </w:rPr>
        <w:t>, 8 тартқыш, 10 фракциясы бар хоппер.</w:t>
      </w:r>
      <w:r w:rsidRPr="00531A2B">
        <w:rPr>
          <w:rFonts w:ascii="Times New Roman" w:hAnsi="Times New Roman"/>
          <w:i/>
          <w:iCs/>
          <w:sz w:val="28"/>
          <w:szCs w:val="28"/>
          <w:lang w:val="kk-KZ"/>
        </w:rPr>
        <w:t xml:space="preserve"> </w:t>
      </w:r>
      <w:r w:rsidRPr="00531A2B">
        <w:rPr>
          <w:rFonts w:ascii="Times New Roman" w:hAnsi="Times New Roman"/>
          <w:sz w:val="28"/>
          <w:szCs w:val="28"/>
          <w:lang w:val="kk-KZ"/>
        </w:rPr>
        <w:t>Құрылғының тұтқалар жүйесі үлгідегі бөлшек массасынан туындайтын күшті 50 есе арттырады.</w:t>
      </w:r>
      <w:r>
        <w:rPr>
          <w:rFonts w:ascii="Times New Roman" w:hAnsi="Times New Roman"/>
          <w:sz w:val="28"/>
          <w:szCs w:val="28"/>
          <w:lang w:val="kk-KZ"/>
        </w:rPr>
        <w:t xml:space="preserve"> </w:t>
      </w:r>
    </w:p>
    <w:p w:rsidR="00DE5148" w:rsidRPr="002B2290" w:rsidRDefault="00DE5148" w:rsidP="00DE5148">
      <w:pPr>
        <w:widowControl w:val="0"/>
        <w:shd w:val="clear" w:color="auto" w:fill="FFFFFF"/>
        <w:spacing w:after="0" w:line="240" w:lineRule="auto"/>
        <w:ind w:firstLine="709"/>
        <w:jc w:val="both"/>
        <w:rPr>
          <w:rFonts w:ascii="Times New Roman" w:hAnsi="Times New Roman"/>
          <w:sz w:val="28"/>
          <w:szCs w:val="28"/>
          <w:lang w:val="kk-KZ"/>
        </w:rPr>
      </w:pPr>
      <w:r w:rsidRPr="00531A2B">
        <w:rPr>
          <w:rFonts w:ascii="Times New Roman" w:hAnsi="Times New Roman"/>
          <w:sz w:val="28"/>
          <w:szCs w:val="28"/>
          <w:lang w:val="kk-KZ"/>
        </w:rPr>
        <w:t xml:space="preserve">Сынақ басталар алдында құрылғының тепе-теңдігін тексеру керек. Михаэлис құрылғысы </w:t>
      </w:r>
      <w:r>
        <w:rPr>
          <w:rFonts w:ascii="Times New Roman" w:hAnsi="Times New Roman"/>
          <w:sz w:val="28"/>
          <w:szCs w:val="28"/>
          <w:lang w:val="kk-KZ"/>
        </w:rPr>
        <w:t>ыдыс</w:t>
      </w:r>
      <w:r w:rsidRPr="00531A2B">
        <w:rPr>
          <w:rFonts w:ascii="Times New Roman" w:hAnsi="Times New Roman"/>
          <w:sz w:val="28"/>
          <w:szCs w:val="28"/>
          <w:lang w:val="kk-KZ"/>
        </w:rPr>
        <w:t xml:space="preserve"> алынып тасталғанда теңестіріледі, 3-жүктемені жылжытады, осылайша 4 негізгі тұтқаның жоғарғы беті кронштейннің ішкі бетіне қосылған қауіппен бірдей деңгейде болады.</w:t>
      </w:r>
      <w:r>
        <w:rPr>
          <w:rFonts w:ascii="Times New Roman" w:hAnsi="Times New Roman"/>
          <w:sz w:val="28"/>
          <w:szCs w:val="28"/>
          <w:lang w:val="kk-KZ"/>
        </w:rPr>
        <w:t xml:space="preserve"> </w:t>
      </w:r>
      <w:r w:rsidRPr="002B2290">
        <w:rPr>
          <w:rFonts w:ascii="Times New Roman" w:hAnsi="Times New Roman"/>
          <w:sz w:val="28"/>
          <w:szCs w:val="28"/>
          <w:lang w:val="kk-KZ"/>
        </w:rPr>
        <w:t>Сынақ алдында үлгілерді мұқият тексеріп, қабыршақтан алып тастайды, сондықтан үлгілерді аспаптың қармауыштарына орнатқан кезде ол білікшелерге таза беттермен тіреледі.</w:t>
      </w:r>
      <w:r w:rsidRPr="00531A2B">
        <w:rPr>
          <w:rFonts w:ascii="Times New Roman" w:hAnsi="Times New Roman"/>
          <w:sz w:val="28"/>
          <w:szCs w:val="28"/>
          <w:lang w:val="kk-KZ"/>
        </w:rPr>
        <w:t xml:space="preserve"> </w:t>
      </w:r>
      <w:r>
        <w:rPr>
          <w:rFonts w:ascii="Times New Roman" w:hAnsi="Times New Roman"/>
          <w:sz w:val="28"/>
          <w:szCs w:val="28"/>
          <w:lang w:val="kk-KZ"/>
        </w:rPr>
        <w:t xml:space="preserve">         </w:t>
      </w:r>
      <w:r w:rsidRPr="002B2290">
        <w:rPr>
          <w:rFonts w:ascii="Times New Roman" w:hAnsi="Times New Roman"/>
          <w:sz w:val="28"/>
          <w:szCs w:val="28"/>
          <w:lang w:val="kk-KZ"/>
        </w:rPr>
        <w:t>7 үлгісі иілу құрылғысының тірек роликтеріне орнатылады, сондықтан оны дайындау кезінде көлденең болатын үлгілер тік күйде болады.</w:t>
      </w:r>
      <w:r>
        <w:rPr>
          <w:rFonts w:ascii="Times New Roman" w:hAnsi="Times New Roman"/>
          <w:sz w:val="28"/>
          <w:szCs w:val="28"/>
          <w:lang w:val="kk-KZ"/>
        </w:rPr>
        <w:t xml:space="preserve"> </w:t>
      </w:r>
      <w:r w:rsidRPr="002B2290">
        <w:rPr>
          <w:rFonts w:ascii="Times New Roman" w:hAnsi="Times New Roman"/>
          <w:sz w:val="28"/>
          <w:szCs w:val="28"/>
          <w:lang w:val="kk-KZ"/>
        </w:rPr>
        <w:t>Тірек роликтерінің орталықтары арасындағы қашықтық 100 мм, ал жүктеме ролигі тіректердің ортасында орналасқан (сурет</w:t>
      </w:r>
      <w:r>
        <w:rPr>
          <w:rFonts w:ascii="Times New Roman" w:hAnsi="Times New Roman"/>
          <w:sz w:val="28"/>
          <w:szCs w:val="28"/>
          <w:lang w:val="kk-KZ"/>
        </w:rPr>
        <w:t xml:space="preserve"> </w:t>
      </w:r>
      <w:r w:rsidRPr="002B2290">
        <w:rPr>
          <w:rFonts w:ascii="Times New Roman" w:hAnsi="Times New Roman"/>
          <w:sz w:val="28"/>
          <w:szCs w:val="28"/>
          <w:lang w:val="kk-KZ"/>
        </w:rPr>
        <w:t>3.8).</w:t>
      </w:r>
      <w:r>
        <w:rPr>
          <w:rFonts w:ascii="Times New Roman" w:hAnsi="Times New Roman"/>
          <w:sz w:val="28"/>
          <w:szCs w:val="28"/>
          <w:lang w:val="kk-KZ"/>
        </w:rPr>
        <w:t xml:space="preserve"> </w:t>
      </w:r>
      <w:r w:rsidRPr="002B2290">
        <w:rPr>
          <w:rFonts w:ascii="Times New Roman" w:hAnsi="Times New Roman"/>
          <w:sz w:val="28"/>
          <w:szCs w:val="28"/>
          <w:lang w:val="kk-KZ"/>
        </w:rPr>
        <w:t xml:space="preserve">Содан кейін </w:t>
      </w:r>
      <w:r>
        <w:rPr>
          <w:rFonts w:ascii="Times New Roman" w:hAnsi="Times New Roman"/>
          <w:sz w:val="28"/>
          <w:szCs w:val="28"/>
          <w:lang w:val="kk-KZ"/>
        </w:rPr>
        <w:t>ыдыс</w:t>
      </w:r>
      <w:r w:rsidRPr="002B2290">
        <w:rPr>
          <w:rFonts w:ascii="Times New Roman" w:hAnsi="Times New Roman"/>
          <w:sz w:val="28"/>
          <w:szCs w:val="28"/>
          <w:lang w:val="kk-KZ"/>
        </w:rPr>
        <w:t xml:space="preserve"> құрылғының бункерінен фракциямен жүктеледі, ал жүктеме жылдамдығы біркелкі болуы керек.</w:t>
      </w:r>
      <w:r>
        <w:rPr>
          <w:rFonts w:ascii="Times New Roman" w:hAnsi="Times New Roman"/>
          <w:sz w:val="28"/>
          <w:szCs w:val="28"/>
          <w:lang w:val="kk-KZ"/>
        </w:rPr>
        <w:t xml:space="preserve"> </w:t>
      </w:r>
      <w:r w:rsidRPr="002B2290">
        <w:rPr>
          <w:rFonts w:ascii="Times New Roman" w:hAnsi="Times New Roman"/>
          <w:sz w:val="28"/>
          <w:szCs w:val="28"/>
          <w:lang w:val="kk-KZ"/>
        </w:rPr>
        <w:t xml:space="preserve">Бөлшектің салмағы </w:t>
      </w:r>
      <w:r>
        <w:rPr>
          <w:rFonts w:ascii="Times New Roman" w:hAnsi="Times New Roman"/>
          <w:sz w:val="28"/>
          <w:szCs w:val="28"/>
          <w:lang w:val="kk-KZ"/>
        </w:rPr>
        <w:t>ыдыспен</w:t>
      </w:r>
      <w:r w:rsidRPr="002B2290">
        <w:rPr>
          <w:rFonts w:ascii="Times New Roman" w:hAnsi="Times New Roman"/>
          <w:sz w:val="28"/>
          <w:szCs w:val="28"/>
          <w:lang w:val="kk-KZ"/>
        </w:rPr>
        <w:t xml:space="preserve"> бірге деструктивті жүктемеге сәйкес келетін мәнге жеткенде, үлгі бұзылады, ал </w:t>
      </w:r>
      <w:r>
        <w:rPr>
          <w:rFonts w:ascii="Times New Roman" w:hAnsi="Times New Roman"/>
          <w:sz w:val="28"/>
          <w:szCs w:val="28"/>
          <w:lang w:val="kk-KZ"/>
        </w:rPr>
        <w:t>ыдыс</w:t>
      </w:r>
      <w:r w:rsidRPr="002B2290">
        <w:rPr>
          <w:rFonts w:ascii="Times New Roman" w:hAnsi="Times New Roman"/>
          <w:sz w:val="28"/>
          <w:szCs w:val="28"/>
          <w:lang w:val="kk-KZ"/>
        </w:rPr>
        <w:t xml:space="preserve"> 9 бункердің педальына түсіп, бөлшектің түсуін тоқтатады.</w:t>
      </w:r>
      <w:r>
        <w:rPr>
          <w:rFonts w:ascii="Times New Roman" w:hAnsi="Times New Roman"/>
          <w:sz w:val="28"/>
          <w:szCs w:val="28"/>
          <w:lang w:val="kk-KZ"/>
        </w:rPr>
        <w:t xml:space="preserve"> </w:t>
      </w:r>
      <w:r w:rsidRPr="002B2290">
        <w:rPr>
          <w:rFonts w:ascii="Times New Roman" w:hAnsi="Times New Roman"/>
          <w:sz w:val="28"/>
          <w:szCs w:val="28"/>
          <w:lang w:val="kk-KZ"/>
        </w:rPr>
        <w:t xml:space="preserve">Бөлшегі бар </w:t>
      </w:r>
      <w:r>
        <w:rPr>
          <w:rFonts w:ascii="Times New Roman" w:hAnsi="Times New Roman"/>
          <w:sz w:val="28"/>
          <w:szCs w:val="28"/>
          <w:lang w:val="kk-KZ"/>
        </w:rPr>
        <w:t>ыдыс</w:t>
      </w:r>
      <w:r w:rsidRPr="002B2290">
        <w:rPr>
          <w:rFonts w:ascii="Times New Roman" w:hAnsi="Times New Roman"/>
          <w:sz w:val="28"/>
          <w:szCs w:val="28"/>
          <w:lang w:val="kk-KZ"/>
        </w:rPr>
        <w:t xml:space="preserve"> 10 г дәлдікпен өлшенеді.</w:t>
      </w:r>
    </w:p>
    <w:p w:rsidR="00DE5148" w:rsidRPr="008C7A3D" w:rsidRDefault="00DE5148" w:rsidP="00DE5148">
      <w:pPr>
        <w:widowControl w:val="0"/>
        <w:shd w:val="clear" w:color="auto" w:fill="FFFFFF"/>
        <w:spacing w:after="0" w:line="240" w:lineRule="auto"/>
        <w:jc w:val="center"/>
        <w:rPr>
          <w:rFonts w:ascii="Times New Roman" w:hAnsi="Times New Roman"/>
          <w:sz w:val="28"/>
          <w:szCs w:val="28"/>
        </w:rPr>
      </w:pPr>
      <w:r w:rsidRPr="008C7A3D">
        <w:rPr>
          <w:rFonts w:ascii="Times New Roman" w:hAnsi="Times New Roman"/>
          <w:noProof/>
          <w:sz w:val="28"/>
          <w:szCs w:val="28"/>
        </w:rPr>
        <w:drawing>
          <wp:inline distT="0" distB="0" distL="0" distR="0">
            <wp:extent cx="4686300" cy="2762250"/>
            <wp:effectExtent l="0" t="0" r="0" b="0"/>
            <wp:docPr id="7" name="Рисунок 7" descr="C:\Documents and Settings\Admin\Рабочий стол\НА\Копия 10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C:\Documents and Settings\Admin\Рабочий стол\НА\Копия 10004.t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86300" cy="2762250"/>
                    </a:xfrm>
                    <a:prstGeom prst="rect">
                      <a:avLst/>
                    </a:prstGeom>
                    <a:noFill/>
                    <a:ln>
                      <a:noFill/>
                    </a:ln>
                  </pic:spPr>
                </pic:pic>
              </a:graphicData>
            </a:graphic>
          </wp:inline>
        </w:drawing>
      </w:r>
    </w:p>
    <w:p w:rsidR="00DE5148" w:rsidRDefault="00DE5148" w:rsidP="00DE5148">
      <w:pPr>
        <w:widowControl w:val="0"/>
        <w:shd w:val="clear" w:color="auto" w:fill="FFFFFF"/>
        <w:spacing w:after="0" w:line="240" w:lineRule="auto"/>
        <w:jc w:val="center"/>
        <w:outlineLvl w:val="0"/>
        <w:rPr>
          <w:rFonts w:ascii="Times New Roman" w:hAnsi="Times New Roman"/>
          <w:sz w:val="28"/>
          <w:szCs w:val="28"/>
        </w:rPr>
      </w:pPr>
      <w:r>
        <w:rPr>
          <w:rFonts w:ascii="Times New Roman" w:hAnsi="Times New Roman"/>
          <w:sz w:val="28"/>
          <w:szCs w:val="28"/>
          <w:lang w:val="kk-KZ"/>
        </w:rPr>
        <w:t>Сурет</w:t>
      </w:r>
      <w:r w:rsidRPr="00C34426">
        <w:rPr>
          <w:rFonts w:ascii="Times New Roman" w:hAnsi="Times New Roman"/>
          <w:sz w:val="28"/>
          <w:szCs w:val="28"/>
        </w:rPr>
        <w:t xml:space="preserve"> 3.7. </w:t>
      </w:r>
      <w:r w:rsidRPr="002B2290">
        <w:rPr>
          <w:rFonts w:ascii="Times New Roman" w:hAnsi="Times New Roman"/>
          <w:sz w:val="28"/>
          <w:szCs w:val="28"/>
        </w:rPr>
        <w:t>Арқалықтарды иілуге сынауға арналған құрылғысы бар иінтіректі аспап</w:t>
      </w:r>
    </w:p>
    <w:p w:rsidR="00DE5148" w:rsidRPr="008C7A3D" w:rsidRDefault="00DE5148" w:rsidP="00DE5148">
      <w:pPr>
        <w:widowControl w:val="0"/>
        <w:shd w:val="clear" w:color="auto" w:fill="FFFFFF"/>
        <w:spacing w:after="0" w:line="240" w:lineRule="auto"/>
        <w:jc w:val="center"/>
        <w:outlineLvl w:val="0"/>
        <w:rPr>
          <w:rFonts w:ascii="Times New Roman" w:hAnsi="Times New Roman"/>
          <w:sz w:val="28"/>
          <w:szCs w:val="28"/>
        </w:rPr>
      </w:pPr>
    </w:p>
    <w:p w:rsidR="00DE5148" w:rsidRPr="008C7A3D" w:rsidRDefault="00DE5148" w:rsidP="00DE5148">
      <w:pPr>
        <w:widowControl w:val="0"/>
        <w:shd w:val="clear" w:color="auto" w:fill="FFFFFF"/>
        <w:spacing w:after="0" w:line="240" w:lineRule="auto"/>
        <w:jc w:val="center"/>
        <w:rPr>
          <w:rFonts w:ascii="Times New Roman" w:hAnsi="Times New Roman"/>
          <w:sz w:val="28"/>
          <w:szCs w:val="28"/>
        </w:rPr>
      </w:pPr>
      <w:r w:rsidRPr="008C7A3D">
        <w:rPr>
          <w:rFonts w:ascii="Times New Roman" w:hAnsi="Times New Roman"/>
          <w:noProof/>
          <w:sz w:val="28"/>
          <w:szCs w:val="28"/>
        </w:rPr>
        <w:drawing>
          <wp:inline distT="0" distB="0" distL="0" distR="0">
            <wp:extent cx="3457575" cy="1704975"/>
            <wp:effectExtent l="0" t="0" r="0" b="0"/>
            <wp:docPr id="5" name="Рисунок 5" descr="C:\Documents and Settings\Admin\Рабочий стол\НА\Копия (3) 10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C:\Documents and Settings\Admin\Рабочий стол\НА\Копия (3) 10004.t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57575" cy="1704975"/>
                    </a:xfrm>
                    <a:prstGeom prst="rect">
                      <a:avLst/>
                    </a:prstGeom>
                    <a:noFill/>
                    <a:ln>
                      <a:noFill/>
                    </a:ln>
                  </pic:spPr>
                </pic:pic>
              </a:graphicData>
            </a:graphic>
          </wp:inline>
        </w:drawing>
      </w:r>
    </w:p>
    <w:p w:rsidR="00DE5148" w:rsidRPr="008C7A3D" w:rsidRDefault="00DE5148" w:rsidP="00DE5148">
      <w:pPr>
        <w:widowControl w:val="0"/>
        <w:shd w:val="clear" w:color="auto" w:fill="FFFFFF"/>
        <w:spacing w:after="0" w:line="240" w:lineRule="auto"/>
        <w:jc w:val="center"/>
        <w:rPr>
          <w:rFonts w:ascii="Times New Roman" w:hAnsi="Times New Roman"/>
          <w:b/>
          <w:sz w:val="28"/>
          <w:szCs w:val="28"/>
        </w:rPr>
      </w:pPr>
    </w:p>
    <w:p w:rsidR="00DE5148" w:rsidRDefault="00DE5148" w:rsidP="00DE5148">
      <w:pPr>
        <w:widowControl w:val="0"/>
        <w:shd w:val="clear" w:color="auto" w:fill="FFFFFF"/>
        <w:spacing w:after="0" w:line="240" w:lineRule="auto"/>
        <w:jc w:val="center"/>
        <w:rPr>
          <w:rFonts w:ascii="Times New Roman" w:hAnsi="Times New Roman"/>
          <w:sz w:val="28"/>
          <w:szCs w:val="28"/>
        </w:rPr>
      </w:pPr>
      <w:r>
        <w:rPr>
          <w:rFonts w:ascii="Times New Roman" w:hAnsi="Times New Roman"/>
          <w:sz w:val="28"/>
          <w:szCs w:val="28"/>
          <w:lang w:val="kk-KZ"/>
        </w:rPr>
        <w:t xml:space="preserve">Сурет </w:t>
      </w:r>
      <w:r w:rsidRPr="00C34426">
        <w:rPr>
          <w:rFonts w:ascii="Times New Roman" w:hAnsi="Times New Roman"/>
          <w:sz w:val="28"/>
          <w:szCs w:val="28"/>
        </w:rPr>
        <w:t xml:space="preserve">3.8. </w:t>
      </w:r>
      <w:r w:rsidRPr="002B2290">
        <w:rPr>
          <w:rFonts w:ascii="Times New Roman" w:hAnsi="Times New Roman"/>
          <w:sz w:val="28"/>
          <w:szCs w:val="28"/>
        </w:rPr>
        <w:t>Арқалықты иілуге сынау схемасы</w:t>
      </w:r>
    </w:p>
    <w:p w:rsidR="00DE5148" w:rsidRPr="002B2290" w:rsidRDefault="00DE5148" w:rsidP="00DE5148">
      <w:pPr>
        <w:widowControl w:val="0"/>
        <w:shd w:val="clear" w:color="auto" w:fill="FFFFFF"/>
        <w:spacing w:after="0" w:line="240" w:lineRule="auto"/>
        <w:jc w:val="center"/>
        <w:rPr>
          <w:rFonts w:ascii="Times New Roman" w:hAnsi="Times New Roman"/>
          <w:sz w:val="28"/>
          <w:szCs w:val="28"/>
          <w:lang w:val="kk-KZ"/>
        </w:rPr>
      </w:pPr>
      <w:r w:rsidRPr="008C7A3D">
        <w:rPr>
          <w:rFonts w:ascii="Times New Roman" w:hAnsi="Times New Roman"/>
          <w:i/>
          <w:iCs/>
          <w:sz w:val="28"/>
          <w:szCs w:val="28"/>
        </w:rPr>
        <w:t xml:space="preserve">1 – </w:t>
      </w:r>
      <w:r>
        <w:rPr>
          <w:rFonts w:ascii="Times New Roman" w:hAnsi="Times New Roman"/>
          <w:sz w:val="28"/>
          <w:szCs w:val="28"/>
          <w:lang w:val="kk-KZ"/>
        </w:rPr>
        <w:t>тірек</w:t>
      </w:r>
      <w:r w:rsidRPr="008C7A3D">
        <w:rPr>
          <w:rFonts w:ascii="Times New Roman" w:hAnsi="Times New Roman"/>
          <w:sz w:val="28"/>
          <w:szCs w:val="28"/>
        </w:rPr>
        <w:t xml:space="preserve">; </w:t>
      </w:r>
      <w:r w:rsidRPr="008C7A3D">
        <w:rPr>
          <w:rFonts w:ascii="Times New Roman" w:hAnsi="Times New Roman"/>
          <w:i/>
          <w:iCs/>
          <w:sz w:val="28"/>
          <w:szCs w:val="28"/>
        </w:rPr>
        <w:t>2 –</w:t>
      </w:r>
      <w:r w:rsidRPr="008C7A3D">
        <w:rPr>
          <w:rFonts w:ascii="Times New Roman" w:hAnsi="Times New Roman"/>
          <w:sz w:val="28"/>
          <w:szCs w:val="28"/>
        </w:rPr>
        <w:t xml:space="preserve"> </w:t>
      </w:r>
      <w:r w:rsidRPr="002B2290">
        <w:rPr>
          <w:rFonts w:ascii="Times New Roman" w:hAnsi="Times New Roman"/>
          <w:sz w:val="28"/>
          <w:szCs w:val="28"/>
        </w:rPr>
        <w:t xml:space="preserve">жүктеу </w:t>
      </w:r>
      <w:r>
        <w:rPr>
          <w:rFonts w:ascii="Times New Roman" w:hAnsi="Times New Roman"/>
          <w:sz w:val="28"/>
          <w:szCs w:val="28"/>
          <w:lang w:val="kk-KZ"/>
        </w:rPr>
        <w:t>валигі</w:t>
      </w:r>
      <w:r w:rsidRPr="008C7A3D">
        <w:rPr>
          <w:rFonts w:ascii="Times New Roman" w:hAnsi="Times New Roman"/>
          <w:sz w:val="28"/>
          <w:szCs w:val="28"/>
        </w:rPr>
        <w:t xml:space="preserve">; 3 – </w:t>
      </w:r>
      <w:r>
        <w:rPr>
          <w:rFonts w:ascii="Times New Roman" w:hAnsi="Times New Roman"/>
          <w:sz w:val="28"/>
          <w:szCs w:val="28"/>
          <w:lang w:val="kk-KZ"/>
        </w:rPr>
        <w:t>арқалық</w:t>
      </w:r>
    </w:p>
    <w:p w:rsidR="00DE5148" w:rsidRPr="008C7A3D" w:rsidRDefault="00DE5148" w:rsidP="00DE5148">
      <w:pPr>
        <w:widowControl w:val="0"/>
        <w:shd w:val="clear" w:color="auto" w:fill="FFFFFF"/>
        <w:spacing w:after="0" w:line="240" w:lineRule="auto"/>
        <w:jc w:val="center"/>
        <w:rPr>
          <w:rFonts w:ascii="Times New Roman" w:hAnsi="Times New Roman"/>
          <w:sz w:val="28"/>
          <w:szCs w:val="28"/>
        </w:rPr>
      </w:pPr>
    </w:p>
    <w:p w:rsidR="00DE5148" w:rsidRPr="008C7A3D" w:rsidRDefault="00DE5148" w:rsidP="00DE5148">
      <w:pPr>
        <w:widowControl w:val="0"/>
        <w:spacing w:after="0" w:line="240" w:lineRule="auto"/>
        <w:ind w:firstLine="709"/>
        <w:jc w:val="both"/>
        <w:rPr>
          <w:rFonts w:ascii="Times New Roman" w:hAnsi="Times New Roman"/>
          <w:sz w:val="28"/>
          <w:szCs w:val="28"/>
        </w:rPr>
      </w:pPr>
      <w:r w:rsidRPr="008C7A3D">
        <w:rPr>
          <w:rFonts w:ascii="Times New Roman" w:hAnsi="Times New Roman"/>
          <w:sz w:val="28"/>
          <w:szCs w:val="28"/>
        </w:rPr>
        <w:t xml:space="preserve">40×40×160 мм </w:t>
      </w:r>
      <w:r>
        <w:rPr>
          <w:rFonts w:ascii="Times New Roman" w:hAnsi="Times New Roman"/>
          <w:sz w:val="28"/>
          <w:szCs w:val="28"/>
          <w:lang w:val="kk-KZ"/>
        </w:rPr>
        <w:t>өлшемді үлгі арқалықтарды ию кезіндегі беріктік шегі, тіректер арасы 100 мм және рычаг иықтарының ара-қатынасы 1</w:t>
      </w:r>
      <w:r w:rsidRPr="008C7A3D">
        <w:rPr>
          <w:rFonts w:ascii="Times New Roman" w:hAnsi="Times New Roman"/>
          <w:sz w:val="28"/>
          <w:szCs w:val="28"/>
        </w:rPr>
        <w:t>:50, М</w:t>
      </w:r>
      <w:r>
        <w:rPr>
          <w:rFonts w:ascii="Times New Roman" w:hAnsi="Times New Roman"/>
          <w:sz w:val="28"/>
          <w:szCs w:val="28"/>
          <w:lang w:val="kk-KZ"/>
        </w:rPr>
        <w:t>П</w:t>
      </w:r>
      <w:r w:rsidRPr="008C7A3D">
        <w:rPr>
          <w:rFonts w:ascii="Times New Roman" w:hAnsi="Times New Roman"/>
          <w:sz w:val="28"/>
          <w:szCs w:val="28"/>
        </w:rPr>
        <w:t>а</w:t>
      </w:r>
    </w:p>
    <w:p w:rsidR="00DE5148" w:rsidRPr="008C7A3D" w:rsidRDefault="00C21978" w:rsidP="00DE5148">
      <w:pPr>
        <w:widowControl w:val="0"/>
        <w:spacing w:after="0" w:line="240" w:lineRule="auto"/>
        <w:jc w:val="center"/>
        <w:rPr>
          <w:rFonts w:ascii="Times New Roman" w:hAnsi="Times New Roman"/>
          <w:sz w:val="28"/>
          <w:szCs w:val="28"/>
        </w:rPr>
      </w:pPr>
      <m:oMath>
        <m:sSub>
          <m:sSubPr>
            <m:ctrlPr>
              <w:rPr>
                <w:rFonts w:ascii="Cambria Math" w:hAnsi="Cambria Math"/>
                <w:i/>
                <w:sz w:val="24"/>
                <w:szCs w:val="24"/>
              </w:rPr>
            </m:ctrlPr>
          </m:sSubPr>
          <m:e>
            <m:r>
              <w:rPr>
                <w:rFonts w:ascii="Cambria Math" w:hAnsi="Cambria Math"/>
                <w:sz w:val="24"/>
                <w:szCs w:val="24"/>
                <w:lang w:val="en-US"/>
              </w:rPr>
              <m:t>B</m:t>
            </m:r>
          </m:e>
          <m:sub>
            <m:r>
              <w:rPr>
                <w:rFonts w:ascii="Cambria Math" w:hAnsi="Cambria Math"/>
                <w:sz w:val="24"/>
                <w:szCs w:val="24"/>
              </w:rPr>
              <m:t>изг</m:t>
            </m:r>
          </m:sub>
        </m:sSub>
        <m:r>
          <w:rPr>
            <w:rFonts w:ascii="Cambria Math" w:hAnsi="Cambria Math"/>
            <w:sz w:val="24"/>
            <w:szCs w:val="24"/>
          </w:rPr>
          <m:t>=11,7p</m:t>
        </m:r>
      </m:oMath>
      <w:r w:rsidR="00DE5148" w:rsidRPr="008C7A3D">
        <w:rPr>
          <w:rFonts w:ascii="Times New Roman" w:hAnsi="Times New Roman"/>
          <w:sz w:val="28"/>
          <w:szCs w:val="28"/>
        </w:rPr>
        <w:t>,</w:t>
      </w:r>
    </w:p>
    <w:p w:rsidR="00DE5148" w:rsidRPr="008C7A3D" w:rsidRDefault="00DE5148" w:rsidP="00DE5148">
      <w:pPr>
        <w:widowControl w:val="0"/>
        <w:spacing w:after="0" w:line="240" w:lineRule="auto"/>
        <w:ind w:firstLine="709"/>
        <w:jc w:val="both"/>
        <w:rPr>
          <w:rFonts w:ascii="Times New Roman" w:hAnsi="Times New Roman"/>
          <w:sz w:val="28"/>
          <w:szCs w:val="28"/>
        </w:rPr>
      </w:pPr>
      <w:r>
        <w:rPr>
          <w:rFonts w:ascii="Times New Roman" w:hAnsi="Times New Roman"/>
          <w:sz w:val="28"/>
          <w:szCs w:val="28"/>
          <w:lang w:val="kk-KZ"/>
        </w:rPr>
        <w:t>мұнда</w:t>
      </w:r>
      <w:r w:rsidRPr="008C7A3D">
        <w:rPr>
          <w:rFonts w:ascii="Times New Roman" w:hAnsi="Times New Roman"/>
          <w:sz w:val="28"/>
          <w:szCs w:val="28"/>
        </w:rPr>
        <w:t xml:space="preserve">: </w:t>
      </w:r>
      <m:oMath>
        <m:r>
          <w:rPr>
            <w:rFonts w:ascii="Cambria Math" w:hAnsi="Cambria Math"/>
            <w:sz w:val="24"/>
            <w:szCs w:val="24"/>
          </w:rPr>
          <m:t>p</m:t>
        </m:r>
      </m:oMath>
      <w:r w:rsidRPr="008C7A3D">
        <w:rPr>
          <w:rFonts w:ascii="Times New Roman" w:hAnsi="Times New Roman"/>
          <w:position w:val="-10"/>
          <w:sz w:val="28"/>
          <w:szCs w:val="28"/>
        </w:rPr>
        <w:t xml:space="preserve"> </w:t>
      </w:r>
      <w:r w:rsidRPr="008C7A3D">
        <w:rPr>
          <w:rFonts w:ascii="Times New Roman" w:hAnsi="Times New Roman"/>
          <w:sz w:val="28"/>
          <w:szCs w:val="28"/>
        </w:rPr>
        <w:t xml:space="preserve">– </w:t>
      </w:r>
      <w:r w:rsidRPr="002B2290">
        <w:rPr>
          <w:rFonts w:ascii="Times New Roman" w:hAnsi="Times New Roman"/>
          <w:sz w:val="28"/>
          <w:szCs w:val="28"/>
        </w:rPr>
        <w:t xml:space="preserve">бөлшек </w:t>
      </w:r>
      <w:r>
        <w:rPr>
          <w:rFonts w:ascii="Times New Roman" w:hAnsi="Times New Roman"/>
          <w:sz w:val="28"/>
          <w:szCs w:val="28"/>
          <w:lang w:val="kk-KZ"/>
        </w:rPr>
        <w:t>ыдыс</w:t>
      </w:r>
      <w:r w:rsidRPr="002B2290">
        <w:rPr>
          <w:rFonts w:ascii="Times New Roman" w:hAnsi="Times New Roman"/>
          <w:sz w:val="28"/>
          <w:szCs w:val="28"/>
        </w:rPr>
        <w:t xml:space="preserve"> салмағы</w:t>
      </w:r>
      <w:r w:rsidRPr="008C7A3D">
        <w:rPr>
          <w:rFonts w:ascii="Times New Roman" w:hAnsi="Times New Roman"/>
          <w:sz w:val="28"/>
          <w:szCs w:val="28"/>
        </w:rPr>
        <w:t>, Н.</w:t>
      </w:r>
    </w:p>
    <w:p w:rsidR="00DE5148" w:rsidRDefault="00DE5148" w:rsidP="00DE5148">
      <w:pPr>
        <w:widowControl w:val="0"/>
        <w:spacing w:after="0" w:line="240" w:lineRule="auto"/>
        <w:ind w:firstLine="709"/>
        <w:jc w:val="both"/>
        <w:rPr>
          <w:rFonts w:ascii="Times New Roman" w:hAnsi="Times New Roman"/>
          <w:sz w:val="28"/>
          <w:szCs w:val="28"/>
        </w:rPr>
      </w:pPr>
      <w:r w:rsidRPr="002B2290">
        <w:rPr>
          <w:rFonts w:ascii="Times New Roman" w:hAnsi="Times New Roman"/>
          <w:sz w:val="28"/>
          <w:szCs w:val="28"/>
        </w:rPr>
        <w:t>Гипс сынағынан жасалған үлгілердің иілу кезіндегі беріктік шегі үш үлгіні сынаудың ең үлкен екі нәтижесінің арифметикалық ортасы ретінде есептеледі. МИИ – 100 машинасында үлгі-арқалықтарды иілуге сынау кезінде төменде баяндалған әдістемені басшылыққа алу қажет.</w:t>
      </w:r>
    </w:p>
    <w:p w:rsidR="00DE5148" w:rsidRDefault="00DE5148" w:rsidP="00DE5148">
      <w:pPr>
        <w:widowControl w:val="0"/>
        <w:spacing w:after="0" w:line="240" w:lineRule="auto"/>
        <w:ind w:firstLine="709"/>
        <w:jc w:val="both"/>
        <w:rPr>
          <w:rFonts w:ascii="Times New Roman" w:hAnsi="Times New Roman"/>
          <w:sz w:val="28"/>
          <w:szCs w:val="28"/>
          <w:lang w:val="kk-KZ"/>
        </w:rPr>
      </w:pPr>
      <w:r w:rsidRPr="002B2290">
        <w:rPr>
          <w:rFonts w:ascii="Times New Roman" w:hAnsi="Times New Roman"/>
          <w:sz w:val="28"/>
          <w:szCs w:val="28"/>
        </w:rPr>
        <w:t>Сығымдау кезіндегі беріктік шегі 1 тонна гидравликалық престе иілу үлгілерін сынау кезінде алынған арқалықтардың алты жартысын сынау арқылы анықталады.</w:t>
      </w:r>
      <w:r>
        <w:rPr>
          <w:rFonts w:ascii="Times New Roman" w:hAnsi="Times New Roman"/>
          <w:sz w:val="28"/>
          <w:szCs w:val="28"/>
          <w:lang w:val="kk-KZ"/>
        </w:rPr>
        <w:t xml:space="preserve"> </w:t>
      </w:r>
      <w:r w:rsidRPr="002B2290">
        <w:rPr>
          <w:rFonts w:ascii="Times New Roman" w:hAnsi="Times New Roman"/>
          <w:sz w:val="28"/>
          <w:szCs w:val="28"/>
          <w:lang w:val="kk-KZ"/>
        </w:rPr>
        <w:t>Арқалықтардың жартысына жүктемені беру үшін өлшемі 40×62,5 мм (ауданы 25 см) жалпақ болат тегістелген тақталар қолданылады.</w:t>
      </w:r>
      <w:r>
        <w:rPr>
          <w:rFonts w:ascii="Times New Roman" w:hAnsi="Times New Roman"/>
          <w:sz w:val="28"/>
          <w:szCs w:val="28"/>
          <w:lang w:val="kk-KZ"/>
        </w:rPr>
        <w:t xml:space="preserve"> </w:t>
      </w:r>
      <w:r w:rsidRPr="00A72B7F">
        <w:rPr>
          <w:rFonts w:ascii="Times New Roman" w:hAnsi="Times New Roman"/>
          <w:sz w:val="28"/>
          <w:szCs w:val="28"/>
          <w:lang w:val="kk-KZ"/>
        </w:rPr>
        <w:t>Арқалықтардың әр едені екі пластинаның арасына орналастырылады, осылайша өндіріс кезінде пішіннің бойлық қабырғаларына жақын орналасқан бүйір беттері жұмыс беттерімен сәйкес келеді (сурет</w:t>
      </w:r>
      <w:r>
        <w:rPr>
          <w:rFonts w:ascii="Times New Roman" w:hAnsi="Times New Roman"/>
          <w:sz w:val="28"/>
          <w:szCs w:val="28"/>
          <w:lang w:val="kk-KZ"/>
        </w:rPr>
        <w:t xml:space="preserve"> </w:t>
      </w:r>
      <w:r w:rsidRPr="00A72B7F">
        <w:rPr>
          <w:rFonts w:ascii="Times New Roman" w:hAnsi="Times New Roman"/>
          <w:sz w:val="28"/>
          <w:szCs w:val="28"/>
          <w:lang w:val="kk-KZ"/>
        </w:rPr>
        <w:t xml:space="preserve">3.9), ал пластиналардың </w:t>
      </w:r>
      <w:r>
        <w:rPr>
          <w:rFonts w:ascii="Times New Roman" w:hAnsi="Times New Roman"/>
          <w:sz w:val="28"/>
          <w:szCs w:val="28"/>
          <w:lang w:val="kk-KZ"/>
        </w:rPr>
        <w:t>қатырылған</w:t>
      </w:r>
      <w:r w:rsidRPr="00A72B7F">
        <w:rPr>
          <w:rFonts w:ascii="Times New Roman" w:hAnsi="Times New Roman"/>
          <w:sz w:val="28"/>
          <w:szCs w:val="28"/>
          <w:lang w:val="kk-KZ"/>
        </w:rPr>
        <w:t xml:space="preserve"> үлгінің тегіс қабырғасына мықтап бекітілген.</w:t>
      </w:r>
      <w:r>
        <w:rPr>
          <w:rFonts w:ascii="Times New Roman" w:hAnsi="Times New Roman"/>
          <w:sz w:val="28"/>
          <w:szCs w:val="28"/>
          <w:lang w:val="kk-KZ"/>
        </w:rPr>
        <w:t xml:space="preserve"> </w:t>
      </w:r>
      <w:r w:rsidRPr="00A72B7F">
        <w:rPr>
          <w:rFonts w:ascii="Times New Roman" w:hAnsi="Times New Roman"/>
          <w:sz w:val="28"/>
          <w:szCs w:val="28"/>
          <w:lang w:val="kk-KZ"/>
        </w:rPr>
        <w:t>Сынақ кезіндегі жүктеме үлгі бұзылғанға дейін үздіксіз артуы тиіс.</w:t>
      </w:r>
      <w:r>
        <w:rPr>
          <w:rFonts w:ascii="Times New Roman" w:hAnsi="Times New Roman"/>
          <w:sz w:val="28"/>
          <w:szCs w:val="28"/>
          <w:lang w:val="kk-KZ"/>
        </w:rPr>
        <w:t xml:space="preserve"> </w:t>
      </w:r>
      <w:r w:rsidRPr="00A72B7F">
        <w:rPr>
          <w:rFonts w:ascii="Times New Roman" w:hAnsi="Times New Roman"/>
          <w:sz w:val="28"/>
          <w:szCs w:val="28"/>
          <w:lang w:val="kk-KZ"/>
        </w:rPr>
        <w:t>Үлгіні біркелкі жүктеудің басынан бастап оның бұзылуына дейінгі уақыт 5 – 30</w:t>
      </w:r>
      <w:r>
        <w:rPr>
          <w:rFonts w:ascii="Times New Roman" w:hAnsi="Times New Roman"/>
          <w:sz w:val="28"/>
          <w:szCs w:val="28"/>
          <w:lang w:val="kk-KZ"/>
        </w:rPr>
        <w:t>с</w:t>
      </w:r>
      <w:r w:rsidRPr="00A72B7F">
        <w:rPr>
          <w:rFonts w:ascii="Times New Roman" w:hAnsi="Times New Roman"/>
          <w:sz w:val="28"/>
          <w:szCs w:val="28"/>
          <w:lang w:val="kk-KZ"/>
        </w:rPr>
        <w:t xml:space="preserve"> шегінде болуы тиіс, сынау кезінде жүктеменің орташа өсу жылдамдығы 1+0,1 Н/с болуы тиіс.</w:t>
      </w:r>
      <w:r>
        <w:rPr>
          <w:rFonts w:ascii="Times New Roman" w:hAnsi="Times New Roman"/>
          <w:sz w:val="28"/>
          <w:szCs w:val="28"/>
          <w:lang w:val="kk-KZ"/>
        </w:rPr>
        <w:t xml:space="preserve"> </w:t>
      </w:r>
    </w:p>
    <w:p w:rsidR="00DE5148" w:rsidRPr="00A72B7F" w:rsidRDefault="00DE5148" w:rsidP="00DE5148">
      <w:pPr>
        <w:widowControl w:val="0"/>
        <w:spacing w:after="0" w:line="240" w:lineRule="auto"/>
        <w:ind w:firstLine="709"/>
        <w:jc w:val="both"/>
        <w:rPr>
          <w:rFonts w:ascii="Times New Roman" w:hAnsi="Times New Roman"/>
          <w:sz w:val="28"/>
          <w:szCs w:val="28"/>
          <w:lang w:val="kk-KZ"/>
        </w:rPr>
      </w:pPr>
    </w:p>
    <w:p w:rsidR="00DE5148" w:rsidRPr="008C7A3D" w:rsidRDefault="00DE5148" w:rsidP="00DE5148">
      <w:pPr>
        <w:widowControl w:val="0"/>
        <w:spacing w:after="0" w:line="240" w:lineRule="auto"/>
        <w:jc w:val="center"/>
        <w:rPr>
          <w:rFonts w:ascii="Times New Roman" w:hAnsi="Times New Roman"/>
          <w:sz w:val="28"/>
          <w:szCs w:val="28"/>
        </w:rPr>
      </w:pPr>
      <w:r w:rsidRPr="008C7A3D">
        <w:rPr>
          <w:rFonts w:ascii="Times New Roman" w:hAnsi="Times New Roman"/>
          <w:noProof/>
          <w:sz w:val="28"/>
          <w:szCs w:val="28"/>
        </w:rPr>
        <w:drawing>
          <wp:inline distT="0" distB="0" distL="0" distR="0">
            <wp:extent cx="3705225" cy="2714625"/>
            <wp:effectExtent l="0" t="0" r="0" b="0"/>
            <wp:docPr id="4" name="Рисунок 4" descr="C:\Documents and Settings\Admin\Рабочий стол\НА\Копия (2) Копия 10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C:\Documents and Settings\Admin\Рабочий стол\НА\Копия (2) Копия 10004.t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05225" cy="2714625"/>
                    </a:xfrm>
                    <a:prstGeom prst="rect">
                      <a:avLst/>
                    </a:prstGeom>
                    <a:noFill/>
                    <a:ln>
                      <a:noFill/>
                    </a:ln>
                  </pic:spPr>
                </pic:pic>
              </a:graphicData>
            </a:graphic>
          </wp:inline>
        </w:drawing>
      </w:r>
    </w:p>
    <w:p w:rsidR="00DE5148" w:rsidRPr="008C7A3D" w:rsidRDefault="00DE5148" w:rsidP="00DE5148">
      <w:pPr>
        <w:widowControl w:val="0"/>
        <w:spacing w:after="0" w:line="240" w:lineRule="auto"/>
        <w:jc w:val="center"/>
        <w:rPr>
          <w:rFonts w:ascii="Times New Roman" w:hAnsi="Times New Roman"/>
          <w:b/>
          <w:sz w:val="28"/>
          <w:szCs w:val="28"/>
        </w:rPr>
      </w:pPr>
    </w:p>
    <w:p w:rsidR="00DE5148" w:rsidRPr="00A72B7F" w:rsidRDefault="00DE5148" w:rsidP="00DE5148">
      <w:pPr>
        <w:widowControl w:val="0"/>
        <w:spacing w:after="0" w:line="240" w:lineRule="auto"/>
        <w:jc w:val="center"/>
        <w:rPr>
          <w:rFonts w:ascii="Times New Roman" w:hAnsi="Times New Roman"/>
          <w:sz w:val="28"/>
          <w:szCs w:val="28"/>
        </w:rPr>
      </w:pPr>
      <w:r>
        <w:rPr>
          <w:rFonts w:ascii="Times New Roman" w:hAnsi="Times New Roman"/>
          <w:sz w:val="28"/>
          <w:szCs w:val="28"/>
          <w:lang w:val="kk-KZ"/>
        </w:rPr>
        <w:t>Сурет</w:t>
      </w:r>
      <w:r w:rsidRPr="00C34426">
        <w:rPr>
          <w:rFonts w:ascii="Times New Roman" w:hAnsi="Times New Roman"/>
          <w:sz w:val="28"/>
          <w:szCs w:val="28"/>
        </w:rPr>
        <w:t xml:space="preserve"> 3.9. </w:t>
      </w:r>
      <w:r w:rsidRPr="00A72B7F">
        <w:rPr>
          <w:rFonts w:ascii="Times New Roman" w:hAnsi="Times New Roman"/>
          <w:sz w:val="28"/>
          <w:szCs w:val="28"/>
        </w:rPr>
        <w:t>Сынақ кезінде металл пластиналардың орналасуы</w:t>
      </w:r>
    </w:p>
    <w:p w:rsidR="00DE5148" w:rsidRDefault="00DE5148" w:rsidP="00DE5148">
      <w:pPr>
        <w:widowControl w:val="0"/>
        <w:spacing w:after="0" w:line="240" w:lineRule="auto"/>
        <w:jc w:val="center"/>
        <w:rPr>
          <w:rFonts w:ascii="Times New Roman" w:hAnsi="Times New Roman"/>
          <w:sz w:val="28"/>
          <w:szCs w:val="28"/>
        </w:rPr>
      </w:pPr>
      <w:r w:rsidRPr="00A72B7F">
        <w:rPr>
          <w:rFonts w:ascii="Times New Roman" w:hAnsi="Times New Roman"/>
          <w:sz w:val="28"/>
          <w:szCs w:val="28"/>
        </w:rPr>
        <w:t>қысу үшін сәулелердің жартысы</w:t>
      </w:r>
    </w:p>
    <w:p w:rsidR="00DE5148" w:rsidRPr="008C7A3D" w:rsidRDefault="00DE5148" w:rsidP="00DE5148">
      <w:pPr>
        <w:widowControl w:val="0"/>
        <w:spacing w:after="0" w:line="240" w:lineRule="auto"/>
        <w:jc w:val="center"/>
        <w:rPr>
          <w:rFonts w:ascii="Times New Roman" w:hAnsi="Times New Roman"/>
          <w:b/>
          <w:sz w:val="28"/>
          <w:szCs w:val="28"/>
        </w:rPr>
      </w:pPr>
    </w:p>
    <w:p w:rsidR="00DE5148" w:rsidRDefault="00DE5148" w:rsidP="00DE5148">
      <w:pPr>
        <w:widowControl w:val="0"/>
        <w:spacing w:after="0" w:line="240" w:lineRule="auto"/>
        <w:ind w:firstLine="709"/>
        <w:jc w:val="both"/>
        <w:rPr>
          <w:rFonts w:ascii="Times New Roman" w:hAnsi="Times New Roman"/>
          <w:sz w:val="28"/>
          <w:szCs w:val="28"/>
          <w:lang w:val="kk-KZ"/>
        </w:rPr>
      </w:pPr>
      <w:r w:rsidRPr="00A72B7F">
        <w:rPr>
          <w:rFonts w:ascii="Times New Roman" w:hAnsi="Times New Roman"/>
          <w:sz w:val="28"/>
          <w:szCs w:val="28"/>
        </w:rPr>
        <w:t>Әр үлгіні сығу кезіндегі беріктік шегі 25 см</w:t>
      </w:r>
      <w:r w:rsidRPr="00A72B7F">
        <w:rPr>
          <w:rFonts w:ascii="Times New Roman" w:hAnsi="Times New Roman"/>
          <w:sz w:val="28"/>
          <w:szCs w:val="28"/>
          <w:vertAlign w:val="superscript"/>
        </w:rPr>
        <w:t>2</w:t>
      </w:r>
      <w:r w:rsidRPr="00A72B7F">
        <w:rPr>
          <w:rFonts w:ascii="Times New Roman" w:hAnsi="Times New Roman"/>
          <w:sz w:val="28"/>
          <w:szCs w:val="28"/>
        </w:rPr>
        <w:t>-ге тең плитаның жұмыс аймағына деструктивті жүктеме мәнін бөлудің нақты мәніне тең.</w:t>
      </w:r>
      <w:r>
        <w:rPr>
          <w:rFonts w:ascii="Times New Roman" w:hAnsi="Times New Roman"/>
          <w:sz w:val="28"/>
          <w:szCs w:val="28"/>
          <w:lang w:val="kk-KZ"/>
        </w:rPr>
        <w:t xml:space="preserve"> </w:t>
      </w:r>
      <w:r w:rsidRPr="00A72B7F">
        <w:rPr>
          <w:rFonts w:ascii="Times New Roman" w:hAnsi="Times New Roman"/>
          <w:sz w:val="28"/>
          <w:szCs w:val="28"/>
          <w:lang w:val="kk-KZ"/>
        </w:rPr>
        <w:t>Соңғы нәтиже үшін алты үлгіні-жартысын сынаудың төрт мәнінен орташа арифметикалық мән алынады (ең үлкен және ең аз нәтижесіз).</w:t>
      </w:r>
      <w:r>
        <w:rPr>
          <w:rFonts w:ascii="Times New Roman" w:hAnsi="Times New Roman"/>
          <w:sz w:val="28"/>
          <w:szCs w:val="28"/>
          <w:lang w:val="kk-KZ"/>
        </w:rPr>
        <w:t xml:space="preserve"> </w:t>
      </w:r>
    </w:p>
    <w:p w:rsidR="00DE5148" w:rsidRDefault="00DE5148" w:rsidP="00DE5148">
      <w:pPr>
        <w:widowControl w:val="0"/>
        <w:spacing w:after="0" w:line="240" w:lineRule="auto"/>
        <w:ind w:firstLine="709"/>
        <w:jc w:val="both"/>
        <w:rPr>
          <w:rFonts w:ascii="Times New Roman" w:hAnsi="Times New Roman"/>
          <w:sz w:val="28"/>
          <w:szCs w:val="28"/>
          <w:lang w:val="kk-KZ"/>
        </w:rPr>
      </w:pPr>
    </w:p>
    <w:p w:rsidR="00DE5148" w:rsidRDefault="00DE5148" w:rsidP="00DE5148">
      <w:pPr>
        <w:widowControl w:val="0"/>
        <w:spacing w:after="0" w:line="240" w:lineRule="auto"/>
        <w:ind w:firstLine="709"/>
        <w:jc w:val="both"/>
        <w:rPr>
          <w:rFonts w:ascii="Times New Roman" w:hAnsi="Times New Roman"/>
          <w:b/>
          <w:sz w:val="28"/>
          <w:szCs w:val="28"/>
          <w:lang w:val="kk-KZ"/>
        </w:rPr>
      </w:pPr>
      <w:r w:rsidRPr="00A72B7F">
        <w:rPr>
          <w:rFonts w:ascii="Times New Roman" w:hAnsi="Times New Roman"/>
          <w:b/>
          <w:sz w:val="28"/>
          <w:szCs w:val="28"/>
          <w:lang w:val="kk-KZ"/>
        </w:rPr>
        <w:t>Сынақ нәтижелерін өңдеу:</w:t>
      </w:r>
    </w:p>
    <w:p w:rsidR="00DE5148" w:rsidRDefault="00DE5148" w:rsidP="00DE5148">
      <w:pPr>
        <w:widowControl w:val="0"/>
        <w:spacing w:after="0" w:line="240" w:lineRule="auto"/>
        <w:ind w:firstLine="709"/>
        <w:jc w:val="both"/>
        <w:rPr>
          <w:rFonts w:ascii="Times New Roman" w:hAnsi="Times New Roman"/>
          <w:sz w:val="28"/>
          <w:szCs w:val="28"/>
          <w:lang w:val="kk-KZ"/>
        </w:rPr>
      </w:pPr>
      <w:r w:rsidRPr="00A72B7F">
        <w:rPr>
          <w:rFonts w:ascii="Times New Roman" w:hAnsi="Times New Roman"/>
          <w:sz w:val="28"/>
          <w:szCs w:val="28"/>
          <w:lang w:val="kk-KZ"/>
        </w:rPr>
        <w:t>Гипс үлгілерін сынаудың алынған нәтижелері зертханалық жұмыстарға арналған журналға жазылады және оларды 3.1-кестеде келтірілген стандарттың техникалық талаптарымен салыстырады.</w:t>
      </w:r>
    </w:p>
    <w:p w:rsidR="00DE5148" w:rsidRDefault="00DE5148" w:rsidP="00DE5148">
      <w:pPr>
        <w:widowControl w:val="0"/>
        <w:spacing w:after="0" w:line="240" w:lineRule="auto"/>
        <w:ind w:firstLine="709"/>
        <w:jc w:val="both"/>
        <w:rPr>
          <w:rFonts w:ascii="Times New Roman" w:hAnsi="Times New Roman"/>
          <w:sz w:val="28"/>
          <w:szCs w:val="28"/>
          <w:lang w:val="kk-KZ"/>
        </w:rPr>
      </w:pPr>
    </w:p>
    <w:p w:rsidR="00DE5148" w:rsidRDefault="00DE5148" w:rsidP="00DE5148">
      <w:pPr>
        <w:widowControl w:val="0"/>
        <w:tabs>
          <w:tab w:val="left" w:pos="709"/>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w:t>
      </w:r>
      <w:r w:rsidRPr="00A72B7F">
        <w:rPr>
          <w:rFonts w:ascii="Times New Roman" w:hAnsi="Times New Roman"/>
          <w:sz w:val="28"/>
          <w:szCs w:val="28"/>
          <w:lang w:val="kk-KZ"/>
        </w:rPr>
        <w:t xml:space="preserve">есте </w:t>
      </w:r>
      <w:r w:rsidR="00C21978">
        <w:rPr>
          <w:rFonts w:ascii="Times New Roman" w:hAnsi="Times New Roman"/>
          <w:sz w:val="28"/>
          <w:szCs w:val="28"/>
          <w:lang w:val="kk-KZ"/>
        </w:rPr>
        <w:t>3</w:t>
      </w:r>
      <w:r w:rsidRPr="00A72B7F">
        <w:rPr>
          <w:rFonts w:ascii="Times New Roman" w:hAnsi="Times New Roman"/>
          <w:sz w:val="28"/>
          <w:szCs w:val="28"/>
          <w:lang w:val="kk-KZ"/>
        </w:rPr>
        <w:t>.1</w:t>
      </w:r>
      <w:r>
        <w:rPr>
          <w:rFonts w:ascii="Times New Roman" w:hAnsi="Times New Roman"/>
          <w:sz w:val="28"/>
          <w:szCs w:val="28"/>
          <w:lang w:val="kk-KZ"/>
        </w:rPr>
        <w:t xml:space="preserve"> </w:t>
      </w:r>
      <w:r w:rsidRPr="00A72B7F">
        <w:rPr>
          <w:rFonts w:ascii="Times New Roman" w:hAnsi="Times New Roman"/>
          <w:sz w:val="28"/>
          <w:szCs w:val="28"/>
          <w:lang w:val="kk-KZ"/>
        </w:rPr>
        <w:t xml:space="preserve">- </w:t>
      </w:r>
      <w:r>
        <w:rPr>
          <w:rFonts w:ascii="Times New Roman" w:hAnsi="Times New Roman"/>
          <w:sz w:val="28"/>
          <w:szCs w:val="28"/>
          <w:lang w:val="kk-KZ"/>
        </w:rPr>
        <w:t>Қ</w:t>
      </w:r>
      <w:r w:rsidRPr="00A72B7F">
        <w:rPr>
          <w:rFonts w:ascii="Times New Roman" w:hAnsi="Times New Roman"/>
          <w:sz w:val="28"/>
          <w:szCs w:val="28"/>
          <w:lang w:val="kk-KZ"/>
        </w:rPr>
        <w:t>ұрылыс гипсіне қойылатын техникалық талаптар</w:t>
      </w:r>
    </w:p>
    <w:p w:rsidR="00DE5148" w:rsidRPr="00A72B7F" w:rsidRDefault="00DE5148" w:rsidP="00DE5148">
      <w:pPr>
        <w:widowControl w:val="0"/>
        <w:spacing w:after="0" w:line="240" w:lineRule="auto"/>
        <w:ind w:firstLine="709"/>
        <w:jc w:val="center"/>
        <w:rPr>
          <w:rFonts w:ascii="Times New Roman" w:hAnsi="Times New Roman"/>
          <w:sz w:val="28"/>
          <w:szCs w:val="28"/>
          <w:lang w:val="kk-KZ"/>
        </w:rPr>
      </w:pPr>
    </w:p>
    <w:tbl>
      <w:tblPr>
        <w:tblW w:w="48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0"/>
        <w:gridCol w:w="1702"/>
        <w:gridCol w:w="1702"/>
        <w:gridCol w:w="1418"/>
        <w:gridCol w:w="1561"/>
        <w:gridCol w:w="1552"/>
      </w:tblGrid>
      <w:tr w:rsidR="00DE5148" w:rsidRPr="008C7A3D" w:rsidTr="00DE5148">
        <w:trPr>
          <w:trHeight w:val="1237"/>
          <w:jc w:val="center"/>
        </w:trPr>
        <w:tc>
          <w:tcPr>
            <w:tcW w:w="1418" w:type="dxa"/>
            <w:vMerge w:val="restart"/>
            <w:vAlign w:val="center"/>
          </w:tcPr>
          <w:p w:rsidR="00DE5148" w:rsidRPr="00A72B7F" w:rsidRDefault="00DE5148" w:rsidP="00DE5148">
            <w:pPr>
              <w:widowControl w:val="0"/>
              <w:spacing w:after="0" w:line="240" w:lineRule="auto"/>
              <w:ind w:left="-57" w:right="-57"/>
              <w:jc w:val="center"/>
              <w:rPr>
                <w:rFonts w:ascii="Times New Roman" w:hAnsi="Times New Roman"/>
                <w:sz w:val="24"/>
                <w:szCs w:val="24"/>
                <w:lang w:val="kk-KZ"/>
              </w:rPr>
            </w:pPr>
            <w:r>
              <w:rPr>
                <w:rFonts w:ascii="Times New Roman" w:hAnsi="Times New Roman"/>
                <w:sz w:val="24"/>
                <w:szCs w:val="24"/>
                <w:lang w:val="kk-KZ"/>
              </w:rPr>
              <w:t>Байланыс-тырғыш маркасы</w:t>
            </w:r>
          </w:p>
        </w:tc>
        <w:tc>
          <w:tcPr>
            <w:tcW w:w="3402" w:type="dxa"/>
            <w:gridSpan w:val="2"/>
            <w:vAlign w:val="center"/>
          </w:tcPr>
          <w:p w:rsidR="00DE5148" w:rsidRPr="00A72B7F" w:rsidRDefault="00DE5148" w:rsidP="00DE5148">
            <w:pPr>
              <w:widowControl w:val="0"/>
              <w:spacing w:after="0" w:line="240" w:lineRule="auto"/>
              <w:ind w:left="-57" w:right="-57"/>
              <w:jc w:val="center"/>
              <w:rPr>
                <w:rFonts w:ascii="Times New Roman" w:hAnsi="Times New Roman"/>
                <w:spacing w:val="-2"/>
                <w:sz w:val="24"/>
                <w:szCs w:val="24"/>
                <w:lang w:val="kk-KZ"/>
              </w:rPr>
            </w:pPr>
            <w:r w:rsidRPr="00A72B7F">
              <w:rPr>
                <w:rFonts w:ascii="Times New Roman" w:hAnsi="Times New Roman"/>
                <w:spacing w:val="-2"/>
                <w:sz w:val="24"/>
                <w:szCs w:val="24"/>
                <w:lang w:val="kk-KZ"/>
              </w:rPr>
              <w:t>Өлшемі 40×40×160, 2 сағ, МПа, кем емес үлгі-арқалықтардың беріктік шегі</w:t>
            </w:r>
          </w:p>
        </w:tc>
        <w:tc>
          <w:tcPr>
            <w:tcW w:w="1417" w:type="dxa"/>
            <w:vMerge w:val="restart"/>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Pr>
                <w:rFonts w:ascii="Times New Roman" w:hAnsi="Times New Roman"/>
                <w:sz w:val="24"/>
                <w:szCs w:val="24"/>
                <w:lang w:val="kk-KZ"/>
              </w:rPr>
              <w:t>Байланыс-тырғыш маркасы</w:t>
            </w:r>
          </w:p>
        </w:tc>
        <w:tc>
          <w:tcPr>
            <w:tcW w:w="3111" w:type="dxa"/>
            <w:gridSpan w:val="2"/>
            <w:vAlign w:val="center"/>
          </w:tcPr>
          <w:p w:rsidR="00DE5148" w:rsidRPr="00C34426" w:rsidRDefault="00DE5148" w:rsidP="00DE5148">
            <w:pPr>
              <w:widowControl w:val="0"/>
              <w:spacing w:after="0" w:line="240" w:lineRule="auto"/>
              <w:ind w:left="-57" w:right="-57"/>
              <w:jc w:val="center"/>
              <w:rPr>
                <w:rFonts w:ascii="Times New Roman" w:hAnsi="Times New Roman"/>
                <w:spacing w:val="-2"/>
                <w:sz w:val="24"/>
                <w:szCs w:val="24"/>
              </w:rPr>
            </w:pPr>
            <w:r w:rsidRPr="00A72B7F">
              <w:rPr>
                <w:rFonts w:ascii="Times New Roman" w:hAnsi="Times New Roman"/>
                <w:spacing w:val="-2"/>
                <w:sz w:val="24"/>
                <w:szCs w:val="24"/>
              </w:rPr>
              <w:t>Өлшемі 40×40×160, 2 сағ, МПа, кем емес үлгі-арқалықтардың беріктік шегі</w:t>
            </w:r>
          </w:p>
        </w:tc>
      </w:tr>
      <w:tr w:rsidR="00DE5148" w:rsidRPr="008C7A3D" w:rsidTr="00DE5148">
        <w:trPr>
          <w:trHeight w:val="294"/>
          <w:jc w:val="center"/>
        </w:trPr>
        <w:tc>
          <w:tcPr>
            <w:tcW w:w="1418" w:type="dxa"/>
            <w:vMerge/>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p>
        </w:tc>
        <w:tc>
          <w:tcPr>
            <w:tcW w:w="170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A72B7F">
              <w:rPr>
                <w:rFonts w:ascii="Times New Roman" w:hAnsi="Times New Roman"/>
                <w:sz w:val="24"/>
                <w:szCs w:val="24"/>
              </w:rPr>
              <w:t>қысу кезінде</w:t>
            </w:r>
          </w:p>
        </w:tc>
        <w:tc>
          <w:tcPr>
            <w:tcW w:w="170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A72B7F">
              <w:rPr>
                <w:rFonts w:ascii="Times New Roman" w:hAnsi="Times New Roman"/>
                <w:sz w:val="24"/>
                <w:szCs w:val="24"/>
              </w:rPr>
              <w:t>иілу кезінде</w:t>
            </w:r>
          </w:p>
        </w:tc>
        <w:tc>
          <w:tcPr>
            <w:tcW w:w="1417" w:type="dxa"/>
            <w:vMerge/>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p>
        </w:tc>
        <w:tc>
          <w:tcPr>
            <w:tcW w:w="1560"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A72B7F">
              <w:rPr>
                <w:rFonts w:ascii="Times New Roman" w:hAnsi="Times New Roman"/>
                <w:sz w:val="24"/>
                <w:szCs w:val="24"/>
              </w:rPr>
              <w:t>қысу кезінде</w:t>
            </w:r>
          </w:p>
        </w:tc>
        <w:tc>
          <w:tcPr>
            <w:tcW w:w="155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A72B7F">
              <w:rPr>
                <w:rFonts w:ascii="Times New Roman" w:hAnsi="Times New Roman"/>
                <w:sz w:val="24"/>
                <w:szCs w:val="24"/>
              </w:rPr>
              <w:t>иілу кезінде</w:t>
            </w:r>
          </w:p>
        </w:tc>
      </w:tr>
      <w:tr w:rsidR="00DE5148" w:rsidRPr="008C7A3D" w:rsidTr="00DE5148">
        <w:trPr>
          <w:trHeight w:val="325"/>
          <w:jc w:val="center"/>
        </w:trPr>
        <w:tc>
          <w:tcPr>
            <w:tcW w:w="1418"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Г-2</w:t>
            </w:r>
          </w:p>
        </w:tc>
        <w:tc>
          <w:tcPr>
            <w:tcW w:w="170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2</w:t>
            </w:r>
          </w:p>
        </w:tc>
        <w:tc>
          <w:tcPr>
            <w:tcW w:w="170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1,2</w:t>
            </w:r>
          </w:p>
        </w:tc>
        <w:tc>
          <w:tcPr>
            <w:tcW w:w="1417"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Г-10</w:t>
            </w:r>
          </w:p>
        </w:tc>
        <w:tc>
          <w:tcPr>
            <w:tcW w:w="1560"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10</w:t>
            </w:r>
          </w:p>
        </w:tc>
        <w:tc>
          <w:tcPr>
            <w:tcW w:w="155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4,5</w:t>
            </w:r>
          </w:p>
        </w:tc>
      </w:tr>
      <w:tr w:rsidR="00DE5148" w:rsidRPr="008C7A3D" w:rsidTr="00DE5148">
        <w:trPr>
          <w:trHeight w:val="274"/>
          <w:jc w:val="center"/>
        </w:trPr>
        <w:tc>
          <w:tcPr>
            <w:tcW w:w="1418"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Г-3</w:t>
            </w:r>
          </w:p>
        </w:tc>
        <w:tc>
          <w:tcPr>
            <w:tcW w:w="170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3</w:t>
            </w:r>
          </w:p>
        </w:tc>
        <w:tc>
          <w:tcPr>
            <w:tcW w:w="170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1,8</w:t>
            </w:r>
          </w:p>
        </w:tc>
        <w:tc>
          <w:tcPr>
            <w:tcW w:w="1417"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Г-13</w:t>
            </w:r>
          </w:p>
        </w:tc>
        <w:tc>
          <w:tcPr>
            <w:tcW w:w="1560"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13</w:t>
            </w:r>
          </w:p>
        </w:tc>
        <w:tc>
          <w:tcPr>
            <w:tcW w:w="155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5,5</w:t>
            </w:r>
          </w:p>
        </w:tc>
      </w:tr>
      <w:tr w:rsidR="00DE5148" w:rsidRPr="008C7A3D" w:rsidTr="00DE5148">
        <w:trPr>
          <w:trHeight w:val="277"/>
          <w:jc w:val="center"/>
        </w:trPr>
        <w:tc>
          <w:tcPr>
            <w:tcW w:w="1418"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Г-4</w:t>
            </w:r>
          </w:p>
        </w:tc>
        <w:tc>
          <w:tcPr>
            <w:tcW w:w="170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4</w:t>
            </w:r>
          </w:p>
        </w:tc>
        <w:tc>
          <w:tcPr>
            <w:tcW w:w="170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2</w:t>
            </w:r>
          </w:p>
        </w:tc>
        <w:tc>
          <w:tcPr>
            <w:tcW w:w="1417"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Г-16</w:t>
            </w:r>
          </w:p>
        </w:tc>
        <w:tc>
          <w:tcPr>
            <w:tcW w:w="1560"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16</w:t>
            </w:r>
          </w:p>
        </w:tc>
        <w:tc>
          <w:tcPr>
            <w:tcW w:w="155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6</w:t>
            </w:r>
          </w:p>
        </w:tc>
      </w:tr>
      <w:tr w:rsidR="00DE5148" w:rsidRPr="008C7A3D" w:rsidTr="00DE5148">
        <w:trPr>
          <w:trHeight w:val="268"/>
          <w:jc w:val="center"/>
        </w:trPr>
        <w:tc>
          <w:tcPr>
            <w:tcW w:w="1418"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Г-5</w:t>
            </w:r>
          </w:p>
        </w:tc>
        <w:tc>
          <w:tcPr>
            <w:tcW w:w="170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5</w:t>
            </w:r>
          </w:p>
        </w:tc>
        <w:tc>
          <w:tcPr>
            <w:tcW w:w="170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2,5</w:t>
            </w:r>
          </w:p>
        </w:tc>
        <w:tc>
          <w:tcPr>
            <w:tcW w:w="1417"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Г-19</w:t>
            </w:r>
          </w:p>
        </w:tc>
        <w:tc>
          <w:tcPr>
            <w:tcW w:w="1560"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19</w:t>
            </w:r>
          </w:p>
        </w:tc>
        <w:tc>
          <w:tcPr>
            <w:tcW w:w="155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6,5</w:t>
            </w:r>
          </w:p>
        </w:tc>
      </w:tr>
      <w:tr w:rsidR="00DE5148" w:rsidRPr="008C7A3D" w:rsidTr="00DE5148">
        <w:trPr>
          <w:trHeight w:val="271"/>
          <w:jc w:val="center"/>
        </w:trPr>
        <w:tc>
          <w:tcPr>
            <w:tcW w:w="1418"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Г-6</w:t>
            </w:r>
          </w:p>
        </w:tc>
        <w:tc>
          <w:tcPr>
            <w:tcW w:w="170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6</w:t>
            </w:r>
          </w:p>
        </w:tc>
        <w:tc>
          <w:tcPr>
            <w:tcW w:w="170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3</w:t>
            </w:r>
          </w:p>
        </w:tc>
        <w:tc>
          <w:tcPr>
            <w:tcW w:w="1417"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Г-22</w:t>
            </w:r>
          </w:p>
        </w:tc>
        <w:tc>
          <w:tcPr>
            <w:tcW w:w="1560"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22</w:t>
            </w:r>
          </w:p>
        </w:tc>
        <w:tc>
          <w:tcPr>
            <w:tcW w:w="155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7</w:t>
            </w:r>
          </w:p>
        </w:tc>
      </w:tr>
      <w:tr w:rsidR="00DE5148" w:rsidRPr="008C7A3D" w:rsidTr="00DE5148">
        <w:trPr>
          <w:trHeight w:val="276"/>
          <w:jc w:val="center"/>
        </w:trPr>
        <w:tc>
          <w:tcPr>
            <w:tcW w:w="1418"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Г-7</w:t>
            </w:r>
          </w:p>
        </w:tc>
        <w:tc>
          <w:tcPr>
            <w:tcW w:w="170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7</w:t>
            </w:r>
          </w:p>
        </w:tc>
        <w:tc>
          <w:tcPr>
            <w:tcW w:w="170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3,5</w:t>
            </w:r>
          </w:p>
        </w:tc>
        <w:tc>
          <w:tcPr>
            <w:tcW w:w="1417"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Г-25</w:t>
            </w:r>
          </w:p>
        </w:tc>
        <w:tc>
          <w:tcPr>
            <w:tcW w:w="1560"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25</w:t>
            </w:r>
          </w:p>
        </w:tc>
        <w:tc>
          <w:tcPr>
            <w:tcW w:w="1551" w:type="dxa"/>
            <w:vAlign w:val="center"/>
          </w:tcPr>
          <w:p w:rsidR="00DE5148" w:rsidRPr="00C34426" w:rsidRDefault="00DE5148" w:rsidP="00DE5148">
            <w:pPr>
              <w:widowControl w:val="0"/>
              <w:spacing w:after="0" w:line="240" w:lineRule="auto"/>
              <w:ind w:left="-57" w:right="-57"/>
              <w:jc w:val="center"/>
              <w:rPr>
                <w:rFonts w:ascii="Times New Roman" w:hAnsi="Times New Roman"/>
                <w:sz w:val="24"/>
                <w:szCs w:val="24"/>
              </w:rPr>
            </w:pPr>
            <w:r w:rsidRPr="00C34426">
              <w:rPr>
                <w:rFonts w:ascii="Times New Roman" w:hAnsi="Times New Roman"/>
                <w:sz w:val="24"/>
                <w:szCs w:val="24"/>
              </w:rPr>
              <w:t>8</w:t>
            </w:r>
          </w:p>
        </w:tc>
      </w:tr>
    </w:tbl>
    <w:p w:rsidR="00DE5148" w:rsidRPr="008C7A3D" w:rsidRDefault="00DE5148" w:rsidP="00DE5148">
      <w:pPr>
        <w:shd w:val="clear" w:color="auto" w:fill="FFFFFF"/>
        <w:spacing w:after="0" w:line="240" w:lineRule="auto"/>
        <w:rPr>
          <w:rFonts w:ascii="Times New Roman" w:hAnsi="Times New Roman"/>
          <w:b/>
          <w:sz w:val="28"/>
          <w:szCs w:val="28"/>
        </w:rPr>
      </w:pPr>
    </w:p>
    <w:p w:rsidR="00DE5148" w:rsidRDefault="00DE5148" w:rsidP="00DE5148">
      <w:pPr>
        <w:shd w:val="clear" w:color="auto" w:fill="FFFFFF"/>
        <w:spacing w:after="0" w:line="240" w:lineRule="auto"/>
        <w:ind w:left="48" w:firstLine="317"/>
        <w:jc w:val="both"/>
        <w:rPr>
          <w:rFonts w:ascii="Times New Roman" w:hAnsi="Times New Roman"/>
          <w:sz w:val="28"/>
          <w:szCs w:val="28"/>
        </w:rPr>
      </w:pPr>
      <w:r w:rsidRPr="008C7A3D">
        <w:rPr>
          <w:rFonts w:ascii="Times New Roman" w:hAnsi="Times New Roman"/>
          <w:sz w:val="28"/>
          <w:szCs w:val="28"/>
        </w:rPr>
        <w:t xml:space="preserve">     </w:t>
      </w:r>
      <w:r w:rsidRPr="00A72B7F">
        <w:rPr>
          <w:rFonts w:ascii="Times New Roman" w:hAnsi="Times New Roman"/>
          <w:sz w:val="28"/>
          <w:szCs w:val="28"/>
        </w:rPr>
        <w:t>Төменде келтірілген нысан бойынша анықталатын көрсеткіштердің жиынтық кестесі жасалады (кесте 3.2) және МЕМСТ 125-79 жіктемесі мен талаптарына сәйкес сынауға ұшыраған гипс байланыстырғыш үлгісінің толық атауын береді, сыналған гипс байланыстырғыштарды қолдану саласы туралы қорытынды жасалады (кесте</w:t>
      </w:r>
      <w:r>
        <w:rPr>
          <w:rFonts w:ascii="Times New Roman" w:hAnsi="Times New Roman"/>
          <w:sz w:val="28"/>
          <w:szCs w:val="28"/>
          <w:lang w:val="kk-KZ"/>
        </w:rPr>
        <w:t xml:space="preserve"> </w:t>
      </w:r>
      <w:r w:rsidRPr="00A72B7F">
        <w:rPr>
          <w:rFonts w:ascii="Times New Roman" w:hAnsi="Times New Roman"/>
          <w:sz w:val="28"/>
          <w:szCs w:val="28"/>
        </w:rPr>
        <w:t>3.4).</w:t>
      </w:r>
    </w:p>
    <w:p w:rsidR="00DE5148" w:rsidRPr="008C7A3D" w:rsidRDefault="00DE5148" w:rsidP="00DE5148">
      <w:pPr>
        <w:shd w:val="clear" w:color="auto" w:fill="FFFFFF"/>
        <w:spacing w:after="0" w:line="240" w:lineRule="auto"/>
        <w:ind w:left="48" w:firstLine="317"/>
        <w:jc w:val="both"/>
        <w:rPr>
          <w:rFonts w:ascii="Times New Roman" w:hAnsi="Times New Roman"/>
          <w:sz w:val="28"/>
          <w:szCs w:val="28"/>
        </w:rPr>
      </w:pPr>
    </w:p>
    <w:p w:rsidR="00DE5148" w:rsidRDefault="00DE5148" w:rsidP="00DE5148">
      <w:pPr>
        <w:spacing w:after="0" w:line="240" w:lineRule="auto"/>
        <w:ind w:firstLine="709"/>
        <w:jc w:val="both"/>
        <w:rPr>
          <w:rFonts w:ascii="Times New Roman" w:hAnsi="Times New Roman"/>
          <w:sz w:val="28"/>
          <w:szCs w:val="28"/>
        </w:rPr>
      </w:pPr>
      <w:r>
        <w:rPr>
          <w:rFonts w:ascii="Times New Roman" w:hAnsi="Times New Roman"/>
          <w:sz w:val="28"/>
          <w:szCs w:val="28"/>
        </w:rPr>
        <w:t xml:space="preserve">Кесте </w:t>
      </w:r>
      <w:r w:rsidR="00C21978">
        <w:rPr>
          <w:rFonts w:ascii="Times New Roman" w:hAnsi="Times New Roman"/>
          <w:sz w:val="28"/>
          <w:szCs w:val="28"/>
          <w:lang w:val="kk-KZ"/>
        </w:rPr>
        <w:t>3</w:t>
      </w:r>
      <w:r>
        <w:rPr>
          <w:rFonts w:ascii="Times New Roman" w:hAnsi="Times New Roman"/>
          <w:sz w:val="28"/>
          <w:szCs w:val="28"/>
        </w:rPr>
        <w:t>.2 -</w:t>
      </w:r>
      <w:r w:rsidRPr="00A30FAB">
        <w:rPr>
          <w:rFonts w:ascii="Times New Roman" w:hAnsi="Times New Roman"/>
          <w:sz w:val="28"/>
          <w:szCs w:val="28"/>
        </w:rPr>
        <w:t xml:space="preserve"> Сынақ нәтижелерін жазу нысаны</w:t>
      </w:r>
    </w:p>
    <w:p w:rsidR="00DE5148" w:rsidRPr="00C34426" w:rsidRDefault="00DE5148" w:rsidP="00DE5148">
      <w:pPr>
        <w:spacing w:after="0" w:line="240" w:lineRule="auto"/>
        <w:ind w:firstLine="709"/>
        <w:jc w:val="both"/>
        <w:rPr>
          <w:rFonts w:ascii="Times New Roman" w:hAnsi="Times New Roman"/>
          <w:sz w:val="28"/>
          <w:szCs w:val="2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
        <w:gridCol w:w="3534"/>
        <w:gridCol w:w="2125"/>
        <w:gridCol w:w="3252"/>
      </w:tblGrid>
      <w:tr w:rsidR="00DE5148" w:rsidRPr="008C7A3D" w:rsidTr="00DE5148">
        <w:trPr>
          <w:trHeight w:val="591"/>
        </w:trPr>
        <w:tc>
          <w:tcPr>
            <w:tcW w:w="426" w:type="dxa"/>
            <w:vAlign w:val="center"/>
          </w:tcPr>
          <w:p w:rsidR="00DE5148" w:rsidRPr="00C34426" w:rsidRDefault="00DE5148" w:rsidP="00DE5148">
            <w:pPr>
              <w:spacing w:after="0" w:line="240" w:lineRule="auto"/>
              <w:rPr>
                <w:rFonts w:ascii="Times New Roman" w:hAnsi="Times New Roman"/>
                <w:sz w:val="24"/>
                <w:szCs w:val="24"/>
              </w:rPr>
            </w:pPr>
            <w:r w:rsidRPr="00C34426">
              <w:rPr>
                <w:rFonts w:ascii="Times New Roman" w:hAnsi="Times New Roman"/>
                <w:sz w:val="24"/>
                <w:szCs w:val="24"/>
              </w:rPr>
              <w:t>№</w:t>
            </w:r>
          </w:p>
        </w:tc>
        <w:tc>
          <w:tcPr>
            <w:tcW w:w="3543" w:type="dxa"/>
            <w:vAlign w:val="center"/>
          </w:tcPr>
          <w:p w:rsidR="00DE5148" w:rsidRPr="00C34426" w:rsidRDefault="00DE5148" w:rsidP="00DE5148">
            <w:pPr>
              <w:spacing w:after="0" w:line="240" w:lineRule="auto"/>
              <w:rPr>
                <w:rFonts w:ascii="Times New Roman" w:hAnsi="Times New Roman"/>
                <w:sz w:val="24"/>
                <w:szCs w:val="24"/>
              </w:rPr>
            </w:pPr>
            <w:r w:rsidRPr="00A30FAB">
              <w:rPr>
                <w:rFonts w:ascii="Times New Roman" w:hAnsi="Times New Roman"/>
                <w:sz w:val="24"/>
                <w:szCs w:val="24"/>
              </w:rPr>
              <w:t>Көрсеткіштің атауы</w:t>
            </w:r>
          </w:p>
        </w:tc>
        <w:tc>
          <w:tcPr>
            <w:tcW w:w="2127" w:type="dxa"/>
            <w:vAlign w:val="center"/>
          </w:tcPr>
          <w:p w:rsidR="00DE5148" w:rsidRPr="00C34426" w:rsidRDefault="00DE5148" w:rsidP="00DE5148">
            <w:pPr>
              <w:spacing w:after="0" w:line="240" w:lineRule="auto"/>
              <w:rPr>
                <w:rFonts w:ascii="Times New Roman" w:hAnsi="Times New Roman"/>
                <w:sz w:val="24"/>
                <w:szCs w:val="24"/>
              </w:rPr>
            </w:pPr>
            <w:r w:rsidRPr="00A30FAB">
              <w:rPr>
                <w:rFonts w:ascii="Times New Roman" w:hAnsi="Times New Roman"/>
                <w:sz w:val="24"/>
                <w:szCs w:val="24"/>
              </w:rPr>
              <w:t>Көрсеткіштің мәні</w:t>
            </w:r>
          </w:p>
        </w:tc>
        <w:tc>
          <w:tcPr>
            <w:tcW w:w="3260" w:type="dxa"/>
            <w:vAlign w:val="center"/>
          </w:tcPr>
          <w:p w:rsidR="00DE5148" w:rsidRPr="00C34426" w:rsidRDefault="00DE5148" w:rsidP="00DE5148">
            <w:pPr>
              <w:spacing w:after="0" w:line="240" w:lineRule="auto"/>
              <w:rPr>
                <w:rFonts w:ascii="Times New Roman" w:hAnsi="Times New Roman"/>
                <w:sz w:val="24"/>
                <w:szCs w:val="24"/>
              </w:rPr>
            </w:pPr>
            <w:r w:rsidRPr="00A30FAB">
              <w:rPr>
                <w:rFonts w:ascii="Times New Roman" w:hAnsi="Times New Roman"/>
                <w:sz w:val="24"/>
                <w:szCs w:val="24"/>
              </w:rPr>
              <w:t>Жіктеу бойынша қорытынды</w:t>
            </w:r>
          </w:p>
        </w:tc>
      </w:tr>
      <w:tr w:rsidR="00DE5148" w:rsidRPr="008C7A3D" w:rsidTr="00DE5148">
        <w:trPr>
          <w:trHeight w:val="166"/>
        </w:trPr>
        <w:tc>
          <w:tcPr>
            <w:tcW w:w="426" w:type="dxa"/>
            <w:vAlign w:val="center"/>
          </w:tcPr>
          <w:p w:rsidR="00DE5148" w:rsidRPr="00C34426" w:rsidRDefault="00DE5148" w:rsidP="00DE5148">
            <w:pPr>
              <w:spacing w:after="0" w:line="240" w:lineRule="auto"/>
              <w:rPr>
                <w:rFonts w:ascii="Times New Roman" w:hAnsi="Times New Roman"/>
                <w:sz w:val="24"/>
                <w:szCs w:val="24"/>
              </w:rPr>
            </w:pPr>
            <w:r w:rsidRPr="00C34426">
              <w:rPr>
                <w:rFonts w:ascii="Times New Roman" w:hAnsi="Times New Roman"/>
                <w:sz w:val="24"/>
                <w:szCs w:val="24"/>
              </w:rPr>
              <w:t>1</w:t>
            </w:r>
          </w:p>
        </w:tc>
        <w:tc>
          <w:tcPr>
            <w:tcW w:w="3543" w:type="dxa"/>
            <w:vAlign w:val="center"/>
          </w:tcPr>
          <w:p w:rsidR="00DE5148" w:rsidRPr="00C34426" w:rsidRDefault="00DE5148" w:rsidP="00DE5148">
            <w:pPr>
              <w:spacing w:after="0" w:line="240" w:lineRule="auto"/>
              <w:rPr>
                <w:rFonts w:ascii="Times New Roman" w:hAnsi="Times New Roman"/>
                <w:sz w:val="24"/>
                <w:szCs w:val="24"/>
              </w:rPr>
            </w:pPr>
            <w:r>
              <w:rPr>
                <w:rFonts w:ascii="Times New Roman" w:hAnsi="Times New Roman"/>
                <w:sz w:val="24"/>
                <w:szCs w:val="24"/>
                <w:lang w:val="kk-KZ"/>
              </w:rPr>
              <w:t>Ұнтақ майдалығы</w:t>
            </w:r>
            <w:r w:rsidRPr="00C34426">
              <w:rPr>
                <w:rFonts w:ascii="Times New Roman" w:hAnsi="Times New Roman"/>
                <w:sz w:val="24"/>
                <w:szCs w:val="24"/>
              </w:rPr>
              <w:t>, %</w:t>
            </w:r>
          </w:p>
        </w:tc>
        <w:tc>
          <w:tcPr>
            <w:tcW w:w="2127" w:type="dxa"/>
            <w:vAlign w:val="center"/>
          </w:tcPr>
          <w:p w:rsidR="00DE5148" w:rsidRPr="00C34426" w:rsidRDefault="00DE5148" w:rsidP="00DE5148">
            <w:pPr>
              <w:spacing w:after="0" w:line="240" w:lineRule="auto"/>
              <w:rPr>
                <w:rFonts w:ascii="Times New Roman" w:hAnsi="Times New Roman"/>
                <w:sz w:val="24"/>
                <w:szCs w:val="24"/>
              </w:rPr>
            </w:pPr>
          </w:p>
        </w:tc>
        <w:tc>
          <w:tcPr>
            <w:tcW w:w="3260" w:type="dxa"/>
            <w:vAlign w:val="center"/>
          </w:tcPr>
          <w:p w:rsidR="00DE5148" w:rsidRPr="00C34426" w:rsidRDefault="00DE5148" w:rsidP="00DE5148">
            <w:pPr>
              <w:spacing w:after="0" w:line="240" w:lineRule="auto"/>
              <w:rPr>
                <w:rFonts w:ascii="Times New Roman" w:hAnsi="Times New Roman"/>
                <w:sz w:val="24"/>
                <w:szCs w:val="24"/>
              </w:rPr>
            </w:pPr>
          </w:p>
        </w:tc>
      </w:tr>
      <w:tr w:rsidR="00DE5148" w:rsidRPr="008C7A3D" w:rsidTr="00DE5148">
        <w:trPr>
          <w:trHeight w:val="170"/>
        </w:trPr>
        <w:tc>
          <w:tcPr>
            <w:tcW w:w="426" w:type="dxa"/>
            <w:vAlign w:val="center"/>
          </w:tcPr>
          <w:p w:rsidR="00DE5148" w:rsidRPr="00C34426" w:rsidRDefault="00DE5148" w:rsidP="00DE5148">
            <w:pPr>
              <w:spacing w:after="0" w:line="240" w:lineRule="auto"/>
              <w:rPr>
                <w:rFonts w:ascii="Times New Roman" w:hAnsi="Times New Roman"/>
                <w:sz w:val="24"/>
                <w:szCs w:val="24"/>
              </w:rPr>
            </w:pPr>
            <w:r w:rsidRPr="00C34426">
              <w:rPr>
                <w:rFonts w:ascii="Times New Roman" w:hAnsi="Times New Roman"/>
                <w:sz w:val="24"/>
                <w:szCs w:val="24"/>
              </w:rPr>
              <w:t>2</w:t>
            </w:r>
          </w:p>
        </w:tc>
        <w:tc>
          <w:tcPr>
            <w:tcW w:w="3543" w:type="dxa"/>
            <w:vAlign w:val="center"/>
          </w:tcPr>
          <w:p w:rsidR="00DE5148" w:rsidRPr="00C34426" w:rsidRDefault="00DE5148" w:rsidP="00DE5148">
            <w:pPr>
              <w:spacing w:after="0" w:line="240" w:lineRule="auto"/>
              <w:rPr>
                <w:rFonts w:ascii="Times New Roman" w:hAnsi="Times New Roman"/>
                <w:sz w:val="24"/>
                <w:szCs w:val="24"/>
              </w:rPr>
            </w:pPr>
            <w:r>
              <w:rPr>
                <w:rFonts w:ascii="Times New Roman" w:hAnsi="Times New Roman"/>
                <w:sz w:val="24"/>
                <w:szCs w:val="24"/>
                <w:lang w:val="kk-KZ"/>
              </w:rPr>
              <w:t>Қалыпты қоюлығы</w:t>
            </w:r>
            <w:r w:rsidRPr="00C34426">
              <w:rPr>
                <w:rFonts w:ascii="Times New Roman" w:hAnsi="Times New Roman"/>
                <w:sz w:val="24"/>
                <w:szCs w:val="24"/>
              </w:rPr>
              <w:t>, %</w:t>
            </w:r>
          </w:p>
        </w:tc>
        <w:tc>
          <w:tcPr>
            <w:tcW w:w="2127" w:type="dxa"/>
            <w:vAlign w:val="center"/>
          </w:tcPr>
          <w:p w:rsidR="00DE5148" w:rsidRPr="00C34426" w:rsidRDefault="00DE5148" w:rsidP="00DE5148">
            <w:pPr>
              <w:spacing w:after="0" w:line="240" w:lineRule="auto"/>
              <w:rPr>
                <w:rFonts w:ascii="Times New Roman" w:hAnsi="Times New Roman"/>
                <w:sz w:val="24"/>
                <w:szCs w:val="24"/>
              </w:rPr>
            </w:pPr>
          </w:p>
        </w:tc>
        <w:tc>
          <w:tcPr>
            <w:tcW w:w="3260" w:type="dxa"/>
            <w:vAlign w:val="center"/>
          </w:tcPr>
          <w:p w:rsidR="00DE5148" w:rsidRPr="00C34426" w:rsidRDefault="00DE5148" w:rsidP="00DE5148">
            <w:pPr>
              <w:spacing w:after="0" w:line="240" w:lineRule="auto"/>
              <w:rPr>
                <w:rFonts w:ascii="Times New Roman" w:hAnsi="Times New Roman"/>
                <w:sz w:val="24"/>
                <w:szCs w:val="24"/>
              </w:rPr>
            </w:pPr>
          </w:p>
        </w:tc>
      </w:tr>
      <w:tr w:rsidR="00DE5148" w:rsidRPr="008C7A3D" w:rsidTr="00DE5148">
        <w:trPr>
          <w:trHeight w:val="70"/>
        </w:trPr>
        <w:tc>
          <w:tcPr>
            <w:tcW w:w="426" w:type="dxa"/>
            <w:vAlign w:val="center"/>
          </w:tcPr>
          <w:p w:rsidR="00DE5148" w:rsidRPr="00C34426" w:rsidRDefault="00DE5148" w:rsidP="00DE5148">
            <w:pPr>
              <w:spacing w:after="0" w:line="240" w:lineRule="auto"/>
              <w:rPr>
                <w:rFonts w:ascii="Times New Roman" w:hAnsi="Times New Roman"/>
                <w:sz w:val="24"/>
                <w:szCs w:val="24"/>
              </w:rPr>
            </w:pPr>
            <w:r w:rsidRPr="00C34426">
              <w:rPr>
                <w:rFonts w:ascii="Times New Roman" w:hAnsi="Times New Roman"/>
                <w:sz w:val="24"/>
                <w:szCs w:val="24"/>
              </w:rPr>
              <w:t>3</w:t>
            </w:r>
          </w:p>
        </w:tc>
        <w:tc>
          <w:tcPr>
            <w:tcW w:w="3543" w:type="dxa"/>
            <w:vAlign w:val="center"/>
          </w:tcPr>
          <w:p w:rsidR="00DE5148" w:rsidRPr="00C34426" w:rsidRDefault="00DE5148" w:rsidP="00DE5148">
            <w:pPr>
              <w:spacing w:after="0" w:line="240" w:lineRule="auto"/>
              <w:rPr>
                <w:rFonts w:ascii="Times New Roman" w:hAnsi="Times New Roman"/>
                <w:sz w:val="24"/>
                <w:szCs w:val="24"/>
              </w:rPr>
            </w:pPr>
            <w:r>
              <w:rPr>
                <w:rFonts w:ascii="Times New Roman" w:hAnsi="Times New Roman"/>
                <w:sz w:val="24"/>
                <w:szCs w:val="24"/>
                <w:lang w:val="kk-KZ"/>
              </w:rPr>
              <w:t>Қатудың басталуы</w:t>
            </w:r>
            <w:r w:rsidRPr="00C34426">
              <w:rPr>
                <w:rFonts w:ascii="Times New Roman" w:hAnsi="Times New Roman"/>
                <w:sz w:val="24"/>
                <w:szCs w:val="24"/>
              </w:rPr>
              <w:t>, мин</w:t>
            </w:r>
          </w:p>
        </w:tc>
        <w:tc>
          <w:tcPr>
            <w:tcW w:w="2127" w:type="dxa"/>
            <w:vAlign w:val="center"/>
          </w:tcPr>
          <w:p w:rsidR="00DE5148" w:rsidRPr="00C34426" w:rsidRDefault="00DE5148" w:rsidP="00DE5148">
            <w:pPr>
              <w:spacing w:after="0" w:line="240" w:lineRule="auto"/>
              <w:rPr>
                <w:rFonts w:ascii="Times New Roman" w:hAnsi="Times New Roman"/>
                <w:sz w:val="24"/>
                <w:szCs w:val="24"/>
              </w:rPr>
            </w:pPr>
          </w:p>
        </w:tc>
        <w:tc>
          <w:tcPr>
            <w:tcW w:w="3260" w:type="dxa"/>
            <w:vAlign w:val="center"/>
          </w:tcPr>
          <w:p w:rsidR="00DE5148" w:rsidRPr="00C34426" w:rsidRDefault="00DE5148" w:rsidP="00DE5148">
            <w:pPr>
              <w:spacing w:after="0" w:line="240" w:lineRule="auto"/>
              <w:rPr>
                <w:rFonts w:ascii="Times New Roman" w:hAnsi="Times New Roman"/>
                <w:sz w:val="24"/>
                <w:szCs w:val="24"/>
              </w:rPr>
            </w:pPr>
          </w:p>
        </w:tc>
      </w:tr>
      <w:tr w:rsidR="00DE5148" w:rsidRPr="008C7A3D" w:rsidTr="00DE5148">
        <w:trPr>
          <w:trHeight w:val="164"/>
        </w:trPr>
        <w:tc>
          <w:tcPr>
            <w:tcW w:w="426" w:type="dxa"/>
            <w:vAlign w:val="center"/>
          </w:tcPr>
          <w:p w:rsidR="00DE5148" w:rsidRPr="00C34426" w:rsidRDefault="00DE5148" w:rsidP="00DE5148">
            <w:pPr>
              <w:spacing w:after="0" w:line="240" w:lineRule="auto"/>
              <w:rPr>
                <w:rFonts w:ascii="Times New Roman" w:hAnsi="Times New Roman"/>
                <w:sz w:val="24"/>
                <w:szCs w:val="24"/>
              </w:rPr>
            </w:pPr>
            <w:r w:rsidRPr="00C34426">
              <w:rPr>
                <w:rFonts w:ascii="Times New Roman" w:hAnsi="Times New Roman"/>
                <w:sz w:val="24"/>
                <w:szCs w:val="24"/>
              </w:rPr>
              <w:t>4</w:t>
            </w:r>
          </w:p>
        </w:tc>
        <w:tc>
          <w:tcPr>
            <w:tcW w:w="3543" w:type="dxa"/>
            <w:vAlign w:val="center"/>
          </w:tcPr>
          <w:p w:rsidR="00DE5148" w:rsidRPr="00C34426" w:rsidRDefault="00DE5148" w:rsidP="00DE5148">
            <w:pPr>
              <w:spacing w:after="0" w:line="240" w:lineRule="auto"/>
              <w:rPr>
                <w:rFonts w:ascii="Times New Roman" w:hAnsi="Times New Roman"/>
                <w:sz w:val="24"/>
                <w:szCs w:val="24"/>
              </w:rPr>
            </w:pPr>
            <w:r>
              <w:rPr>
                <w:rFonts w:ascii="Times New Roman" w:hAnsi="Times New Roman"/>
                <w:sz w:val="24"/>
                <w:szCs w:val="24"/>
                <w:lang w:val="kk-KZ"/>
              </w:rPr>
              <w:t>Қатудың соңы</w:t>
            </w:r>
            <w:r w:rsidRPr="00C34426">
              <w:rPr>
                <w:rFonts w:ascii="Times New Roman" w:hAnsi="Times New Roman"/>
                <w:sz w:val="24"/>
                <w:szCs w:val="24"/>
              </w:rPr>
              <w:t>, мин</w:t>
            </w:r>
          </w:p>
        </w:tc>
        <w:tc>
          <w:tcPr>
            <w:tcW w:w="2127" w:type="dxa"/>
            <w:vAlign w:val="center"/>
          </w:tcPr>
          <w:p w:rsidR="00DE5148" w:rsidRPr="00C34426" w:rsidRDefault="00DE5148" w:rsidP="00DE5148">
            <w:pPr>
              <w:spacing w:after="0" w:line="240" w:lineRule="auto"/>
              <w:rPr>
                <w:rFonts w:ascii="Times New Roman" w:hAnsi="Times New Roman"/>
                <w:sz w:val="24"/>
                <w:szCs w:val="24"/>
              </w:rPr>
            </w:pPr>
          </w:p>
        </w:tc>
        <w:tc>
          <w:tcPr>
            <w:tcW w:w="3260" w:type="dxa"/>
            <w:vAlign w:val="center"/>
          </w:tcPr>
          <w:p w:rsidR="00DE5148" w:rsidRPr="00C34426" w:rsidRDefault="00DE5148" w:rsidP="00DE5148">
            <w:pPr>
              <w:spacing w:after="0" w:line="240" w:lineRule="auto"/>
              <w:rPr>
                <w:rFonts w:ascii="Times New Roman" w:hAnsi="Times New Roman"/>
                <w:sz w:val="24"/>
                <w:szCs w:val="24"/>
              </w:rPr>
            </w:pPr>
          </w:p>
        </w:tc>
      </w:tr>
      <w:tr w:rsidR="00DE5148" w:rsidRPr="008C7A3D" w:rsidTr="00DE5148">
        <w:trPr>
          <w:trHeight w:val="70"/>
        </w:trPr>
        <w:tc>
          <w:tcPr>
            <w:tcW w:w="426" w:type="dxa"/>
            <w:vAlign w:val="center"/>
          </w:tcPr>
          <w:p w:rsidR="00DE5148" w:rsidRPr="00C34426" w:rsidRDefault="00DE5148" w:rsidP="00DE5148">
            <w:pPr>
              <w:spacing w:after="0" w:line="240" w:lineRule="auto"/>
              <w:rPr>
                <w:rFonts w:ascii="Times New Roman" w:hAnsi="Times New Roman"/>
                <w:sz w:val="24"/>
                <w:szCs w:val="24"/>
              </w:rPr>
            </w:pPr>
            <w:r w:rsidRPr="00C34426">
              <w:rPr>
                <w:rFonts w:ascii="Times New Roman" w:hAnsi="Times New Roman"/>
                <w:sz w:val="24"/>
                <w:szCs w:val="24"/>
              </w:rPr>
              <w:t>5</w:t>
            </w:r>
          </w:p>
        </w:tc>
        <w:tc>
          <w:tcPr>
            <w:tcW w:w="3543" w:type="dxa"/>
            <w:vAlign w:val="center"/>
          </w:tcPr>
          <w:p w:rsidR="00DE5148" w:rsidRPr="00C34426" w:rsidRDefault="00DE5148" w:rsidP="00DE5148">
            <w:pPr>
              <w:spacing w:after="0" w:line="240" w:lineRule="auto"/>
              <w:rPr>
                <w:rFonts w:ascii="Times New Roman" w:hAnsi="Times New Roman"/>
                <w:sz w:val="24"/>
                <w:szCs w:val="24"/>
              </w:rPr>
            </w:pPr>
            <w:r w:rsidRPr="00A30FAB">
              <w:rPr>
                <w:rFonts w:ascii="Times New Roman" w:hAnsi="Times New Roman"/>
                <w:sz w:val="24"/>
                <w:szCs w:val="24"/>
              </w:rPr>
              <w:t>Иілу кезіндегі беріктік шегі</w:t>
            </w:r>
          </w:p>
        </w:tc>
        <w:tc>
          <w:tcPr>
            <w:tcW w:w="2127" w:type="dxa"/>
            <w:vAlign w:val="center"/>
          </w:tcPr>
          <w:p w:rsidR="00DE5148" w:rsidRPr="00C34426" w:rsidRDefault="00DE5148" w:rsidP="00DE5148">
            <w:pPr>
              <w:spacing w:after="0" w:line="240" w:lineRule="auto"/>
              <w:rPr>
                <w:rFonts w:ascii="Times New Roman" w:hAnsi="Times New Roman"/>
                <w:sz w:val="24"/>
                <w:szCs w:val="24"/>
              </w:rPr>
            </w:pPr>
          </w:p>
        </w:tc>
        <w:tc>
          <w:tcPr>
            <w:tcW w:w="3260" w:type="dxa"/>
            <w:vAlign w:val="center"/>
          </w:tcPr>
          <w:p w:rsidR="00DE5148" w:rsidRPr="00C34426" w:rsidRDefault="00DE5148" w:rsidP="00DE5148">
            <w:pPr>
              <w:spacing w:after="0" w:line="240" w:lineRule="auto"/>
              <w:rPr>
                <w:rFonts w:ascii="Times New Roman" w:hAnsi="Times New Roman"/>
                <w:sz w:val="24"/>
                <w:szCs w:val="24"/>
              </w:rPr>
            </w:pPr>
          </w:p>
        </w:tc>
      </w:tr>
      <w:tr w:rsidR="00DE5148" w:rsidRPr="008C7A3D" w:rsidTr="00DE5148">
        <w:trPr>
          <w:trHeight w:val="70"/>
        </w:trPr>
        <w:tc>
          <w:tcPr>
            <w:tcW w:w="426" w:type="dxa"/>
            <w:vAlign w:val="center"/>
          </w:tcPr>
          <w:p w:rsidR="00DE5148" w:rsidRPr="00C34426" w:rsidRDefault="00DE5148" w:rsidP="00DE5148">
            <w:pPr>
              <w:spacing w:after="0" w:line="240" w:lineRule="auto"/>
              <w:rPr>
                <w:rFonts w:ascii="Times New Roman" w:hAnsi="Times New Roman"/>
                <w:sz w:val="24"/>
                <w:szCs w:val="24"/>
              </w:rPr>
            </w:pPr>
            <w:r w:rsidRPr="00C34426">
              <w:rPr>
                <w:rFonts w:ascii="Times New Roman" w:hAnsi="Times New Roman"/>
                <w:sz w:val="24"/>
                <w:szCs w:val="24"/>
              </w:rPr>
              <w:t>6</w:t>
            </w:r>
          </w:p>
        </w:tc>
        <w:tc>
          <w:tcPr>
            <w:tcW w:w="3543" w:type="dxa"/>
            <w:vAlign w:val="center"/>
          </w:tcPr>
          <w:p w:rsidR="00DE5148" w:rsidRPr="00C34426" w:rsidRDefault="00DE5148" w:rsidP="00DE5148">
            <w:pPr>
              <w:spacing w:after="0" w:line="240" w:lineRule="auto"/>
              <w:rPr>
                <w:rFonts w:ascii="Times New Roman" w:hAnsi="Times New Roman"/>
                <w:sz w:val="24"/>
                <w:szCs w:val="24"/>
              </w:rPr>
            </w:pPr>
            <w:r w:rsidRPr="00A30FAB">
              <w:rPr>
                <w:rFonts w:ascii="Times New Roman" w:hAnsi="Times New Roman"/>
                <w:sz w:val="24"/>
                <w:szCs w:val="24"/>
              </w:rPr>
              <w:t>Сығылу кезіндегі беріктік шегі</w:t>
            </w:r>
          </w:p>
        </w:tc>
        <w:tc>
          <w:tcPr>
            <w:tcW w:w="2127" w:type="dxa"/>
            <w:vAlign w:val="center"/>
          </w:tcPr>
          <w:p w:rsidR="00DE5148" w:rsidRPr="00C34426" w:rsidRDefault="00DE5148" w:rsidP="00DE5148">
            <w:pPr>
              <w:spacing w:after="0" w:line="240" w:lineRule="auto"/>
              <w:rPr>
                <w:rFonts w:ascii="Times New Roman" w:hAnsi="Times New Roman"/>
                <w:sz w:val="24"/>
                <w:szCs w:val="24"/>
              </w:rPr>
            </w:pPr>
          </w:p>
        </w:tc>
        <w:tc>
          <w:tcPr>
            <w:tcW w:w="3260" w:type="dxa"/>
            <w:vAlign w:val="center"/>
          </w:tcPr>
          <w:p w:rsidR="00DE5148" w:rsidRPr="00C34426" w:rsidRDefault="00DE5148" w:rsidP="00DE5148">
            <w:pPr>
              <w:spacing w:after="0" w:line="240" w:lineRule="auto"/>
              <w:rPr>
                <w:rFonts w:ascii="Times New Roman" w:hAnsi="Times New Roman"/>
                <w:sz w:val="24"/>
                <w:szCs w:val="24"/>
              </w:rPr>
            </w:pPr>
          </w:p>
        </w:tc>
      </w:tr>
    </w:tbl>
    <w:p w:rsidR="00DE5148" w:rsidRPr="008C7A3D" w:rsidRDefault="00DE5148" w:rsidP="00DE5148">
      <w:pPr>
        <w:widowControl w:val="0"/>
        <w:spacing w:after="0" w:line="240" w:lineRule="auto"/>
        <w:jc w:val="both"/>
        <w:rPr>
          <w:rFonts w:ascii="Times New Roman" w:hAnsi="Times New Roman"/>
          <w:b/>
          <w:sz w:val="28"/>
          <w:szCs w:val="28"/>
        </w:rPr>
      </w:pPr>
    </w:p>
    <w:tbl>
      <w:tblPr>
        <w:tblW w:w="9366" w:type="dxa"/>
        <w:tblLayout w:type="fixed"/>
        <w:tblCellMar>
          <w:left w:w="10" w:type="dxa"/>
          <w:right w:w="10" w:type="dxa"/>
        </w:tblCellMar>
        <w:tblLook w:val="0000" w:firstRow="0" w:lastRow="0" w:firstColumn="0" w:lastColumn="0" w:noHBand="0" w:noVBand="0"/>
      </w:tblPr>
      <w:tblGrid>
        <w:gridCol w:w="5002"/>
        <w:gridCol w:w="4364"/>
      </w:tblGrid>
      <w:tr w:rsidR="00DE5148" w:rsidRPr="008C7A3D" w:rsidTr="00DE5148">
        <w:trPr>
          <w:trHeight w:hRule="exact" w:val="629"/>
        </w:trPr>
        <w:tc>
          <w:tcPr>
            <w:tcW w:w="5002" w:type="dxa"/>
            <w:tcBorders>
              <w:top w:val="single" w:sz="4" w:space="0" w:color="auto"/>
              <w:left w:val="single" w:sz="4" w:space="0" w:color="auto"/>
            </w:tcBorders>
            <w:shd w:val="clear" w:color="auto" w:fill="FFFFFF"/>
            <w:vAlign w:val="bottom"/>
          </w:tcPr>
          <w:p w:rsidR="00DE5148" w:rsidRPr="00A30FAB" w:rsidRDefault="00DE5148" w:rsidP="00DE5148">
            <w:pPr>
              <w:pStyle w:val="af9"/>
              <w:rPr>
                <w:rFonts w:ascii="Times New Roman" w:hAnsi="Times New Roman"/>
              </w:rPr>
            </w:pPr>
            <w:r w:rsidRPr="00A30FAB">
              <w:rPr>
                <w:rFonts w:ascii="Times New Roman" w:hAnsi="Times New Roman"/>
              </w:rPr>
              <w:t>Гипс байланыстырғыштарды қолдану салалары</w:t>
            </w:r>
          </w:p>
        </w:tc>
        <w:tc>
          <w:tcPr>
            <w:tcW w:w="4364" w:type="dxa"/>
            <w:tcBorders>
              <w:top w:val="single" w:sz="4" w:space="0" w:color="auto"/>
              <w:left w:val="single" w:sz="4" w:space="0" w:color="auto"/>
              <w:right w:val="single" w:sz="4" w:space="0" w:color="auto"/>
            </w:tcBorders>
            <w:shd w:val="clear" w:color="auto" w:fill="FFFFFF"/>
          </w:tcPr>
          <w:p w:rsidR="00DE5148" w:rsidRPr="00A30FAB" w:rsidRDefault="00DE5148" w:rsidP="00DE5148">
            <w:pPr>
              <w:pStyle w:val="af9"/>
              <w:rPr>
                <w:rFonts w:ascii="Times New Roman" w:hAnsi="Times New Roman"/>
                <w:lang w:val="kk-KZ"/>
              </w:rPr>
            </w:pPr>
            <w:r w:rsidRPr="00A30FAB">
              <w:rPr>
                <w:rFonts w:ascii="Times New Roman" w:hAnsi="Times New Roman"/>
                <w:lang w:val="kk-KZ"/>
              </w:rPr>
              <w:t>Ұсынылатын маркалары мен түрлері</w:t>
            </w:r>
          </w:p>
        </w:tc>
      </w:tr>
      <w:tr w:rsidR="00DE5148" w:rsidRPr="008C7A3D" w:rsidTr="00DE5148">
        <w:trPr>
          <w:trHeight w:hRule="exact" w:val="576"/>
        </w:trPr>
        <w:tc>
          <w:tcPr>
            <w:tcW w:w="5002" w:type="dxa"/>
            <w:tcBorders>
              <w:top w:val="single" w:sz="4" w:space="0" w:color="auto"/>
              <w:left w:val="single" w:sz="4" w:space="0" w:color="auto"/>
            </w:tcBorders>
            <w:shd w:val="clear" w:color="auto" w:fill="FFFFFF"/>
            <w:vAlign w:val="bottom"/>
          </w:tcPr>
          <w:p w:rsidR="00DE5148" w:rsidRPr="00C34426" w:rsidRDefault="00DE5148" w:rsidP="00DE5148">
            <w:pPr>
              <w:pStyle w:val="afd"/>
              <w:ind w:firstLine="0"/>
              <w:jc w:val="both"/>
              <w:rPr>
                <w:rFonts w:ascii="Times New Roman" w:hAnsi="Times New Roman" w:cs="Times New Roman"/>
                <w:sz w:val="24"/>
                <w:szCs w:val="24"/>
              </w:rPr>
            </w:pPr>
            <w:r w:rsidRPr="00A30FAB">
              <w:rPr>
                <w:rFonts w:ascii="Times New Roman" w:hAnsi="Times New Roman" w:cs="Times New Roman"/>
                <w:sz w:val="24"/>
                <w:szCs w:val="24"/>
              </w:rPr>
              <w:t>Гипс</w:t>
            </w:r>
            <w:r>
              <w:rPr>
                <w:rFonts w:ascii="Times New Roman" w:hAnsi="Times New Roman" w:cs="Times New Roman"/>
                <w:sz w:val="24"/>
                <w:szCs w:val="24"/>
                <w:lang w:val="kk-KZ"/>
              </w:rPr>
              <w:t>тен</w:t>
            </w:r>
            <w:r w:rsidRPr="00A30FAB">
              <w:rPr>
                <w:rFonts w:ascii="Times New Roman" w:hAnsi="Times New Roman" w:cs="Times New Roman"/>
                <w:sz w:val="24"/>
                <w:szCs w:val="24"/>
              </w:rPr>
              <w:t xml:space="preserve"> </w:t>
            </w:r>
            <w:r>
              <w:rPr>
                <w:rFonts w:ascii="Times New Roman" w:hAnsi="Times New Roman" w:cs="Times New Roman"/>
                <w:sz w:val="24"/>
                <w:szCs w:val="24"/>
                <w:lang w:val="kk-KZ"/>
              </w:rPr>
              <w:t>қ</w:t>
            </w:r>
            <w:r w:rsidRPr="00A30FAB">
              <w:rPr>
                <w:rFonts w:ascii="Times New Roman" w:hAnsi="Times New Roman" w:cs="Times New Roman"/>
                <w:sz w:val="24"/>
                <w:szCs w:val="24"/>
              </w:rPr>
              <w:t>ұрылыс бұйымдарының барлық түрлерін дайындау</w:t>
            </w:r>
          </w:p>
        </w:tc>
        <w:tc>
          <w:tcPr>
            <w:tcW w:w="4364" w:type="dxa"/>
            <w:tcBorders>
              <w:top w:val="single" w:sz="4" w:space="0" w:color="auto"/>
              <w:left w:val="single" w:sz="4" w:space="0" w:color="auto"/>
              <w:right w:val="single" w:sz="4" w:space="0" w:color="auto"/>
            </w:tcBorders>
            <w:shd w:val="clear" w:color="auto" w:fill="FFFFFF"/>
            <w:vAlign w:val="bottom"/>
          </w:tcPr>
          <w:p w:rsidR="00DE5148" w:rsidRPr="00C34426" w:rsidRDefault="00DE5148" w:rsidP="00DE5148">
            <w:pPr>
              <w:pStyle w:val="afd"/>
              <w:ind w:firstLine="0"/>
              <w:rPr>
                <w:rFonts w:ascii="Times New Roman" w:hAnsi="Times New Roman" w:cs="Times New Roman"/>
                <w:sz w:val="24"/>
                <w:szCs w:val="24"/>
              </w:rPr>
            </w:pPr>
            <w:r w:rsidRPr="00C34426">
              <w:rPr>
                <w:rFonts w:ascii="Times New Roman" w:hAnsi="Times New Roman" w:cs="Times New Roman"/>
                <w:sz w:val="24"/>
                <w:szCs w:val="24"/>
              </w:rPr>
              <w:t xml:space="preserve">Г-2 </w:t>
            </w:r>
            <w:r w:rsidRPr="00C34426">
              <w:rPr>
                <w:rFonts w:ascii="Times New Roman" w:eastAsia="Times New Roman" w:hAnsi="Times New Roman" w:cs="Times New Roman"/>
                <w:sz w:val="24"/>
                <w:szCs w:val="24"/>
              </w:rPr>
              <w:t xml:space="preserve">+ </w:t>
            </w:r>
            <w:r w:rsidRPr="00C34426">
              <w:rPr>
                <w:rFonts w:ascii="Times New Roman" w:hAnsi="Times New Roman" w:cs="Times New Roman"/>
                <w:sz w:val="24"/>
                <w:szCs w:val="24"/>
              </w:rPr>
              <w:t xml:space="preserve">Г-7, </w:t>
            </w:r>
            <w:r w:rsidRPr="00A30FAB">
              <w:rPr>
                <w:rFonts w:ascii="Times New Roman" w:hAnsi="Times New Roman" w:cs="Times New Roman"/>
                <w:sz w:val="24"/>
                <w:szCs w:val="24"/>
              </w:rPr>
              <w:t>қатаюдың барлық түрлері және ұнтақтау дәрежелері</w:t>
            </w:r>
          </w:p>
        </w:tc>
      </w:tr>
      <w:tr w:rsidR="00DE5148" w:rsidRPr="008C7A3D" w:rsidTr="00DE5148">
        <w:trPr>
          <w:trHeight w:hRule="exact" w:val="581"/>
        </w:trPr>
        <w:tc>
          <w:tcPr>
            <w:tcW w:w="5002" w:type="dxa"/>
            <w:tcBorders>
              <w:top w:val="single" w:sz="4" w:space="0" w:color="auto"/>
              <w:left w:val="single" w:sz="4" w:space="0" w:color="auto"/>
            </w:tcBorders>
            <w:shd w:val="clear" w:color="auto" w:fill="FFFFFF"/>
            <w:vAlign w:val="bottom"/>
          </w:tcPr>
          <w:p w:rsidR="00DE5148" w:rsidRPr="00C34426" w:rsidRDefault="00DE5148" w:rsidP="00DE5148">
            <w:pPr>
              <w:pStyle w:val="afd"/>
              <w:ind w:firstLine="0"/>
              <w:jc w:val="both"/>
              <w:rPr>
                <w:rFonts w:ascii="Times New Roman" w:hAnsi="Times New Roman" w:cs="Times New Roman"/>
                <w:sz w:val="24"/>
                <w:szCs w:val="24"/>
              </w:rPr>
            </w:pPr>
            <w:r w:rsidRPr="00A30FAB">
              <w:rPr>
                <w:rFonts w:ascii="Times New Roman" w:hAnsi="Times New Roman" w:cs="Times New Roman"/>
                <w:sz w:val="24"/>
                <w:szCs w:val="24"/>
              </w:rPr>
              <w:t>Жұқа қабырғалы құрылыс материалдары мен сәндік бөлшектерді дайындау</w:t>
            </w:r>
          </w:p>
        </w:tc>
        <w:tc>
          <w:tcPr>
            <w:tcW w:w="4364" w:type="dxa"/>
            <w:tcBorders>
              <w:top w:val="single" w:sz="4" w:space="0" w:color="auto"/>
              <w:left w:val="single" w:sz="4" w:space="0" w:color="auto"/>
              <w:right w:val="single" w:sz="4" w:space="0" w:color="auto"/>
            </w:tcBorders>
            <w:shd w:val="clear" w:color="auto" w:fill="FFFFFF"/>
            <w:vAlign w:val="bottom"/>
          </w:tcPr>
          <w:p w:rsidR="00DE5148" w:rsidRPr="00C34426" w:rsidRDefault="00DE5148" w:rsidP="00DE5148">
            <w:pPr>
              <w:pStyle w:val="afd"/>
              <w:ind w:firstLine="0"/>
              <w:rPr>
                <w:rFonts w:ascii="Times New Roman" w:hAnsi="Times New Roman" w:cs="Times New Roman"/>
                <w:sz w:val="24"/>
                <w:szCs w:val="24"/>
              </w:rPr>
            </w:pPr>
            <w:r w:rsidRPr="00C34426">
              <w:rPr>
                <w:rFonts w:ascii="Times New Roman" w:hAnsi="Times New Roman" w:cs="Times New Roman"/>
                <w:sz w:val="24"/>
                <w:szCs w:val="24"/>
              </w:rPr>
              <w:t>Г-2</w:t>
            </w:r>
            <w:r w:rsidRPr="00C34426">
              <w:rPr>
                <w:rFonts w:ascii="Times New Roman" w:eastAsia="Times New Roman" w:hAnsi="Times New Roman" w:cs="Times New Roman"/>
                <w:sz w:val="24"/>
                <w:szCs w:val="24"/>
              </w:rPr>
              <w:t xml:space="preserve">+ </w:t>
            </w:r>
            <w:r w:rsidRPr="00C34426">
              <w:rPr>
                <w:rFonts w:ascii="Times New Roman" w:hAnsi="Times New Roman" w:cs="Times New Roman"/>
                <w:sz w:val="24"/>
                <w:szCs w:val="24"/>
              </w:rPr>
              <w:t xml:space="preserve">Г-7, </w:t>
            </w:r>
            <w:r w:rsidRPr="00A30FAB">
              <w:rPr>
                <w:rFonts w:ascii="Times New Roman" w:hAnsi="Times New Roman" w:cs="Times New Roman"/>
                <w:sz w:val="24"/>
                <w:szCs w:val="24"/>
              </w:rPr>
              <w:t>жұқа және орташа ұнтақтау, тез және қалыпты қатаю</w:t>
            </w:r>
          </w:p>
        </w:tc>
      </w:tr>
      <w:tr w:rsidR="00DE5148" w:rsidRPr="008C7A3D" w:rsidTr="00DE5148">
        <w:trPr>
          <w:trHeight w:hRule="exact" w:val="623"/>
        </w:trPr>
        <w:tc>
          <w:tcPr>
            <w:tcW w:w="5002" w:type="dxa"/>
            <w:tcBorders>
              <w:top w:val="single" w:sz="4" w:space="0" w:color="auto"/>
              <w:left w:val="single" w:sz="4" w:space="0" w:color="auto"/>
            </w:tcBorders>
            <w:shd w:val="clear" w:color="auto" w:fill="FFFFFF"/>
            <w:vAlign w:val="bottom"/>
          </w:tcPr>
          <w:p w:rsidR="00DE5148" w:rsidRPr="00C34426" w:rsidRDefault="00DE5148" w:rsidP="00DE5148">
            <w:pPr>
              <w:pStyle w:val="afd"/>
              <w:ind w:firstLine="0"/>
              <w:jc w:val="both"/>
              <w:rPr>
                <w:rFonts w:ascii="Times New Roman" w:hAnsi="Times New Roman" w:cs="Times New Roman"/>
                <w:sz w:val="24"/>
                <w:szCs w:val="24"/>
              </w:rPr>
            </w:pPr>
            <w:r w:rsidRPr="00A30FAB">
              <w:rPr>
                <w:rFonts w:ascii="Times New Roman" w:hAnsi="Times New Roman" w:cs="Times New Roman"/>
                <w:sz w:val="24"/>
                <w:szCs w:val="24"/>
              </w:rPr>
              <w:t>Сылақ жұмыстарын жүргізу, жіктерді бітеу және арнайы мақсаттар</w:t>
            </w:r>
          </w:p>
        </w:tc>
        <w:tc>
          <w:tcPr>
            <w:tcW w:w="4364" w:type="dxa"/>
            <w:tcBorders>
              <w:top w:val="single" w:sz="4" w:space="0" w:color="auto"/>
              <w:left w:val="single" w:sz="4" w:space="0" w:color="auto"/>
              <w:right w:val="single" w:sz="4" w:space="0" w:color="auto"/>
            </w:tcBorders>
            <w:shd w:val="clear" w:color="auto" w:fill="FFFFFF"/>
            <w:vAlign w:val="bottom"/>
          </w:tcPr>
          <w:p w:rsidR="00DE5148" w:rsidRPr="00C34426" w:rsidRDefault="00DE5148" w:rsidP="00DE5148">
            <w:pPr>
              <w:pStyle w:val="afd"/>
              <w:ind w:firstLine="0"/>
              <w:rPr>
                <w:rFonts w:ascii="Times New Roman" w:hAnsi="Times New Roman" w:cs="Times New Roman"/>
                <w:sz w:val="24"/>
                <w:szCs w:val="24"/>
              </w:rPr>
            </w:pPr>
            <w:r w:rsidRPr="00C34426">
              <w:rPr>
                <w:rFonts w:ascii="Times New Roman" w:hAnsi="Times New Roman" w:cs="Times New Roman"/>
                <w:sz w:val="24"/>
                <w:szCs w:val="24"/>
              </w:rPr>
              <w:t xml:space="preserve">Г-2 </w:t>
            </w:r>
            <w:r w:rsidRPr="00C34426">
              <w:rPr>
                <w:rFonts w:ascii="Times New Roman" w:eastAsia="Times New Roman" w:hAnsi="Times New Roman" w:cs="Times New Roman"/>
                <w:sz w:val="24"/>
                <w:szCs w:val="24"/>
              </w:rPr>
              <w:t xml:space="preserve">+ </w:t>
            </w:r>
            <w:r w:rsidRPr="00C34426">
              <w:rPr>
                <w:rFonts w:ascii="Times New Roman" w:hAnsi="Times New Roman" w:cs="Times New Roman"/>
                <w:sz w:val="24"/>
                <w:szCs w:val="24"/>
              </w:rPr>
              <w:t xml:space="preserve">Г-25, </w:t>
            </w:r>
            <w:r w:rsidRPr="00A30FAB">
              <w:rPr>
                <w:rFonts w:ascii="Times New Roman" w:hAnsi="Times New Roman" w:cs="Times New Roman"/>
                <w:sz w:val="24"/>
                <w:szCs w:val="24"/>
              </w:rPr>
              <w:t>қалыпты және баяу қатаю, орташа және ұсақ ұнтақтау</w:t>
            </w:r>
          </w:p>
        </w:tc>
      </w:tr>
      <w:tr w:rsidR="00DE5148" w:rsidRPr="008C7A3D" w:rsidTr="00DE5148">
        <w:trPr>
          <w:trHeight w:hRule="exact" w:val="831"/>
        </w:trPr>
        <w:tc>
          <w:tcPr>
            <w:tcW w:w="5002" w:type="dxa"/>
            <w:tcBorders>
              <w:top w:val="single" w:sz="4" w:space="0" w:color="auto"/>
              <w:left w:val="single" w:sz="4" w:space="0" w:color="auto"/>
              <w:bottom w:val="single" w:sz="4" w:space="0" w:color="auto"/>
            </w:tcBorders>
            <w:shd w:val="clear" w:color="auto" w:fill="FFFFFF"/>
            <w:vAlign w:val="bottom"/>
          </w:tcPr>
          <w:p w:rsidR="00DE5148" w:rsidRPr="00C34426" w:rsidRDefault="00DE5148" w:rsidP="00DE5148">
            <w:pPr>
              <w:pStyle w:val="afd"/>
              <w:ind w:firstLine="0"/>
              <w:jc w:val="both"/>
              <w:rPr>
                <w:rFonts w:ascii="Times New Roman" w:hAnsi="Times New Roman" w:cs="Times New Roman"/>
                <w:sz w:val="24"/>
                <w:szCs w:val="24"/>
              </w:rPr>
            </w:pPr>
            <w:r w:rsidRPr="00A30FAB">
              <w:rPr>
                <w:rFonts w:ascii="Times New Roman" w:hAnsi="Times New Roman" w:cs="Times New Roman"/>
                <w:sz w:val="24"/>
                <w:szCs w:val="24"/>
              </w:rPr>
              <w:t>Фарфоро фаянс, керамика, машина жасау және өнеркәсіптің басқа да салаларында, сондай-ақ медицинада формалар мен үлгілерді дайындау</w:t>
            </w:r>
          </w:p>
        </w:tc>
        <w:tc>
          <w:tcPr>
            <w:tcW w:w="4364" w:type="dxa"/>
            <w:tcBorders>
              <w:top w:val="single" w:sz="4" w:space="0" w:color="auto"/>
              <w:left w:val="single" w:sz="4" w:space="0" w:color="auto"/>
              <w:bottom w:val="single" w:sz="4" w:space="0" w:color="auto"/>
              <w:right w:val="single" w:sz="4" w:space="0" w:color="auto"/>
            </w:tcBorders>
            <w:shd w:val="clear" w:color="auto" w:fill="FFFFFF"/>
          </w:tcPr>
          <w:p w:rsidR="00DE5148" w:rsidRPr="00C34426" w:rsidRDefault="00DE5148" w:rsidP="00DE5148">
            <w:pPr>
              <w:pStyle w:val="afd"/>
              <w:ind w:firstLine="0"/>
              <w:rPr>
                <w:rFonts w:ascii="Times New Roman" w:hAnsi="Times New Roman" w:cs="Times New Roman"/>
                <w:sz w:val="24"/>
                <w:szCs w:val="24"/>
              </w:rPr>
            </w:pPr>
            <w:r w:rsidRPr="00C34426">
              <w:rPr>
                <w:rFonts w:ascii="Times New Roman" w:hAnsi="Times New Roman" w:cs="Times New Roman"/>
                <w:sz w:val="24"/>
                <w:szCs w:val="24"/>
              </w:rPr>
              <w:t>Г-5</w:t>
            </w:r>
            <w:r w:rsidRPr="00C34426">
              <w:rPr>
                <w:rFonts w:ascii="Times New Roman" w:eastAsia="Times New Roman" w:hAnsi="Times New Roman" w:cs="Times New Roman"/>
                <w:sz w:val="24"/>
                <w:szCs w:val="24"/>
              </w:rPr>
              <w:t xml:space="preserve">+ </w:t>
            </w:r>
            <w:r w:rsidRPr="00C34426">
              <w:rPr>
                <w:rFonts w:ascii="Times New Roman" w:hAnsi="Times New Roman" w:cs="Times New Roman"/>
                <w:sz w:val="24"/>
                <w:szCs w:val="24"/>
              </w:rPr>
              <w:t xml:space="preserve">Г-25, </w:t>
            </w:r>
            <w:r w:rsidRPr="00A30FAB">
              <w:rPr>
                <w:rFonts w:ascii="Times New Roman" w:hAnsi="Times New Roman" w:cs="Times New Roman"/>
                <w:sz w:val="24"/>
                <w:szCs w:val="24"/>
              </w:rPr>
              <w:t>қалыпты орнату уақыты бар ұсақ ұнтақтау</w:t>
            </w:r>
          </w:p>
        </w:tc>
      </w:tr>
    </w:tbl>
    <w:p w:rsidR="00DE5148" w:rsidRDefault="00DE5148" w:rsidP="00DE5148">
      <w:pPr>
        <w:widowControl w:val="0"/>
        <w:spacing w:after="0" w:line="240" w:lineRule="auto"/>
        <w:jc w:val="both"/>
        <w:rPr>
          <w:rFonts w:ascii="Times New Roman" w:hAnsi="Times New Roman"/>
          <w:b/>
          <w:sz w:val="28"/>
          <w:szCs w:val="28"/>
        </w:rPr>
      </w:pPr>
    </w:p>
    <w:p w:rsidR="00DE5148" w:rsidRPr="00A30FAB" w:rsidRDefault="00DE5148" w:rsidP="00DE5148">
      <w:pPr>
        <w:widowControl w:val="0"/>
        <w:spacing w:after="0" w:line="240" w:lineRule="auto"/>
        <w:ind w:firstLine="709"/>
        <w:jc w:val="both"/>
        <w:rPr>
          <w:rFonts w:ascii="Times New Roman" w:hAnsi="Times New Roman"/>
          <w:b/>
          <w:sz w:val="28"/>
          <w:szCs w:val="28"/>
          <w:lang w:val="kk-KZ"/>
        </w:rPr>
      </w:pPr>
      <w:r>
        <w:rPr>
          <w:rFonts w:ascii="Times New Roman" w:hAnsi="Times New Roman"/>
          <w:b/>
          <w:sz w:val="28"/>
          <w:szCs w:val="28"/>
          <w:lang w:val="kk-KZ"/>
        </w:rPr>
        <w:t>Бақылау сұрақтары</w:t>
      </w:r>
    </w:p>
    <w:p w:rsidR="00DE5148" w:rsidRPr="008C7A3D" w:rsidRDefault="00DE5148" w:rsidP="00DE5148">
      <w:pPr>
        <w:widowControl w:val="0"/>
        <w:spacing w:after="0" w:line="240" w:lineRule="auto"/>
        <w:ind w:firstLine="709"/>
        <w:jc w:val="center"/>
        <w:rPr>
          <w:rFonts w:ascii="Times New Roman" w:hAnsi="Times New Roman"/>
          <w:b/>
          <w:sz w:val="28"/>
          <w:szCs w:val="28"/>
        </w:rPr>
      </w:pPr>
    </w:p>
    <w:p w:rsidR="00DE5148" w:rsidRPr="008C7A3D" w:rsidRDefault="00DE5148" w:rsidP="00DE5148">
      <w:pPr>
        <w:pStyle w:val="af7"/>
        <w:widowControl w:val="0"/>
        <w:autoSpaceDE w:val="0"/>
        <w:autoSpaceDN w:val="0"/>
        <w:adjustRightInd w:val="0"/>
        <w:spacing w:after="0" w:line="240" w:lineRule="auto"/>
        <w:ind w:left="0" w:firstLine="709"/>
        <w:jc w:val="both"/>
        <w:rPr>
          <w:rFonts w:ascii="Times New Roman" w:hAnsi="Times New Roman"/>
          <w:sz w:val="28"/>
          <w:szCs w:val="28"/>
        </w:rPr>
      </w:pPr>
      <w:r w:rsidRPr="00C34426">
        <w:rPr>
          <w:rFonts w:ascii="Times New Roman" w:hAnsi="Times New Roman"/>
          <w:sz w:val="28"/>
          <w:szCs w:val="28"/>
        </w:rPr>
        <w:t>1</w:t>
      </w:r>
      <w:r>
        <w:rPr>
          <w:rFonts w:ascii="Times New Roman" w:hAnsi="Times New Roman"/>
          <w:sz w:val="28"/>
          <w:szCs w:val="28"/>
        </w:rPr>
        <w:t>.</w:t>
      </w:r>
      <w:r w:rsidRPr="00A30FAB">
        <w:t xml:space="preserve"> </w:t>
      </w:r>
      <w:r w:rsidRPr="00A30FAB">
        <w:rPr>
          <w:rFonts w:ascii="Times New Roman" w:hAnsi="Times New Roman"/>
          <w:sz w:val="28"/>
          <w:szCs w:val="28"/>
        </w:rPr>
        <w:t>Құрылыс гипсі дегеніміз не</w:t>
      </w:r>
      <w:r w:rsidRPr="008C7A3D">
        <w:rPr>
          <w:rFonts w:ascii="Times New Roman" w:hAnsi="Times New Roman"/>
          <w:sz w:val="28"/>
          <w:szCs w:val="28"/>
        </w:rPr>
        <w:t>?</w:t>
      </w:r>
    </w:p>
    <w:p w:rsidR="00DE5148" w:rsidRDefault="00DE5148" w:rsidP="00DE5148">
      <w:pPr>
        <w:pStyle w:val="af7"/>
        <w:widowControl w:val="0"/>
        <w:autoSpaceDE w:val="0"/>
        <w:autoSpaceDN w:val="0"/>
        <w:adjustRightInd w:val="0"/>
        <w:spacing w:after="0" w:line="240" w:lineRule="auto"/>
        <w:ind w:left="0" w:firstLine="709"/>
        <w:jc w:val="both"/>
        <w:rPr>
          <w:rFonts w:ascii="Times New Roman" w:hAnsi="Times New Roman"/>
          <w:sz w:val="28"/>
          <w:szCs w:val="28"/>
        </w:rPr>
      </w:pPr>
      <w:r>
        <w:rPr>
          <w:rFonts w:ascii="Times New Roman" w:hAnsi="Times New Roman"/>
          <w:sz w:val="28"/>
          <w:szCs w:val="28"/>
        </w:rPr>
        <w:t>2.</w:t>
      </w:r>
      <w:r w:rsidRPr="00A30FAB">
        <w:t xml:space="preserve"> </w:t>
      </w:r>
      <w:r w:rsidRPr="00A30FAB">
        <w:rPr>
          <w:rFonts w:ascii="Times New Roman" w:hAnsi="Times New Roman"/>
          <w:sz w:val="28"/>
          <w:szCs w:val="28"/>
        </w:rPr>
        <w:t>Жоғары берік гипс дегеніміз не</w:t>
      </w:r>
      <w:r w:rsidRPr="008C7A3D">
        <w:rPr>
          <w:rFonts w:ascii="Times New Roman" w:hAnsi="Times New Roman"/>
          <w:sz w:val="28"/>
          <w:szCs w:val="28"/>
        </w:rPr>
        <w:t>?</w:t>
      </w:r>
      <w:r w:rsidRPr="00A30FAB">
        <w:rPr>
          <w:rFonts w:ascii="Times New Roman" w:hAnsi="Times New Roman"/>
          <w:sz w:val="28"/>
          <w:szCs w:val="28"/>
        </w:rPr>
        <w:t xml:space="preserve"> </w:t>
      </w:r>
    </w:p>
    <w:p w:rsidR="00DE5148" w:rsidRPr="008C7A3D" w:rsidRDefault="00DE5148" w:rsidP="00DE5148">
      <w:pPr>
        <w:pStyle w:val="af7"/>
        <w:widowControl w:val="0"/>
        <w:autoSpaceDE w:val="0"/>
        <w:autoSpaceDN w:val="0"/>
        <w:adjustRightInd w:val="0"/>
        <w:spacing w:after="0" w:line="240" w:lineRule="auto"/>
        <w:ind w:left="0" w:firstLine="709"/>
        <w:jc w:val="both"/>
        <w:rPr>
          <w:rFonts w:ascii="Times New Roman" w:hAnsi="Times New Roman"/>
          <w:sz w:val="28"/>
          <w:szCs w:val="28"/>
        </w:rPr>
      </w:pPr>
      <w:r>
        <w:rPr>
          <w:rFonts w:ascii="Times New Roman" w:hAnsi="Times New Roman"/>
          <w:sz w:val="28"/>
          <w:szCs w:val="28"/>
        </w:rPr>
        <w:t>4.</w:t>
      </w:r>
      <w:r w:rsidRPr="00A30FAB">
        <w:t xml:space="preserve"> </w:t>
      </w:r>
      <w:r w:rsidRPr="00A30FAB">
        <w:rPr>
          <w:rFonts w:ascii="Times New Roman" w:hAnsi="Times New Roman"/>
          <w:sz w:val="28"/>
          <w:szCs w:val="28"/>
        </w:rPr>
        <w:t>Ангидритті цемент дегеніміз не</w:t>
      </w:r>
      <w:r w:rsidRPr="008C7A3D">
        <w:rPr>
          <w:rFonts w:ascii="Times New Roman" w:hAnsi="Times New Roman"/>
          <w:sz w:val="28"/>
          <w:szCs w:val="28"/>
        </w:rPr>
        <w:t>?</w:t>
      </w:r>
    </w:p>
    <w:p w:rsidR="00DE5148" w:rsidRPr="008C7A3D" w:rsidRDefault="00DE5148" w:rsidP="00DE5148">
      <w:pPr>
        <w:pStyle w:val="Style1"/>
        <w:widowControl/>
        <w:tabs>
          <w:tab w:val="left" w:pos="3730"/>
        </w:tabs>
        <w:ind w:firstLine="709"/>
        <w:rPr>
          <w:rFonts w:ascii="Times New Roman" w:hAnsi="Times New Roman"/>
          <w:sz w:val="28"/>
          <w:szCs w:val="28"/>
        </w:rPr>
      </w:pPr>
      <w:r>
        <w:rPr>
          <w:rStyle w:val="FontStyle19"/>
          <w:sz w:val="28"/>
          <w:szCs w:val="28"/>
        </w:rPr>
        <w:t>5.</w:t>
      </w:r>
      <w:r w:rsidRPr="00A30FAB">
        <w:t xml:space="preserve"> </w:t>
      </w:r>
      <w:r w:rsidRPr="00A30FAB">
        <w:rPr>
          <w:rStyle w:val="FontStyle19"/>
          <w:sz w:val="28"/>
          <w:szCs w:val="28"/>
        </w:rPr>
        <w:t>Дегидратация процесі немен сипатталады</w:t>
      </w:r>
      <w:r w:rsidRPr="008C7A3D">
        <w:rPr>
          <w:rStyle w:val="FontStyle19"/>
          <w:sz w:val="28"/>
          <w:szCs w:val="28"/>
        </w:rPr>
        <w:t>?</w:t>
      </w:r>
    </w:p>
    <w:p w:rsidR="00DE5148" w:rsidRPr="008C7A3D" w:rsidRDefault="00DE5148" w:rsidP="00DE5148">
      <w:pPr>
        <w:pStyle w:val="af7"/>
        <w:widowControl w:val="0"/>
        <w:autoSpaceDE w:val="0"/>
        <w:autoSpaceDN w:val="0"/>
        <w:adjustRightInd w:val="0"/>
        <w:spacing w:after="0" w:line="240" w:lineRule="auto"/>
        <w:ind w:left="0" w:firstLine="709"/>
        <w:jc w:val="both"/>
        <w:rPr>
          <w:rFonts w:ascii="Times New Roman" w:hAnsi="Times New Roman"/>
          <w:sz w:val="28"/>
          <w:szCs w:val="28"/>
        </w:rPr>
      </w:pPr>
      <w:r w:rsidRPr="008C7A3D">
        <w:rPr>
          <w:rFonts w:ascii="Times New Roman" w:hAnsi="Times New Roman"/>
          <w:sz w:val="28"/>
          <w:szCs w:val="28"/>
        </w:rPr>
        <w:t>6.</w:t>
      </w:r>
      <w:r w:rsidRPr="00A30FAB">
        <w:t xml:space="preserve"> </w:t>
      </w:r>
      <w:r w:rsidRPr="00A30FAB">
        <w:rPr>
          <w:rFonts w:ascii="Times New Roman" w:hAnsi="Times New Roman"/>
          <w:sz w:val="28"/>
          <w:szCs w:val="28"/>
        </w:rPr>
        <w:t xml:space="preserve">Құрылыс гипсін ұнтақтаудың </w:t>
      </w:r>
      <w:r>
        <w:rPr>
          <w:rFonts w:ascii="Times New Roman" w:hAnsi="Times New Roman"/>
          <w:sz w:val="28"/>
          <w:szCs w:val="28"/>
          <w:lang w:val="kk-KZ"/>
        </w:rPr>
        <w:t>майдалығын</w:t>
      </w:r>
      <w:r w:rsidRPr="00A30FAB">
        <w:rPr>
          <w:rFonts w:ascii="Times New Roman" w:hAnsi="Times New Roman"/>
          <w:sz w:val="28"/>
          <w:szCs w:val="28"/>
        </w:rPr>
        <w:t xml:space="preserve"> анықтау үшін </w:t>
      </w:r>
      <w:r>
        <w:rPr>
          <w:rFonts w:ascii="Times New Roman" w:hAnsi="Times New Roman"/>
          <w:sz w:val="28"/>
          <w:szCs w:val="28"/>
          <w:lang w:val="kk-KZ"/>
        </w:rPr>
        <w:t>е</w:t>
      </w:r>
      <w:r w:rsidRPr="00A30FAB">
        <w:rPr>
          <w:rFonts w:ascii="Times New Roman" w:hAnsi="Times New Roman"/>
          <w:sz w:val="28"/>
          <w:szCs w:val="28"/>
        </w:rPr>
        <w:t>лек қандай тормен қолданылады</w:t>
      </w:r>
      <w:r w:rsidRPr="008C7A3D">
        <w:rPr>
          <w:rFonts w:ascii="Times New Roman" w:hAnsi="Times New Roman"/>
          <w:sz w:val="28"/>
          <w:szCs w:val="28"/>
        </w:rPr>
        <w:t>?</w:t>
      </w:r>
    </w:p>
    <w:p w:rsidR="00DE5148" w:rsidRPr="008C7A3D" w:rsidRDefault="00DE5148" w:rsidP="00DE5148">
      <w:pPr>
        <w:pStyle w:val="af7"/>
        <w:widowControl w:val="0"/>
        <w:autoSpaceDE w:val="0"/>
        <w:autoSpaceDN w:val="0"/>
        <w:adjustRightInd w:val="0"/>
        <w:spacing w:after="0" w:line="240" w:lineRule="auto"/>
        <w:ind w:left="0" w:firstLine="709"/>
        <w:jc w:val="both"/>
        <w:rPr>
          <w:rFonts w:ascii="Times New Roman" w:hAnsi="Times New Roman"/>
          <w:sz w:val="28"/>
          <w:szCs w:val="28"/>
        </w:rPr>
      </w:pPr>
      <w:r w:rsidRPr="008C7A3D">
        <w:rPr>
          <w:rFonts w:ascii="Times New Roman" w:hAnsi="Times New Roman"/>
          <w:sz w:val="28"/>
          <w:szCs w:val="28"/>
        </w:rPr>
        <w:t>7.</w:t>
      </w:r>
      <w:r w:rsidRPr="00A30FAB">
        <w:t xml:space="preserve"> </w:t>
      </w:r>
      <w:r w:rsidRPr="00A30FAB">
        <w:rPr>
          <w:rFonts w:ascii="Times New Roman" w:hAnsi="Times New Roman"/>
          <w:sz w:val="28"/>
          <w:szCs w:val="28"/>
        </w:rPr>
        <w:t xml:space="preserve">Гипс қамырының қалыпты </w:t>
      </w:r>
      <w:r>
        <w:rPr>
          <w:rFonts w:ascii="Times New Roman" w:hAnsi="Times New Roman"/>
          <w:sz w:val="28"/>
          <w:szCs w:val="28"/>
          <w:lang w:val="kk-KZ"/>
        </w:rPr>
        <w:t>қоюлығын</w:t>
      </w:r>
      <w:r w:rsidRPr="00A30FAB">
        <w:rPr>
          <w:rFonts w:ascii="Times New Roman" w:hAnsi="Times New Roman"/>
          <w:sz w:val="28"/>
          <w:szCs w:val="28"/>
        </w:rPr>
        <w:t xml:space="preserve"> анықтау әдісін көрсетіңіз</w:t>
      </w:r>
      <w:r w:rsidRPr="008C7A3D">
        <w:rPr>
          <w:rFonts w:ascii="Times New Roman" w:hAnsi="Times New Roman"/>
          <w:sz w:val="28"/>
          <w:szCs w:val="28"/>
        </w:rPr>
        <w:t>?</w:t>
      </w:r>
    </w:p>
    <w:p w:rsidR="00DE5148" w:rsidRPr="008C7A3D" w:rsidRDefault="00DE5148" w:rsidP="00DE5148">
      <w:pPr>
        <w:pStyle w:val="af7"/>
        <w:widowControl w:val="0"/>
        <w:autoSpaceDE w:val="0"/>
        <w:autoSpaceDN w:val="0"/>
        <w:adjustRightInd w:val="0"/>
        <w:spacing w:after="0" w:line="240" w:lineRule="auto"/>
        <w:ind w:left="0" w:firstLine="709"/>
        <w:jc w:val="both"/>
        <w:rPr>
          <w:rFonts w:ascii="Times New Roman" w:hAnsi="Times New Roman"/>
          <w:sz w:val="28"/>
          <w:szCs w:val="28"/>
        </w:rPr>
      </w:pPr>
      <w:r w:rsidRPr="008C7A3D">
        <w:rPr>
          <w:rFonts w:ascii="Times New Roman" w:hAnsi="Times New Roman"/>
          <w:sz w:val="28"/>
          <w:szCs w:val="28"/>
        </w:rPr>
        <w:t>8.</w:t>
      </w:r>
      <w:r w:rsidRPr="00A30FAB">
        <w:t xml:space="preserve"> </w:t>
      </w:r>
      <w:r w:rsidRPr="00A30FAB">
        <w:rPr>
          <w:rFonts w:ascii="Times New Roman" w:hAnsi="Times New Roman"/>
          <w:sz w:val="28"/>
          <w:szCs w:val="28"/>
        </w:rPr>
        <w:t xml:space="preserve">Гипс қамырын </w:t>
      </w:r>
      <w:r>
        <w:rPr>
          <w:rFonts w:ascii="Times New Roman" w:hAnsi="Times New Roman"/>
          <w:sz w:val="28"/>
          <w:szCs w:val="28"/>
          <w:lang w:val="kk-KZ"/>
        </w:rPr>
        <w:t>қату</w:t>
      </w:r>
      <w:r w:rsidRPr="00A30FAB">
        <w:rPr>
          <w:rFonts w:ascii="Times New Roman" w:hAnsi="Times New Roman"/>
          <w:sz w:val="28"/>
          <w:szCs w:val="28"/>
        </w:rPr>
        <w:t xml:space="preserve"> уақытын қандай құрылғы анықтайды</w:t>
      </w:r>
      <w:r w:rsidRPr="008C7A3D">
        <w:rPr>
          <w:rFonts w:ascii="Times New Roman" w:hAnsi="Times New Roman"/>
          <w:sz w:val="28"/>
          <w:szCs w:val="28"/>
        </w:rPr>
        <w:t>?</w:t>
      </w:r>
    </w:p>
    <w:p w:rsidR="00DE5148" w:rsidRPr="008C7A3D" w:rsidRDefault="00DE5148" w:rsidP="00DE5148">
      <w:pPr>
        <w:pStyle w:val="af7"/>
        <w:widowControl w:val="0"/>
        <w:autoSpaceDE w:val="0"/>
        <w:autoSpaceDN w:val="0"/>
        <w:adjustRightInd w:val="0"/>
        <w:spacing w:after="0" w:line="240" w:lineRule="auto"/>
        <w:ind w:left="0" w:firstLine="709"/>
        <w:jc w:val="both"/>
        <w:rPr>
          <w:rFonts w:ascii="Times New Roman" w:hAnsi="Times New Roman"/>
          <w:spacing w:val="-4"/>
          <w:sz w:val="28"/>
          <w:szCs w:val="28"/>
        </w:rPr>
      </w:pPr>
      <w:r w:rsidRPr="008C7A3D">
        <w:rPr>
          <w:rFonts w:ascii="Times New Roman" w:hAnsi="Times New Roman"/>
          <w:spacing w:val="-4"/>
          <w:sz w:val="28"/>
          <w:szCs w:val="28"/>
        </w:rPr>
        <w:t>9.</w:t>
      </w:r>
      <w:r w:rsidRPr="0093044F">
        <w:t xml:space="preserve"> </w:t>
      </w:r>
      <w:r w:rsidRPr="0093044F">
        <w:rPr>
          <w:rFonts w:ascii="Times New Roman" w:hAnsi="Times New Roman"/>
          <w:spacing w:val="-4"/>
          <w:sz w:val="28"/>
          <w:szCs w:val="28"/>
        </w:rPr>
        <w:t xml:space="preserve">Гипс қамырын </w:t>
      </w:r>
      <w:r>
        <w:rPr>
          <w:rFonts w:ascii="Times New Roman" w:hAnsi="Times New Roman"/>
          <w:spacing w:val="-4"/>
          <w:sz w:val="28"/>
          <w:szCs w:val="28"/>
          <w:lang w:val="kk-KZ"/>
        </w:rPr>
        <w:t>қату</w:t>
      </w:r>
      <w:r w:rsidRPr="0093044F">
        <w:rPr>
          <w:rFonts w:ascii="Times New Roman" w:hAnsi="Times New Roman"/>
          <w:spacing w:val="-4"/>
          <w:sz w:val="28"/>
          <w:szCs w:val="28"/>
        </w:rPr>
        <w:t xml:space="preserve"> мерзіміне стандарттың талаптары қандай</w:t>
      </w:r>
      <w:r w:rsidRPr="008C7A3D">
        <w:rPr>
          <w:rFonts w:ascii="Times New Roman" w:hAnsi="Times New Roman"/>
          <w:spacing w:val="-4"/>
          <w:sz w:val="28"/>
          <w:szCs w:val="28"/>
        </w:rPr>
        <w:t>?</w:t>
      </w:r>
    </w:p>
    <w:p w:rsidR="00DE5148" w:rsidRPr="008C7A3D" w:rsidRDefault="00DE5148" w:rsidP="00DE5148">
      <w:pPr>
        <w:pStyle w:val="af7"/>
        <w:widowControl w:val="0"/>
        <w:autoSpaceDE w:val="0"/>
        <w:autoSpaceDN w:val="0"/>
        <w:adjustRightInd w:val="0"/>
        <w:spacing w:after="0" w:line="240" w:lineRule="auto"/>
        <w:ind w:left="0" w:firstLine="709"/>
        <w:jc w:val="both"/>
        <w:rPr>
          <w:rFonts w:ascii="Times New Roman" w:hAnsi="Times New Roman"/>
          <w:sz w:val="28"/>
          <w:szCs w:val="28"/>
        </w:rPr>
      </w:pPr>
      <w:r w:rsidRPr="008C7A3D">
        <w:rPr>
          <w:rFonts w:ascii="Times New Roman" w:hAnsi="Times New Roman"/>
          <w:sz w:val="28"/>
          <w:szCs w:val="28"/>
        </w:rPr>
        <w:t>10.</w:t>
      </w:r>
      <w:r w:rsidRPr="0093044F">
        <w:rPr>
          <w:rFonts w:ascii="Times New Roman" w:hAnsi="Times New Roman"/>
          <w:sz w:val="28"/>
          <w:szCs w:val="28"/>
        </w:rPr>
        <w:t>Гипстің беріктігі қандай үлгілерде және қалай анықталады</w:t>
      </w:r>
      <w:r w:rsidRPr="008C7A3D">
        <w:rPr>
          <w:rFonts w:ascii="Times New Roman" w:hAnsi="Times New Roman"/>
          <w:sz w:val="28"/>
          <w:szCs w:val="28"/>
        </w:rPr>
        <w:t>?</w:t>
      </w:r>
    </w:p>
    <w:p w:rsidR="00DE5148" w:rsidRPr="008C7A3D" w:rsidRDefault="00DE5148" w:rsidP="00DE5148">
      <w:pPr>
        <w:pStyle w:val="af7"/>
        <w:widowControl w:val="0"/>
        <w:autoSpaceDE w:val="0"/>
        <w:autoSpaceDN w:val="0"/>
        <w:adjustRightInd w:val="0"/>
        <w:spacing w:after="0" w:line="240" w:lineRule="auto"/>
        <w:ind w:left="0" w:right="-150" w:firstLine="709"/>
        <w:jc w:val="both"/>
        <w:rPr>
          <w:rFonts w:ascii="Times New Roman" w:hAnsi="Times New Roman"/>
          <w:sz w:val="28"/>
          <w:szCs w:val="28"/>
        </w:rPr>
      </w:pPr>
      <w:r w:rsidRPr="008C7A3D">
        <w:rPr>
          <w:rFonts w:ascii="Times New Roman" w:hAnsi="Times New Roman"/>
          <w:sz w:val="28"/>
          <w:szCs w:val="28"/>
        </w:rPr>
        <w:t>11.</w:t>
      </w:r>
      <w:r>
        <w:rPr>
          <w:rFonts w:ascii="Times New Roman" w:hAnsi="Times New Roman"/>
          <w:sz w:val="28"/>
          <w:szCs w:val="28"/>
          <w:lang w:val="kk-KZ"/>
        </w:rPr>
        <w:t>Ию</w:t>
      </w:r>
      <w:r w:rsidRPr="0093044F">
        <w:rPr>
          <w:rFonts w:ascii="Times New Roman" w:hAnsi="Times New Roman"/>
          <w:sz w:val="28"/>
          <w:szCs w:val="28"/>
        </w:rPr>
        <w:t xml:space="preserve"> беріктігіне байланысты құрылыс гипсінің маркаларын тізімдеңіз</w:t>
      </w:r>
      <w:r w:rsidRPr="008C7A3D">
        <w:rPr>
          <w:rFonts w:ascii="Times New Roman" w:hAnsi="Times New Roman"/>
          <w:sz w:val="28"/>
          <w:szCs w:val="28"/>
        </w:rPr>
        <w:t>?</w:t>
      </w:r>
    </w:p>
    <w:p w:rsidR="00DE5148" w:rsidRPr="008C7A3D" w:rsidRDefault="00DE5148" w:rsidP="00DE5148">
      <w:pPr>
        <w:pStyle w:val="af7"/>
        <w:widowControl w:val="0"/>
        <w:autoSpaceDE w:val="0"/>
        <w:autoSpaceDN w:val="0"/>
        <w:adjustRightInd w:val="0"/>
        <w:spacing w:after="0" w:line="240" w:lineRule="auto"/>
        <w:ind w:left="0" w:firstLine="709"/>
        <w:jc w:val="both"/>
        <w:rPr>
          <w:rFonts w:ascii="Times New Roman" w:hAnsi="Times New Roman"/>
          <w:sz w:val="28"/>
          <w:szCs w:val="28"/>
        </w:rPr>
      </w:pPr>
      <w:r w:rsidRPr="008C7A3D">
        <w:rPr>
          <w:rFonts w:ascii="Times New Roman" w:hAnsi="Times New Roman"/>
          <w:sz w:val="28"/>
          <w:szCs w:val="28"/>
        </w:rPr>
        <w:t>12.</w:t>
      </w:r>
      <w:r w:rsidRPr="0093044F">
        <w:t xml:space="preserve"> </w:t>
      </w:r>
      <w:r w:rsidRPr="0093044F">
        <w:rPr>
          <w:rFonts w:ascii="Times New Roman" w:hAnsi="Times New Roman"/>
          <w:sz w:val="28"/>
          <w:szCs w:val="28"/>
        </w:rPr>
        <w:t>Гипс байланыстырғыштарын қолдану салаларын атаңыз.</w:t>
      </w:r>
    </w:p>
    <w:p w:rsidR="00E92440" w:rsidRDefault="00E92440" w:rsidP="00E92440">
      <w:pPr>
        <w:pStyle w:val="af9"/>
        <w:jc w:val="both"/>
        <w:rPr>
          <w:rFonts w:ascii="Times New Roman" w:hAnsi="Times New Roman"/>
          <w:bCs/>
          <w:noProof/>
          <w:sz w:val="28"/>
          <w:szCs w:val="28"/>
        </w:rPr>
      </w:pPr>
    </w:p>
    <w:p w:rsidR="00E92440" w:rsidRDefault="00E92440" w:rsidP="00E92440">
      <w:pPr>
        <w:shd w:val="clear" w:color="auto" w:fill="FFFFFF"/>
        <w:autoSpaceDE w:val="0"/>
        <w:autoSpaceDN w:val="0"/>
        <w:adjustRightInd w:val="0"/>
        <w:spacing w:after="0" w:line="240" w:lineRule="auto"/>
        <w:jc w:val="center"/>
        <w:rPr>
          <w:rFonts w:ascii="Times New Roman" w:hAnsi="Times New Roman"/>
          <w:b/>
          <w:bCs/>
          <w:noProof/>
          <w:color w:val="000000"/>
          <w:sz w:val="28"/>
          <w:szCs w:val="28"/>
          <w:lang w:val="kk-KZ"/>
        </w:rPr>
      </w:pPr>
      <w:r>
        <w:rPr>
          <w:rFonts w:ascii="Times New Roman" w:hAnsi="Times New Roman"/>
          <w:b/>
          <w:bCs/>
          <w:noProof/>
          <w:color w:val="000000"/>
          <w:sz w:val="28"/>
          <w:szCs w:val="28"/>
        </w:rPr>
        <w:t>Зертханалық жұмыс</w:t>
      </w:r>
      <w:r>
        <w:rPr>
          <w:rFonts w:ascii="Times New Roman" w:hAnsi="Times New Roman"/>
          <w:b/>
          <w:bCs/>
          <w:noProof/>
          <w:color w:val="000000"/>
          <w:sz w:val="28"/>
          <w:szCs w:val="28"/>
          <w:lang w:val="kk-KZ"/>
        </w:rPr>
        <w:t xml:space="preserve"> </w:t>
      </w:r>
      <w:r>
        <w:rPr>
          <w:rFonts w:ascii="Times New Roman" w:hAnsi="Times New Roman"/>
          <w:b/>
          <w:bCs/>
          <w:noProof/>
          <w:color w:val="000000"/>
          <w:sz w:val="28"/>
          <w:szCs w:val="28"/>
        </w:rPr>
        <w:t>№4</w:t>
      </w:r>
    </w:p>
    <w:p w:rsidR="00FD0ECC" w:rsidRPr="00FD0ECC" w:rsidRDefault="00FD0ECC" w:rsidP="00E92440">
      <w:pPr>
        <w:shd w:val="clear" w:color="auto" w:fill="FFFFFF"/>
        <w:autoSpaceDE w:val="0"/>
        <w:autoSpaceDN w:val="0"/>
        <w:adjustRightInd w:val="0"/>
        <w:spacing w:after="0" w:line="240" w:lineRule="auto"/>
        <w:jc w:val="center"/>
        <w:rPr>
          <w:rFonts w:ascii="Times New Roman" w:hAnsi="Times New Roman"/>
          <w:b/>
          <w:bCs/>
          <w:noProof/>
          <w:color w:val="000000"/>
          <w:sz w:val="28"/>
          <w:szCs w:val="28"/>
          <w:lang w:val="kk-KZ"/>
        </w:rPr>
      </w:pPr>
    </w:p>
    <w:p w:rsidR="00E92440" w:rsidRPr="00C21978" w:rsidRDefault="00C21978" w:rsidP="00E92440">
      <w:pPr>
        <w:shd w:val="clear" w:color="auto" w:fill="FFFFFF"/>
        <w:autoSpaceDE w:val="0"/>
        <w:autoSpaceDN w:val="0"/>
        <w:adjustRightInd w:val="0"/>
        <w:spacing w:after="0" w:line="240" w:lineRule="auto"/>
        <w:jc w:val="center"/>
        <w:rPr>
          <w:rFonts w:ascii="Times New Roman" w:hAnsi="Times New Roman"/>
          <w:b/>
          <w:bCs/>
          <w:noProof/>
          <w:color w:val="000000"/>
          <w:sz w:val="28"/>
          <w:szCs w:val="28"/>
          <w:lang w:val="kk-KZ"/>
        </w:rPr>
      </w:pPr>
      <w:r w:rsidRPr="00C21978">
        <w:rPr>
          <w:rFonts w:ascii="Times New Roman" w:hAnsi="Times New Roman"/>
          <w:b/>
          <w:sz w:val="28"/>
          <w:szCs w:val="28"/>
          <w:lang w:val="kk-KZ"/>
        </w:rPr>
        <w:t>Құрылыстық ауалық әк өндірісінің шикізат материалдарының қасиеттерін анықтау</w:t>
      </w:r>
    </w:p>
    <w:p w:rsidR="00E92440" w:rsidRPr="00FD0ECC" w:rsidRDefault="00E92440" w:rsidP="00E92440">
      <w:pPr>
        <w:pStyle w:val="Style3"/>
        <w:widowControl/>
        <w:spacing w:line="240" w:lineRule="auto"/>
        <w:ind w:left="456" w:firstLine="0"/>
        <w:jc w:val="center"/>
        <w:rPr>
          <w:rFonts w:ascii="Times New Roman" w:hAnsi="Times New Roman"/>
          <w:b/>
          <w:noProof/>
          <w:sz w:val="28"/>
          <w:szCs w:val="28"/>
          <w:lang w:val="kk-KZ"/>
        </w:rPr>
      </w:pPr>
    </w:p>
    <w:p w:rsidR="00FD0ECC" w:rsidRPr="00FD0ECC" w:rsidRDefault="00FD0ECC" w:rsidP="00FD0ECC">
      <w:pPr>
        <w:spacing w:after="0" w:line="240" w:lineRule="auto"/>
        <w:ind w:firstLine="709"/>
        <w:jc w:val="both"/>
        <w:rPr>
          <w:rFonts w:ascii="Times New Roman" w:hAnsi="Times New Roman"/>
          <w:sz w:val="28"/>
          <w:szCs w:val="28"/>
          <w:lang w:val="kk-KZ"/>
        </w:rPr>
      </w:pPr>
      <w:r w:rsidRPr="00FD0ECC">
        <w:rPr>
          <w:rFonts w:ascii="Times New Roman" w:hAnsi="Times New Roman"/>
          <w:b/>
          <w:sz w:val="28"/>
          <w:szCs w:val="28"/>
          <w:lang w:val="kk-KZ"/>
        </w:rPr>
        <w:t>Жұмыстың мақсаты:</w:t>
      </w:r>
      <w:r w:rsidRPr="00FD0ECC">
        <w:rPr>
          <w:rFonts w:ascii="Times New Roman" w:hAnsi="Times New Roman"/>
          <w:sz w:val="28"/>
          <w:szCs w:val="28"/>
          <w:lang w:val="kk-KZ"/>
        </w:rPr>
        <w:t xml:space="preserve"> әдістемемен танысу және құрылыстық </w:t>
      </w:r>
      <w:r w:rsidR="005D4CEE">
        <w:rPr>
          <w:rFonts w:ascii="Times New Roman" w:hAnsi="Times New Roman"/>
          <w:sz w:val="28"/>
          <w:szCs w:val="28"/>
          <w:lang w:val="kk-KZ"/>
        </w:rPr>
        <w:t>ауалық</w:t>
      </w:r>
      <w:r w:rsidRPr="00FD0ECC">
        <w:rPr>
          <w:rFonts w:ascii="Times New Roman" w:hAnsi="Times New Roman"/>
          <w:sz w:val="28"/>
          <w:szCs w:val="28"/>
          <w:lang w:val="kk-KZ"/>
        </w:rPr>
        <w:t xml:space="preserve"> әкін өндіруге арналған шикізат материалдарының құрамын, қасиеттерін, құрылымы мен құрылысын анықтау бойынша практикалық дағдыларды игеру</w:t>
      </w:r>
    </w:p>
    <w:p w:rsidR="00FD0ECC" w:rsidRPr="00FD0ECC" w:rsidRDefault="00FD0ECC" w:rsidP="00FD0ECC">
      <w:pPr>
        <w:spacing w:after="0" w:line="240" w:lineRule="auto"/>
        <w:ind w:firstLine="709"/>
        <w:jc w:val="both"/>
        <w:rPr>
          <w:rFonts w:ascii="Times New Roman" w:hAnsi="Times New Roman"/>
          <w:sz w:val="28"/>
          <w:szCs w:val="28"/>
          <w:lang w:val="kk-KZ"/>
        </w:rPr>
      </w:pPr>
    </w:p>
    <w:p w:rsidR="00FD0ECC" w:rsidRPr="00FD0ECC" w:rsidRDefault="00FD0ECC" w:rsidP="00FD0ECC">
      <w:pPr>
        <w:spacing w:after="0" w:line="240" w:lineRule="auto"/>
        <w:ind w:firstLine="709"/>
        <w:rPr>
          <w:rFonts w:ascii="Times New Roman" w:hAnsi="Times New Roman"/>
          <w:b/>
          <w:sz w:val="28"/>
          <w:szCs w:val="28"/>
          <w:lang w:val="kk-KZ"/>
        </w:rPr>
      </w:pPr>
      <w:r w:rsidRPr="00FD0ECC">
        <w:rPr>
          <w:rFonts w:ascii="Times New Roman" w:hAnsi="Times New Roman"/>
          <w:b/>
          <w:sz w:val="28"/>
          <w:szCs w:val="28"/>
          <w:lang w:val="kk-KZ"/>
        </w:rPr>
        <w:t>Кіріспе</w:t>
      </w:r>
    </w:p>
    <w:p w:rsidR="00FD0ECC" w:rsidRPr="00FD0ECC" w:rsidRDefault="00FD0ECC" w:rsidP="00FD0ECC">
      <w:pPr>
        <w:spacing w:after="0" w:line="240" w:lineRule="auto"/>
        <w:ind w:firstLine="709"/>
        <w:jc w:val="both"/>
        <w:rPr>
          <w:rFonts w:ascii="Times New Roman" w:hAnsi="Times New Roman"/>
          <w:sz w:val="28"/>
          <w:szCs w:val="28"/>
          <w:lang w:val="kk-KZ"/>
        </w:rPr>
      </w:pPr>
    </w:p>
    <w:p w:rsidR="00FD0ECC" w:rsidRPr="00FD0ECC" w:rsidRDefault="00FD0ECC" w:rsidP="00FD0ECC">
      <w:pPr>
        <w:spacing w:after="0" w:line="240" w:lineRule="auto"/>
        <w:ind w:firstLine="709"/>
        <w:jc w:val="both"/>
        <w:rPr>
          <w:rFonts w:ascii="Times New Roman" w:hAnsi="Times New Roman"/>
          <w:sz w:val="28"/>
          <w:szCs w:val="28"/>
          <w:lang w:val="kk-KZ"/>
        </w:rPr>
      </w:pPr>
      <w:r w:rsidRPr="00FD0ECC">
        <w:rPr>
          <w:rFonts w:ascii="Times New Roman" w:hAnsi="Times New Roman"/>
          <w:sz w:val="28"/>
          <w:szCs w:val="28"/>
          <w:lang w:val="kk-KZ"/>
        </w:rPr>
        <w:t>Құрылыс әктасы 1000 температурада шахтада немесе айналмалы пештерде әктас немесе борды жағу арқылы алынады...СО</w:t>
      </w:r>
      <w:r w:rsidRPr="005D4CEE">
        <w:rPr>
          <w:rFonts w:ascii="Times New Roman" w:hAnsi="Times New Roman"/>
          <w:sz w:val="28"/>
          <w:szCs w:val="28"/>
          <w:vertAlign w:val="subscript"/>
          <w:lang w:val="kk-KZ"/>
        </w:rPr>
        <w:t>2</w:t>
      </w:r>
      <w:r w:rsidRPr="00FD0ECC">
        <w:rPr>
          <w:rFonts w:ascii="Times New Roman" w:hAnsi="Times New Roman"/>
          <w:sz w:val="28"/>
          <w:szCs w:val="28"/>
          <w:lang w:val="kk-KZ"/>
        </w:rPr>
        <w:t xml:space="preserve"> жойылғанға де</w:t>
      </w:r>
      <w:r>
        <w:rPr>
          <w:rFonts w:ascii="Times New Roman" w:hAnsi="Times New Roman"/>
          <w:sz w:val="28"/>
          <w:szCs w:val="28"/>
          <w:lang w:val="kk-KZ"/>
        </w:rPr>
        <w:t>йін 1100°C. Әк ұялы және тығыз с</w:t>
      </w:r>
      <w:r w:rsidRPr="00FD0ECC">
        <w:rPr>
          <w:rFonts w:ascii="Times New Roman" w:hAnsi="Times New Roman"/>
          <w:sz w:val="28"/>
          <w:szCs w:val="28"/>
          <w:lang w:val="kk-KZ"/>
        </w:rPr>
        <w:t>иликат бетондарын, аралас тұтқыр материалдарды дайындау үшін, силикат кірпішін жасау және құрылыс жұмыстарын жүргізу үшін қолданылады.</w:t>
      </w:r>
    </w:p>
    <w:p w:rsidR="00FD0ECC" w:rsidRPr="00FD0ECC" w:rsidRDefault="00FD0ECC" w:rsidP="00FD0ECC">
      <w:pPr>
        <w:spacing w:after="0" w:line="240" w:lineRule="auto"/>
        <w:ind w:firstLine="709"/>
        <w:jc w:val="both"/>
        <w:rPr>
          <w:rFonts w:ascii="Times New Roman" w:hAnsi="Times New Roman"/>
          <w:sz w:val="28"/>
          <w:szCs w:val="28"/>
          <w:lang w:val="kk-KZ"/>
        </w:rPr>
      </w:pPr>
      <w:r w:rsidRPr="00FD0ECC">
        <w:rPr>
          <w:rFonts w:ascii="Times New Roman" w:hAnsi="Times New Roman"/>
          <w:sz w:val="28"/>
          <w:szCs w:val="28"/>
          <w:lang w:val="kk-KZ"/>
        </w:rPr>
        <w:t>Қатаю шарттары бойынша құрылыс әк бөлінеді:</w:t>
      </w:r>
    </w:p>
    <w:p w:rsidR="00FD0ECC" w:rsidRPr="001B7003" w:rsidRDefault="00FD0ECC" w:rsidP="00FD0ECC">
      <w:pPr>
        <w:spacing w:after="0" w:line="240" w:lineRule="auto"/>
        <w:ind w:firstLine="709"/>
        <w:jc w:val="both"/>
        <w:rPr>
          <w:rFonts w:ascii="Times New Roman" w:hAnsi="Times New Roman"/>
          <w:sz w:val="28"/>
          <w:szCs w:val="28"/>
        </w:rPr>
      </w:pPr>
      <w:r w:rsidRPr="001B7003">
        <w:rPr>
          <w:rFonts w:ascii="Times New Roman" w:hAnsi="Times New Roman"/>
          <w:sz w:val="28"/>
          <w:szCs w:val="28"/>
        </w:rPr>
        <w:t xml:space="preserve">а) </w:t>
      </w:r>
      <w:r w:rsidR="005D4CEE">
        <w:rPr>
          <w:rFonts w:ascii="Times New Roman" w:hAnsi="Times New Roman"/>
          <w:sz w:val="28"/>
          <w:szCs w:val="28"/>
        </w:rPr>
        <w:t>ауалық</w:t>
      </w:r>
      <w:r w:rsidRPr="001B7003">
        <w:rPr>
          <w:rFonts w:ascii="Times New Roman" w:hAnsi="Times New Roman"/>
          <w:sz w:val="28"/>
          <w:szCs w:val="28"/>
        </w:rPr>
        <w:t xml:space="preserve"> әк;</w:t>
      </w:r>
    </w:p>
    <w:p w:rsidR="00FD0ECC" w:rsidRDefault="00FD0ECC" w:rsidP="00FD0ECC">
      <w:pPr>
        <w:spacing w:after="0" w:line="240" w:lineRule="auto"/>
        <w:ind w:firstLine="709"/>
        <w:jc w:val="both"/>
        <w:rPr>
          <w:rFonts w:ascii="Times New Roman" w:hAnsi="Times New Roman"/>
          <w:sz w:val="28"/>
          <w:szCs w:val="28"/>
        </w:rPr>
      </w:pPr>
      <w:r w:rsidRPr="001B7003">
        <w:rPr>
          <w:rFonts w:ascii="Times New Roman" w:hAnsi="Times New Roman"/>
          <w:sz w:val="28"/>
          <w:szCs w:val="28"/>
        </w:rPr>
        <w:t>б) гидравликалық әк.</w:t>
      </w:r>
    </w:p>
    <w:p w:rsidR="00FD0ECC" w:rsidRDefault="00FD0ECC" w:rsidP="00FD0ECC">
      <w:pPr>
        <w:spacing w:after="0" w:line="240" w:lineRule="auto"/>
        <w:ind w:firstLine="709"/>
        <w:jc w:val="both"/>
        <w:rPr>
          <w:rFonts w:ascii="Times New Roman" w:hAnsi="Times New Roman"/>
          <w:sz w:val="28"/>
          <w:szCs w:val="28"/>
        </w:rPr>
      </w:pPr>
    </w:p>
    <w:p w:rsidR="00FD0ECC" w:rsidRPr="00152F4C" w:rsidRDefault="00FD0ECC" w:rsidP="00152F4C">
      <w:pPr>
        <w:spacing w:after="0" w:line="240" w:lineRule="auto"/>
        <w:jc w:val="both"/>
        <w:rPr>
          <w:rFonts w:ascii="Times New Roman" w:hAnsi="Times New Roman"/>
          <w:b/>
          <w:color w:val="000000"/>
          <w:sz w:val="28"/>
          <w:szCs w:val="28"/>
          <w:lang w:val="kk-KZ"/>
        </w:rPr>
      </w:pPr>
      <w:r w:rsidRPr="00FD0ECC">
        <w:rPr>
          <w:rFonts w:ascii="Times New Roman" w:hAnsi="Times New Roman"/>
          <w:color w:val="000000"/>
          <w:sz w:val="28"/>
          <w:szCs w:val="28"/>
          <w:lang w:val="kk-KZ"/>
        </w:rPr>
        <w:t xml:space="preserve">     </w:t>
      </w:r>
      <w:r w:rsidR="005D4CEE">
        <w:rPr>
          <w:rFonts w:ascii="Times New Roman" w:hAnsi="Times New Roman"/>
          <w:color w:val="000000"/>
          <w:sz w:val="28"/>
          <w:szCs w:val="28"/>
          <w:lang w:val="kk-KZ"/>
        </w:rPr>
        <w:t xml:space="preserve">     </w:t>
      </w:r>
      <w:r w:rsidR="005D4CEE">
        <w:rPr>
          <w:rFonts w:ascii="Times New Roman" w:hAnsi="Times New Roman"/>
          <w:b/>
          <w:color w:val="000000"/>
          <w:sz w:val="28"/>
          <w:szCs w:val="28"/>
          <w:lang w:val="kk-KZ"/>
        </w:rPr>
        <w:t>Ауалық</w:t>
      </w:r>
      <w:r w:rsidRPr="00152F4C">
        <w:rPr>
          <w:rFonts w:ascii="Times New Roman" w:hAnsi="Times New Roman"/>
          <w:b/>
          <w:color w:val="000000"/>
          <w:sz w:val="28"/>
          <w:szCs w:val="28"/>
          <w:lang w:val="kk-KZ"/>
        </w:rPr>
        <w:t xml:space="preserve"> әкінің келесі түрлері бар:</w:t>
      </w:r>
    </w:p>
    <w:p w:rsidR="00FD0ECC" w:rsidRPr="00FD0ECC" w:rsidRDefault="00FD0ECC" w:rsidP="00FD0ECC">
      <w:pPr>
        <w:spacing w:after="0" w:line="240" w:lineRule="auto"/>
        <w:ind w:firstLine="709"/>
        <w:jc w:val="both"/>
        <w:rPr>
          <w:rFonts w:ascii="Times New Roman" w:hAnsi="Times New Roman"/>
          <w:color w:val="000000"/>
          <w:sz w:val="28"/>
          <w:szCs w:val="28"/>
          <w:lang w:val="kk-KZ"/>
        </w:rPr>
      </w:pPr>
      <w:r w:rsidRPr="00FD0ECC">
        <w:rPr>
          <w:rFonts w:ascii="Times New Roman" w:hAnsi="Times New Roman"/>
          <w:color w:val="000000"/>
          <w:sz w:val="28"/>
          <w:szCs w:val="28"/>
          <w:lang w:val="kk-KZ"/>
        </w:rPr>
        <w:t>а) кесекті әк;</w:t>
      </w:r>
    </w:p>
    <w:p w:rsidR="00FD0ECC" w:rsidRPr="00FD0ECC" w:rsidRDefault="00FD0ECC" w:rsidP="00FD0ECC">
      <w:pPr>
        <w:spacing w:after="0" w:line="240" w:lineRule="auto"/>
        <w:ind w:firstLine="709"/>
        <w:jc w:val="both"/>
        <w:rPr>
          <w:rFonts w:ascii="Times New Roman" w:hAnsi="Times New Roman"/>
          <w:color w:val="000000"/>
          <w:sz w:val="28"/>
          <w:szCs w:val="28"/>
          <w:lang w:val="kk-KZ"/>
        </w:rPr>
      </w:pPr>
      <w:r w:rsidRPr="00FD0ECC">
        <w:rPr>
          <w:rFonts w:ascii="Times New Roman" w:hAnsi="Times New Roman"/>
          <w:color w:val="000000"/>
          <w:sz w:val="28"/>
          <w:szCs w:val="28"/>
          <w:lang w:val="kk-KZ"/>
        </w:rPr>
        <w:t>б) сөндірілмеген ұнтақталған әк;</w:t>
      </w:r>
    </w:p>
    <w:p w:rsidR="00FD0ECC" w:rsidRPr="001B7003" w:rsidRDefault="00FD0ECC" w:rsidP="00FD0ECC">
      <w:pPr>
        <w:spacing w:after="0" w:line="240" w:lineRule="auto"/>
        <w:ind w:firstLine="709"/>
        <w:jc w:val="both"/>
        <w:rPr>
          <w:rFonts w:ascii="Times New Roman" w:hAnsi="Times New Roman"/>
          <w:color w:val="000000"/>
          <w:sz w:val="28"/>
          <w:szCs w:val="28"/>
        </w:rPr>
      </w:pPr>
      <w:r w:rsidRPr="001B7003">
        <w:rPr>
          <w:rFonts w:ascii="Times New Roman" w:hAnsi="Times New Roman"/>
          <w:color w:val="000000"/>
          <w:sz w:val="28"/>
          <w:szCs w:val="28"/>
        </w:rPr>
        <w:t>в) гидратты әк (мамық);</w:t>
      </w:r>
    </w:p>
    <w:p w:rsidR="00FD0ECC" w:rsidRPr="001B7003" w:rsidRDefault="00FD0ECC" w:rsidP="00FD0ECC">
      <w:pPr>
        <w:spacing w:after="0" w:line="240" w:lineRule="auto"/>
        <w:ind w:firstLine="709"/>
        <w:jc w:val="both"/>
        <w:rPr>
          <w:rFonts w:ascii="Times New Roman" w:hAnsi="Times New Roman"/>
          <w:color w:val="000000"/>
          <w:sz w:val="28"/>
          <w:szCs w:val="28"/>
        </w:rPr>
      </w:pPr>
      <w:r w:rsidRPr="001B7003">
        <w:rPr>
          <w:rFonts w:ascii="Times New Roman" w:hAnsi="Times New Roman"/>
          <w:color w:val="000000"/>
          <w:sz w:val="28"/>
          <w:szCs w:val="28"/>
        </w:rPr>
        <w:t>г) әк қамыры.</w:t>
      </w:r>
    </w:p>
    <w:p w:rsidR="00FD0ECC" w:rsidRPr="001B7003" w:rsidRDefault="00FD0ECC" w:rsidP="00FD0ECC">
      <w:pPr>
        <w:spacing w:after="0" w:line="240" w:lineRule="auto"/>
        <w:ind w:firstLine="709"/>
        <w:jc w:val="both"/>
        <w:rPr>
          <w:rFonts w:ascii="Times New Roman" w:hAnsi="Times New Roman"/>
          <w:color w:val="000000"/>
          <w:sz w:val="28"/>
          <w:szCs w:val="28"/>
        </w:rPr>
      </w:pPr>
      <w:r w:rsidRPr="001B7003">
        <w:rPr>
          <w:rFonts w:ascii="Times New Roman" w:hAnsi="Times New Roman"/>
          <w:color w:val="000000"/>
          <w:sz w:val="28"/>
          <w:szCs w:val="28"/>
        </w:rPr>
        <w:t>Гидратты әк-алынатын жоғары дисперсті құрғақ ұнтақ</w:t>
      </w:r>
      <w:r w:rsidR="00152F4C">
        <w:rPr>
          <w:rFonts w:ascii="Times New Roman" w:hAnsi="Times New Roman"/>
          <w:color w:val="000000"/>
          <w:sz w:val="28"/>
          <w:szCs w:val="28"/>
          <w:lang w:val="kk-KZ"/>
        </w:rPr>
        <w:t xml:space="preserve"> </w:t>
      </w:r>
      <w:r w:rsidRPr="001B7003">
        <w:rPr>
          <w:rFonts w:ascii="Times New Roman" w:hAnsi="Times New Roman"/>
          <w:color w:val="000000"/>
          <w:sz w:val="28"/>
          <w:szCs w:val="28"/>
        </w:rPr>
        <w:t xml:space="preserve">кесекті немесе ұнтақталған әкті сұйық немесе бу тәрізді сумен сөндіру арқылы, яғни </w:t>
      </w:r>
      <w:r w:rsidR="00152F4C">
        <w:rPr>
          <w:rFonts w:ascii="Times New Roman" w:hAnsi="Times New Roman"/>
          <w:sz w:val="28"/>
          <w:szCs w:val="28"/>
        </w:rPr>
        <w:t xml:space="preserve">СаО </w:t>
      </w:r>
      <w:r w:rsidR="00152F4C">
        <w:rPr>
          <w:rFonts w:ascii="Times New Roman" w:hAnsi="Times New Roman"/>
          <w:sz w:val="28"/>
          <w:szCs w:val="28"/>
          <w:lang w:val="kk-KZ"/>
        </w:rPr>
        <w:t>дан</w:t>
      </w:r>
      <w:r w:rsidR="00152F4C">
        <w:rPr>
          <w:rFonts w:ascii="Times New Roman" w:hAnsi="Times New Roman"/>
          <w:sz w:val="28"/>
          <w:szCs w:val="28"/>
        </w:rPr>
        <w:t xml:space="preserve"> Са(ОН)</w:t>
      </w:r>
      <w:r w:rsidR="00152F4C">
        <w:rPr>
          <w:rFonts w:ascii="Times New Roman" w:hAnsi="Times New Roman"/>
          <w:sz w:val="28"/>
          <w:szCs w:val="28"/>
          <w:vertAlign w:val="subscript"/>
        </w:rPr>
        <w:t>2</w:t>
      </w:r>
      <w:r w:rsidRPr="001B7003">
        <w:rPr>
          <w:rFonts w:ascii="Times New Roman" w:hAnsi="Times New Roman"/>
          <w:color w:val="000000"/>
          <w:sz w:val="28"/>
          <w:szCs w:val="28"/>
        </w:rPr>
        <w:t xml:space="preserve"> - ға ауысуы үшін қажет мөлшерде. Гидратты әк негізінен </w:t>
      </w:r>
      <w:r w:rsidR="00152F4C">
        <w:rPr>
          <w:rFonts w:ascii="Times New Roman" w:hAnsi="Times New Roman"/>
          <w:sz w:val="28"/>
          <w:szCs w:val="28"/>
        </w:rPr>
        <w:t>Са(ОН)</w:t>
      </w:r>
      <w:r w:rsidR="00152F4C">
        <w:rPr>
          <w:rFonts w:ascii="Times New Roman" w:hAnsi="Times New Roman"/>
          <w:sz w:val="28"/>
          <w:szCs w:val="28"/>
          <w:vertAlign w:val="subscript"/>
        </w:rPr>
        <w:t>2</w:t>
      </w:r>
      <w:r w:rsidR="00152F4C">
        <w:rPr>
          <w:rFonts w:ascii="Times New Roman" w:hAnsi="Times New Roman"/>
          <w:sz w:val="28"/>
          <w:szCs w:val="28"/>
        </w:rPr>
        <w:t xml:space="preserve"> </w:t>
      </w:r>
      <w:r w:rsidRPr="001B7003">
        <w:rPr>
          <w:rFonts w:ascii="Times New Roman" w:hAnsi="Times New Roman"/>
          <w:color w:val="000000"/>
          <w:sz w:val="28"/>
          <w:szCs w:val="28"/>
        </w:rPr>
        <w:t xml:space="preserve">және </w:t>
      </w:r>
      <w:r w:rsidR="00152F4C">
        <w:rPr>
          <w:rFonts w:ascii="Times New Roman" w:hAnsi="Times New Roman"/>
          <w:sz w:val="28"/>
          <w:szCs w:val="28"/>
        </w:rPr>
        <w:t>Мg(ОН)</w:t>
      </w:r>
      <w:r w:rsidR="00152F4C">
        <w:rPr>
          <w:rFonts w:ascii="Times New Roman" w:hAnsi="Times New Roman"/>
          <w:sz w:val="28"/>
          <w:szCs w:val="28"/>
          <w:vertAlign w:val="subscript"/>
        </w:rPr>
        <w:t>2</w:t>
      </w:r>
      <w:r w:rsidR="00152F4C">
        <w:rPr>
          <w:rFonts w:ascii="Times New Roman" w:hAnsi="Times New Roman"/>
          <w:sz w:val="28"/>
          <w:szCs w:val="28"/>
        </w:rPr>
        <w:t>.</w:t>
      </w:r>
      <w:r w:rsidRPr="001B7003">
        <w:rPr>
          <w:rFonts w:ascii="Times New Roman" w:hAnsi="Times New Roman"/>
          <w:color w:val="000000"/>
          <w:sz w:val="28"/>
          <w:szCs w:val="28"/>
        </w:rPr>
        <w:t xml:space="preserve"> тұрады.</w:t>
      </w:r>
    </w:p>
    <w:p w:rsidR="00FD0ECC" w:rsidRPr="001B7003" w:rsidRDefault="00FD0ECC" w:rsidP="00FD0ECC">
      <w:pPr>
        <w:spacing w:after="0" w:line="240" w:lineRule="auto"/>
        <w:ind w:firstLine="709"/>
        <w:jc w:val="both"/>
        <w:rPr>
          <w:rFonts w:ascii="Times New Roman" w:hAnsi="Times New Roman"/>
          <w:color w:val="000000"/>
          <w:sz w:val="28"/>
          <w:szCs w:val="28"/>
        </w:rPr>
      </w:pPr>
      <w:r w:rsidRPr="001B7003">
        <w:rPr>
          <w:rFonts w:ascii="Times New Roman" w:hAnsi="Times New Roman"/>
          <w:color w:val="000000"/>
          <w:sz w:val="28"/>
          <w:szCs w:val="28"/>
        </w:rPr>
        <w:t xml:space="preserve">Әк қамыры кесек әкпен немесе ұнтақталған әкпен судың көп мөлшерімен алынады, бұл </w:t>
      </w:r>
      <w:r w:rsidR="00152F4C">
        <w:rPr>
          <w:rFonts w:ascii="Times New Roman" w:hAnsi="Times New Roman"/>
          <w:sz w:val="28"/>
          <w:szCs w:val="28"/>
        </w:rPr>
        <w:t>Са(ОН)</w:t>
      </w:r>
      <w:r w:rsidR="00152F4C">
        <w:rPr>
          <w:rFonts w:ascii="Times New Roman" w:hAnsi="Times New Roman"/>
          <w:sz w:val="28"/>
          <w:szCs w:val="28"/>
          <w:vertAlign w:val="subscript"/>
        </w:rPr>
        <w:t>2</w:t>
      </w:r>
      <w:r w:rsidR="00152F4C">
        <w:rPr>
          <w:rFonts w:ascii="Times New Roman" w:hAnsi="Times New Roman"/>
          <w:sz w:val="28"/>
          <w:szCs w:val="28"/>
        </w:rPr>
        <w:t xml:space="preserve"> </w:t>
      </w:r>
      <w:r w:rsidR="00152F4C" w:rsidRPr="001B7003">
        <w:rPr>
          <w:rFonts w:ascii="Times New Roman" w:hAnsi="Times New Roman"/>
          <w:color w:val="000000"/>
          <w:sz w:val="28"/>
          <w:szCs w:val="28"/>
        </w:rPr>
        <w:t xml:space="preserve">және </w:t>
      </w:r>
      <w:r w:rsidR="00152F4C">
        <w:rPr>
          <w:rFonts w:ascii="Times New Roman" w:hAnsi="Times New Roman"/>
          <w:sz w:val="28"/>
          <w:szCs w:val="28"/>
        </w:rPr>
        <w:t>Мg(ОН)</w:t>
      </w:r>
      <w:r w:rsidR="00152F4C">
        <w:rPr>
          <w:rFonts w:ascii="Times New Roman" w:hAnsi="Times New Roman"/>
          <w:sz w:val="28"/>
          <w:szCs w:val="28"/>
          <w:vertAlign w:val="subscript"/>
        </w:rPr>
        <w:t>2</w:t>
      </w:r>
      <w:r w:rsidR="00152F4C">
        <w:rPr>
          <w:rFonts w:ascii="Times New Roman" w:hAnsi="Times New Roman"/>
          <w:sz w:val="28"/>
          <w:szCs w:val="28"/>
        </w:rPr>
        <w:t>.</w:t>
      </w:r>
      <w:r w:rsidR="00152F4C" w:rsidRPr="001B7003">
        <w:rPr>
          <w:rFonts w:ascii="Times New Roman" w:hAnsi="Times New Roman"/>
          <w:color w:val="000000"/>
          <w:sz w:val="28"/>
          <w:szCs w:val="28"/>
        </w:rPr>
        <w:t xml:space="preserve"> </w:t>
      </w:r>
      <w:r w:rsidRPr="001B7003">
        <w:rPr>
          <w:rFonts w:ascii="Times New Roman" w:hAnsi="Times New Roman"/>
          <w:color w:val="000000"/>
          <w:sz w:val="28"/>
          <w:szCs w:val="28"/>
        </w:rPr>
        <w:t>гидраттарына және пластикалық қамыр массасының пайда болуына мүмкіндік береді. Алынған өнімнің икемділігіне байланысты майлы және арық әк ерекшеленеді.</w:t>
      </w:r>
    </w:p>
    <w:p w:rsidR="00FD0ECC" w:rsidRPr="001B7003" w:rsidRDefault="00FD0ECC" w:rsidP="00FD0ECC">
      <w:pPr>
        <w:spacing w:after="0" w:line="240" w:lineRule="auto"/>
        <w:ind w:firstLine="709"/>
        <w:jc w:val="both"/>
        <w:rPr>
          <w:rFonts w:ascii="Times New Roman" w:hAnsi="Times New Roman"/>
          <w:color w:val="000000"/>
          <w:sz w:val="28"/>
          <w:szCs w:val="28"/>
        </w:rPr>
      </w:pPr>
      <w:r w:rsidRPr="001B7003">
        <w:rPr>
          <w:rFonts w:ascii="Times New Roman" w:hAnsi="Times New Roman"/>
          <w:color w:val="000000"/>
          <w:sz w:val="28"/>
          <w:szCs w:val="28"/>
        </w:rPr>
        <w:t>Әк өндірісі карбонатты тау жыныстарын шикізат ретінде пайдалануға негізделген: әктас, әктас, бор, мәрмәр. Әктасты әкпен жағу кезінде тек таза әктас қолданылады, құрамында саз, магний оксиді және басқа да зиянды қоспалар көп емес, Бор қарапайым организмдердің қабықтарының ең кішкентай қалдықтарынан тұрады және әктастардан кеуекті құрылымымен ерекшеленеді.</w:t>
      </w:r>
    </w:p>
    <w:p w:rsidR="00FD0ECC" w:rsidRDefault="005D4CEE" w:rsidP="00FD0EC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Мәрмәр</w:t>
      </w:r>
      <w:r w:rsidR="00FD0ECC" w:rsidRPr="001B7003">
        <w:rPr>
          <w:rFonts w:ascii="Times New Roman" w:hAnsi="Times New Roman"/>
          <w:color w:val="000000"/>
          <w:sz w:val="28"/>
          <w:szCs w:val="28"/>
        </w:rPr>
        <w:t xml:space="preserve">-қайта кристалданған әктас немесе доломиттер. Бұл атау грек </w:t>
      </w:r>
      <w:r w:rsidR="00152F4C">
        <w:rPr>
          <w:rFonts w:ascii="Times New Roman" w:hAnsi="Times New Roman"/>
          <w:color w:val="000000"/>
          <w:sz w:val="28"/>
          <w:szCs w:val="28"/>
        </w:rPr>
        <w:t>marmaros</w:t>
      </w:r>
      <w:r w:rsidR="00FD0ECC" w:rsidRPr="001B7003">
        <w:rPr>
          <w:rFonts w:ascii="Times New Roman" w:hAnsi="Times New Roman"/>
          <w:color w:val="000000"/>
          <w:sz w:val="28"/>
          <w:szCs w:val="28"/>
        </w:rPr>
        <w:t xml:space="preserve"> шыққан - жылтыр тас. Негізгі тау жыныстарын құрайтын минералдарға кальцит пен доломит жатады.</w:t>
      </w:r>
    </w:p>
    <w:p w:rsidR="00152F4C" w:rsidRDefault="00152F4C" w:rsidP="00152F4C">
      <w:pPr>
        <w:spacing w:after="0" w:line="240" w:lineRule="auto"/>
        <w:ind w:firstLine="709"/>
        <w:jc w:val="both"/>
        <w:rPr>
          <w:rFonts w:ascii="Times New Roman" w:hAnsi="Times New Roman"/>
          <w:color w:val="000000"/>
          <w:sz w:val="28"/>
          <w:szCs w:val="28"/>
          <w:lang w:val="kk-KZ"/>
        </w:rPr>
      </w:pPr>
      <w:r w:rsidRPr="001B7003">
        <w:rPr>
          <w:rFonts w:ascii="Times New Roman" w:hAnsi="Times New Roman"/>
          <w:color w:val="000000"/>
          <w:sz w:val="28"/>
          <w:szCs w:val="28"/>
          <w:lang w:val="kk-KZ"/>
        </w:rPr>
        <w:t xml:space="preserve">Негізінен </w:t>
      </w:r>
      <w:r w:rsidRPr="003150D1">
        <w:rPr>
          <w:rFonts w:ascii="Times New Roman" w:hAnsi="Times New Roman"/>
          <w:color w:val="000000"/>
          <w:sz w:val="28"/>
          <w:szCs w:val="28"/>
          <w:lang w:val="kk-KZ"/>
        </w:rPr>
        <w:t>Са</w:t>
      </w:r>
      <w:r>
        <w:rPr>
          <w:rFonts w:ascii="Times New Roman" w:hAnsi="Times New Roman"/>
          <w:color w:val="000000"/>
          <w:sz w:val="28"/>
          <w:szCs w:val="28"/>
          <w:lang w:val="kk-KZ"/>
        </w:rPr>
        <w:t>СО</w:t>
      </w:r>
      <w:r>
        <w:rPr>
          <w:rFonts w:ascii="Times New Roman" w:hAnsi="Times New Roman"/>
          <w:color w:val="000000"/>
          <w:sz w:val="28"/>
          <w:szCs w:val="28"/>
          <w:vertAlign w:val="subscript"/>
          <w:lang w:val="kk-KZ"/>
        </w:rPr>
        <w:t>3</w:t>
      </w:r>
      <w:r>
        <w:rPr>
          <w:rFonts w:ascii="Times New Roman" w:hAnsi="Times New Roman"/>
          <w:color w:val="000000"/>
          <w:sz w:val="28"/>
          <w:szCs w:val="28"/>
          <w:lang w:val="kk-KZ"/>
        </w:rPr>
        <w:t xml:space="preserve"> </w:t>
      </w:r>
      <w:r w:rsidRPr="001B7003">
        <w:rPr>
          <w:rFonts w:ascii="Times New Roman" w:hAnsi="Times New Roman"/>
          <w:color w:val="000000"/>
          <w:sz w:val="28"/>
          <w:szCs w:val="28"/>
          <w:lang w:val="kk-KZ"/>
        </w:rPr>
        <w:t>кальцитінен тұратын және теңіз бассейндерінде теңіз қабығынан немесе өсімдік қалдықтарынан пайда болды. Әктас тығыздығы 1700 – ден 2600 кг/</w:t>
      </w:r>
      <w:r>
        <w:rPr>
          <w:rFonts w:ascii="Times New Roman" w:hAnsi="Times New Roman"/>
          <w:color w:val="000000"/>
          <w:sz w:val="28"/>
          <w:szCs w:val="28"/>
          <w:lang w:val="kk-KZ"/>
        </w:rPr>
        <w:t>м</w:t>
      </w:r>
      <w:r>
        <w:rPr>
          <w:rFonts w:ascii="Times New Roman" w:hAnsi="Times New Roman"/>
          <w:color w:val="000000"/>
          <w:sz w:val="28"/>
          <w:szCs w:val="28"/>
          <w:vertAlign w:val="superscript"/>
          <w:lang w:val="kk-KZ"/>
        </w:rPr>
        <w:t>3</w:t>
      </w:r>
      <w:r w:rsidRPr="001B7003">
        <w:rPr>
          <w:rFonts w:ascii="Times New Roman" w:hAnsi="Times New Roman"/>
          <w:color w:val="000000"/>
          <w:sz w:val="28"/>
          <w:szCs w:val="28"/>
          <w:lang w:val="kk-KZ"/>
        </w:rPr>
        <w:t>, сығылу беріктігі-8-ден 200 МПа-ға дейін. Әктастар Қазақстанның барлық облыстарында таралған және сазды-сазды және құмды жыныстардың қабаттарымен бөлінген қабаттарда жатыр. Жоңғар Алатауындағы Көксай кен орындарының әктастары, сондай-ақ Ақтасты тас көмірі және Ақжар Пермь кезеңі шикізаттың жоғары сапасына ие. Бұл әктастар жоғары тазалыққа ие (</w:t>
      </w:r>
      <w:r w:rsidRPr="003150D1">
        <w:rPr>
          <w:rFonts w:ascii="Times New Roman" w:hAnsi="Times New Roman"/>
          <w:color w:val="000000"/>
          <w:sz w:val="28"/>
          <w:szCs w:val="28"/>
          <w:lang w:val="kk-KZ"/>
        </w:rPr>
        <w:t>Са</w:t>
      </w:r>
      <w:r>
        <w:rPr>
          <w:rFonts w:ascii="Times New Roman" w:hAnsi="Times New Roman"/>
          <w:color w:val="000000"/>
          <w:sz w:val="28"/>
          <w:szCs w:val="28"/>
          <w:lang w:val="kk-KZ"/>
        </w:rPr>
        <w:t>СО</w:t>
      </w:r>
      <w:r>
        <w:rPr>
          <w:rFonts w:ascii="Times New Roman" w:hAnsi="Times New Roman"/>
          <w:color w:val="000000"/>
          <w:sz w:val="28"/>
          <w:szCs w:val="28"/>
          <w:vertAlign w:val="subscript"/>
          <w:lang w:val="kk-KZ"/>
        </w:rPr>
        <w:t>3</w:t>
      </w:r>
      <w:r w:rsidRPr="001B7003">
        <w:rPr>
          <w:rFonts w:ascii="Times New Roman" w:hAnsi="Times New Roman"/>
          <w:color w:val="000000"/>
          <w:sz w:val="28"/>
          <w:szCs w:val="28"/>
          <w:lang w:val="kk-KZ"/>
        </w:rPr>
        <w:t xml:space="preserve"> құрамы кемінде 98%) және салыстырмалы түрде тұрақты құрамға ие.</w:t>
      </w:r>
    </w:p>
    <w:p w:rsidR="00152F4C" w:rsidRDefault="00152F4C" w:rsidP="00152F4C">
      <w:pPr>
        <w:spacing w:after="0" w:line="240" w:lineRule="auto"/>
        <w:ind w:firstLine="709"/>
        <w:jc w:val="both"/>
        <w:rPr>
          <w:rFonts w:ascii="Times New Roman" w:hAnsi="Times New Roman"/>
          <w:color w:val="000000"/>
          <w:sz w:val="28"/>
          <w:szCs w:val="28"/>
          <w:lang w:val="kk-KZ"/>
        </w:rPr>
      </w:pPr>
      <w:r w:rsidRPr="001B7003">
        <w:rPr>
          <w:rFonts w:ascii="Times New Roman" w:hAnsi="Times New Roman"/>
          <w:color w:val="000000"/>
          <w:sz w:val="28"/>
          <w:szCs w:val="28"/>
          <w:lang w:val="kk-KZ"/>
        </w:rPr>
        <w:t>Маңғыстау және Үстірт кен орындарының қорлары мен сапасы жағынан өте маңызды және жоғары.</w:t>
      </w:r>
      <w:r>
        <w:rPr>
          <w:rFonts w:ascii="Times New Roman" w:hAnsi="Times New Roman"/>
          <w:color w:val="000000"/>
          <w:sz w:val="28"/>
          <w:szCs w:val="28"/>
          <w:lang w:val="kk-KZ"/>
        </w:rPr>
        <w:t xml:space="preserve"> Бұл орташа тығыздығы 450 кг/м</w:t>
      </w:r>
      <w:r>
        <w:rPr>
          <w:rFonts w:ascii="Times New Roman" w:hAnsi="Times New Roman"/>
          <w:color w:val="000000"/>
          <w:sz w:val="28"/>
          <w:szCs w:val="28"/>
          <w:vertAlign w:val="superscript"/>
          <w:lang w:val="kk-KZ"/>
        </w:rPr>
        <w:t>3</w:t>
      </w:r>
      <w:r w:rsidRPr="001B7003">
        <w:rPr>
          <w:rFonts w:ascii="Times New Roman" w:hAnsi="Times New Roman"/>
          <w:color w:val="000000"/>
          <w:sz w:val="28"/>
          <w:szCs w:val="28"/>
          <w:lang w:val="kk-KZ"/>
        </w:rPr>
        <w:t xml:space="preserve"> дейінгі жеңіл кеуекті материалдар, Жетібай және Ақташ карьерлерінде жақсы өндіріледі және оңай өндіріледі. Маңғыстау ұлутасты әктастарын портландцемент және әк өндірісінде пайдалануға болады, өйткені олардың құрамында кальций оксиді – 52</w:t>
      </w:r>
      <w:r>
        <w:rPr>
          <w:rFonts w:ascii="Times New Roman" w:hAnsi="Times New Roman"/>
          <w:color w:val="000000"/>
          <w:sz w:val="28"/>
          <w:szCs w:val="28"/>
          <w:lang w:val="kk-KZ"/>
        </w:rPr>
        <w:t>...</w:t>
      </w:r>
      <w:r w:rsidRPr="001B7003">
        <w:rPr>
          <w:rFonts w:ascii="Times New Roman" w:hAnsi="Times New Roman"/>
          <w:color w:val="000000"/>
          <w:sz w:val="28"/>
          <w:szCs w:val="28"/>
          <w:lang w:val="kk-KZ"/>
        </w:rPr>
        <w:t xml:space="preserve">53% </w:t>
      </w:r>
      <w:r>
        <w:rPr>
          <w:rFonts w:ascii="Times New Roman" w:hAnsi="Times New Roman"/>
          <w:color w:val="000000"/>
          <w:sz w:val="28"/>
          <w:szCs w:val="28"/>
          <w:lang w:val="kk-KZ"/>
        </w:rPr>
        <w:t>басым,</w:t>
      </w:r>
      <w:r w:rsidRPr="001B7003">
        <w:rPr>
          <w:rFonts w:ascii="Times New Roman" w:hAnsi="Times New Roman"/>
          <w:color w:val="000000"/>
          <w:sz w:val="28"/>
          <w:szCs w:val="28"/>
          <w:lang w:val="kk-KZ"/>
        </w:rPr>
        <w:t xml:space="preserve"> магний окс</w:t>
      </w:r>
      <w:r>
        <w:rPr>
          <w:rFonts w:ascii="Times New Roman" w:hAnsi="Times New Roman"/>
          <w:color w:val="000000"/>
          <w:sz w:val="28"/>
          <w:szCs w:val="28"/>
          <w:lang w:val="kk-KZ"/>
        </w:rPr>
        <w:t>иді аз болған жағдайда – 0,35...2,2</w:t>
      </w:r>
      <w:r w:rsidR="00103D2E">
        <w:rPr>
          <w:rFonts w:ascii="Times New Roman" w:hAnsi="Times New Roman"/>
          <w:color w:val="000000"/>
          <w:sz w:val="28"/>
          <w:szCs w:val="28"/>
          <w:lang w:val="kk-KZ"/>
        </w:rPr>
        <w:t>,</w:t>
      </w:r>
      <w:r>
        <w:rPr>
          <w:rFonts w:ascii="Times New Roman" w:hAnsi="Times New Roman"/>
          <w:color w:val="000000"/>
          <w:sz w:val="28"/>
          <w:szCs w:val="28"/>
          <w:lang w:val="kk-KZ"/>
        </w:rPr>
        <w:t xml:space="preserve"> кремний-1,8...</w:t>
      </w:r>
      <w:r w:rsidRPr="001B7003">
        <w:rPr>
          <w:rFonts w:ascii="Times New Roman" w:hAnsi="Times New Roman"/>
          <w:color w:val="000000"/>
          <w:sz w:val="28"/>
          <w:szCs w:val="28"/>
          <w:lang w:val="kk-KZ"/>
        </w:rPr>
        <w:t>4,5</w:t>
      </w:r>
      <w:r>
        <w:rPr>
          <w:rFonts w:ascii="Times New Roman" w:hAnsi="Times New Roman"/>
          <w:color w:val="000000"/>
          <w:sz w:val="28"/>
          <w:szCs w:val="28"/>
          <w:lang w:val="kk-KZ"/>
        </w:rPr>
        <w:t xml:space="preserve"> және күкірт ангидриді-0,08...</w:t>
      </w:r>
      <w:r w:rsidRPr="001B7003">
        <w:rPr>
          <w:rFonts w:ascii="Times New Roman" w:hAnsi="Times New Roman"/>
          <w:color w:val="000000"/>
          <w:sz w:val="28"/>
          <w:szCs w:val="28"/>
          <w:lang w:val="kk-KZ"/>
        </w:rPr>
        <w:t>0,13 %.</w:t>
      </w:r>
    </w:p>
    <w:p w:rsidR="00F25C82" w:rsidRPr="00152F4C" w:rsidRDefault="00F25C82" w:rsidP="00152F4C">
      <w:pPr>
        <w:spacing w:after="0" w:line="240" w:lineRule="auto"/>
        <w:ind w:firstLine="709"/>
        <w:jc w:val="both"/>
        <w:rPr>
          <w:rStyle w:val="FontStyle19"/>
          <w:sz w:val="28"/>
          <w:szCs w:val="28"/>
          <w:lang w:val="kk-KZ"/>
        </w:rPr>
      </w:pPr>
    </w:p>
    <w:p w:rsidR="00F25C82" w:rsidRPr="00F25C82" w:rsidRDefault="00F25C82" w:rsidP="005D4CEE">
      <w:pPr>
        <w:spacing w:after="0" w:line="240" w:lineRule="auto"/>
        <w:ind w:firstLine="709"/>
        <w:jc w:val="both"/>
        <w:rPr>
          <w:rFonts w:ascii="Times New Roman" w:hAnsi="Times New Roman"/>
          <w:b/>
          <w:sz w:val="28"/>
          <w:szCs w:val="28"/>
          <w:lang w:val="kk-KZ"/>
        </w:rPr>
      </w:pPr>
      <w:r w:rsidRPr="00F25C82">
        <w:rPr>
          <w:rFonts w:ascii="Times New Roman" w:hAnsi="Times New Roman"/>
          <w:b/>
          <w:sz w:val="28"/>
          <w:szCs w:val="28"/>
          <w:lang w:val="kk-KZ"/>
        </w:rPr>
        <w:t>Материалдар мен жабдықтар:</w:t>
      </w:r>
    </w:p>
    <w:p w:rsidR="00F25C82" w:rsidRPr="00F25C82" w:rsidRDefault="00F25C82" w:rsidP="005D4CEE">
      <w:pPr>
        <w:spacing w:after="0" w:line="240" w:lineRule="auto"/>
        <w:ind w:firstLine="709"/>
        <w:jc w:val="both"/>
        <w:rPr>
          <w:rFonts w:ascii="Times New Roman" w:hAnsi="Times New Roman"/>
          <w:sz w:val="28"/>
          <w:szCs w:val="28"/>
          <w:lang w:val="kk-KZ"/>
        </w:rPr>
      </w:pPr>
      <w:r w:rsidRPr="00F25C82">
        <w:rPr>
          <w:rFonts w:ascii="Times New Roman" w:hAnsi="Times New Roman"/>
          <w:sz w:val="28"/>
          <w:szCs w:val="28"/>
          <w:lang w:val="kk-KZ"/>
        </w:rPr>
        <w:t xml:space="preserve">Шикізат материалдары: әктас, бор, мәрмәр; балға; </w:t>
      </w:r>
      <w:r w:rsidR="005D4CEE">
        <w:rPr>
          <w:rFonts w:ascii="Times New Roman" w:hAnsi="Times New Roman"/>
          <w:sz w:val="28"/>
          <w:szCs w:val="28"/>
          <w:lang w:val="kk-KZ"/>
        </w:rPr>
        <w:t>б</w:t>
      </w:r>
      <w:r w:rsidRPr="00F25C82">
        <w:rPr>
          <w:rFonts w:ascii="Times New Roman" w:hAnsi="Times New Roman"/>
          <w:sz w:val="28"/>
          <w:szCs w:val="28"/>
          <w:lang w:val="kk-KZ"/>
        </w:rPr>
        <w:t xml:space="preserve">олат ине; лупа; қаттылық шкаласы; миллиметрлік бөліністері бар сызғыш немесе штангенциркуль; кептіру шкафы, Ле-Шателье </w:t>
      </w:r>
      <w:r w:rsidR="005D4CEE">
        <w:rPr>
          <w:rFonts w:ascii="Times New Roman" w:hAnsi="Times New Roman"/>
          <w:sz w:val="28"/>
          <w:szCs w:val="28"/>
          <w:lang w:val="kk-KZ"/>
        </w:rPr>
        <w:t>көлем өлшегіш</w:t>
      </w:r>
      <w:r w:rsidRPr="00F25C82">
        <w:rPr>
          <w:rFonts w:ascii="Times New Roman" w:hAnsi="Times New Roman"/>
          <w:sz w:val="28"/>
          <w:szCs w:val="28"/>
          <w:lang w:val="kk-KZ"/>
        </w:rPr>
        <w:t>, әртүрлі таразылары бар техникалық таразылар,</w:t>
      </w:r>
      <w:r w:rsidR="00103D2E">
        <w:rPr>
          <w:rFonts w:ascii="Times New Roman" w:hAnsi="Times New Roman"/>
          <w:sz w:val="28"/>
          <w:szCs w:val="28"/>
          <w:lang w:val="kk-KZ"/>
        </w:rPr>
        <w:t xml:space="preserve"> </w:t>
      </w:r>
      <w:r w:rsidRPr="00F25C82">
        <w:rPr>
          <w:rFonts w:ascii="Times New Roman" w:hAnsi="Times New Roman"/>
          <w:sz w:val="28"/>
          <w:szCs w:val="28"/>
          <w:lang w:val="kk-KZ"/>
        </w:rPr>
        <w:t>өлшеуге арналған стақандар</w:t>
      </w:r>
      <w:r w:rsidR="00103D2E">
        <w:rPr>
          <w:rFonts w:ascii="Times New Roman" w:hAnsi="Times New Roman"/>
          <w:sz w:val="28"/>
          <w:szCs w:val="28"/>
          <w:lang w:val="kk-KZ"/>
        </w:rPr>
        <w:t xml:space="preserve">                 </w:t>
      </w:r>
      <w:r w:rsidRPr="00F25C82">
        <w:rPr>
          <w:rFonts w:ascii="Times New Roman" w:hAnsi="Times New Roman"/>
          <w:sz w:val="28"/>
          <w:szCs w:val="28"/>
          <w:lang w:val="kk-KZ"/>
        </w:rPr>
        <w:t>(бюкстер), пестигі бар шойын немесе фарфор күпшегі, эксикатор,</w:t>
      </w:r>
    </w:p>
    <w:p w:rsidR="00F25C82" w:rsidRPr="00F25C82" w:rsidRDefault="00F25C82" w:rsidP="00F25C82">
      <w:pPr>
        <w:spacing w:after="0" w:line="240" w:lineRule="auto"/>
        <w:ind w:firstLine="709"/>
        <w:jc w:val="both"/>
        <w:rPr>
          <w:rFonts w:ascii="Times New Roman" w:hAnsi="Times New Roman"/>
          <w:sz w:val="28"/>
          <w:szCs w:val="28"/>
          <w:lang w:val="kk-KZ"/>
        </w:rPr>
      </w:pPr>
    </w:p>
    <w:p w:rsidR="00F25C82" w:rsidRPr="00CB6665" w:rsidRDefault="00F25C82" w:rsidP="00F25C82">
      <w:pPr>
        <w:spacing w:after="0" w:line="240" w:lineRule="auto"/>
        <w:ind w:firstLine="709"/>
        <w:jc w:val="both"/>
        <w:rPr>
          <w:rFonts w:ascii="Times New Roman" w:hAnsi="Times New Roman"/>
          <w:b/>
          <w:sz w:val="28"/>
          <w:szCs w:val="28"/>
          <w:lang w:val="kk-KZ"/>
        </w:rPr>
      </w:pPr>
      <w:r w:rsidRPr="00CB6665">
        <w:rPr>
          <w:rFonts w:ascii="Times New Roman" w:hAnsi="Times New Roman"/>
          <w:b/>
          <w:sz w:val="28"/>
          <w:szCs w:val="28"/>
          <w:lang w:val="kk-KZ"/>
        </w:rPr>
        <w:t>Жұмысты орындау әдістемесі:</w:t>
      </w:r>
    </w:p>
    <w:p w:rsidR="00F25C82" w:rsidRDefault="00F25C82" w:rsidP="00F25C82">
      <w:pPr>
        <w:spacing w:after="0" w:line="240" w:lineRule="auto"/>
        <w:ind w:firstLine="709"/>
        <w:jc w:val="both"/>
        <w:rPr>
          <w:rFonts w:ascii="Times New Roman" w:hAnsi="Times New Roman"/>
          <w:sz w:val="28"/>
          <w:szCs w:val="28"/>
          <w:lang w:val="kk-KZ"/>
        </w:rPr>
      </w:pPr>
      <w:r w:rsidRPr="00CB6665">
        <w:rPr>
          <w:rFonts w:ascii="Times New Roman" w:hAnsi="Times New Roman"/>
          <w:sz w:val="28"/>
          <w:szCs w:val="28"/>
          <w:lang w:val="kk-KZ"/>
        </w:rPr>
        <w:t>Зертханалық сынақтар үшін кен орнындағы тау жынысының біркелкілігін ескере отырып және іріктелген материалдың физикалық, механикалық, технологиялық және басқа да қасиеттерін анықтау үшін жеткілікті болуы тиіс екендігін ескере отырып, әктастың, бордың, мәрмәрдің сынамалары алынады. Табиғи тас материалдарын сынау сыртқы белгілерді сипаттаудан және олардың петрографиялық сипаттамасын жасаудан басталады, сондай-ақ №1 зертханалық жұмыста сипатталған әдістерге сәйкес шынайы, орташа тығыздығын, кеуектілігі мен қаттылығын анықтайды.</w:t>
      </w:r>
    </w:p>
    <w:p w:rsidR="00F25C82" w:rsidRDefault="00F25C82" w:rsidP="00F25C82">
      <w:pPr>
        <w:spacing w:after="0" w:line="240" w:lineRule="auto"/>
        <w:ind w:firstLine="709"/>
        <w:jc w:val="both"/>
        <w:rPr>
          <w:rStyle w:val="FontStyle19"/>
          <w:sz w:val="28"/>
          <w:szCs w:val="28"/>
          <w:lang w:val="kk-KZ"/>
        </w:rPr>
      </w:pPr>
    </w:p>
    <w:p w:rsidR="00C21978" w:rsidRDefault="00C21978" w:rsidP="00F25C82">
      <w:pPr>
        <w:spacing w:after="0" w:line="240" w:lineRule="auto"/>
        <w:ind w:firstLine="709"/>
        <w:jc w:val="both"/>
        <w:rPr>
          <w:rStyle w:val="FontStyle19"/>
          <w:sz w:val="28"/>
          <w:szCs w:val="28"/>
          <w:lang w:val="kk-KZ"/>
        </w:rPr>
      </w:pPr>
    </w:p>
    <w:p w:rsidR="00C21978" w:rsidRPr="00F25C82" w:rsidRDefault="00C21978" w:rsidP="00F25C82">
      <w:pPr>
        <w:spacing w:after="0" w:line="240" w:lineRule="auto"/>
        <w:ind w:firstLine="709"/>
        <w:jc w:val="both"/>
        <w:rPr>
          <w:rStyle w:val="FontStyle19"/>
          <w:sz w:val="28"/>
          <w:szCs w:val="28"/>
          <w:lang w:val="kk-KZ"/>
        </w:rPr>
      </w:pPr>
    </w:p>
    <w:p w:rsidR="00F25C82" w:rsidRPr="00DE5148" w:rsidRDefault="00F25C82" w:rsidP="00F25C82">
      <w:pPr>
        <w:spacing w:after="0" w:line="240" w:lineRule="auto"/>
        <w:ind w:firstLine="709"/>
        <w:jc w:val="both"/>
        <w:rPr>
          <w:rFonts w:ascii="Times New Roman" w:hAnsi="Times New Roman"/>
          <w:b/>
          <w:sz w:val="28"/>
          <w:szCs w:val="28"/>
          <w:lang w:val="kk-KZ"/>
        </w:rPr>
      </w:pPr>
      <w:r w:rsidRPr="00DE5148">
        <w:rPr>
          <w:rFonts w:ascii="Times New Roman" w:hAnsi="Times New Roman"/>
          <w:b/>
          <w:sz w:val="28"/>
          <w:szCs w:val="28"/>
          <w:lang w:val="kk-KZ"/>
        </w:rPr>
        <w:t>Тапсырма:</w:t>
      </w:r>
    </w:p>
    <w:p w:rsidR="00F25C82" w:rsidRPr="00DE5148" w:rsidRDefault="00F25C82" w:rsidP="00F25C82">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1. Тау жыныстарының әр үлгісі өлшенеді, зерттеледі, петрографиялық сипаттама жасалады.</w:t>
      </w:r>
    </w:p>
    <w:p w:rsidR="00F25C82" w:rsidRPr="00DE5148" w:rsidRDefault="00F25C82" w:rsidP="00F25C82">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2. Әр үлгі үшін нақты, орташа тығыздық, қаттылық анықталады және тау-кен үлгісінің кеуектілігі есептеледі.</w:t>
      </w:r>
    </w:p>
    <w:p w:rsidR="00F25C82" w:rsidRPr="00DE5148" w:rsidRDefault="00F25C82" w:rsidP="00F25C82">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Жұмыс нәтижелері:</w:t>
      </w:r>
    </w:p>
    <w:p w:rsidR="00F25C82" w:rsidRPr="00F25C82" w:rsidRDefault="00F25C82" w:rsidP="00F25C82">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Минералдар мен тау жыныстарын зерттеу мен сынаудың барлық деректері төмендегі формада 4.2 және 4.3 кестеге енгізіледі.</w:t>
      </w:r>
    </w:p>
    <w:p w:rsidR="00F25C82" w:rsidRPr="00DE5148" w:rsidRDefault="00F25C82" w:rsidP="00F25C82">
      <w:pPr>
        <w:spacing w:after="0" w:line="240" w:lineRule="auto"/>
        <w:ind w:firstLine="709"/>
        <w:jc w:val="both"/>
        <w:rPr>
          <w:rFonts w:ascii="Times New Roman" w:hAnsi="Times New Roman"/>
          <w:sz w:val="28"/>
          <w:szCs w:val="28"/>
          <w:lang w:val="kk-KZ"/>
        </w:rPr>
      </w:pPr>
    </w:p>
    <w:p w:rsidR="00F25C82" w:rsidRPr="00DE5148" w:rsidRDefault="00F25C82" w:rsidP="00F25C82">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Кесте 4.2</w:t>
      </w:r>
      <w:r w:rsidR="00103D2E">
        <w:rPr>
          <w:rFonts w:ascii="Times New Roman" w:hAnsi="Times New Roman"/>
          <w:sz w:val="28"/>
          <w:szCs w:val="28"/>
          <w:lang w:val="kk-KZ"/>
        </w:rPr>
        <w:t xml:space="preserve"> </w:t>
      </w:r>
      <w:r w:rsidRPr="00DE5148">
        <w:rPr>
          <w:rFonts w:ascii="Times New Roman" w:hAnsi="Times New Roman"/>
          <w:sz w:val="28"/>
          <w:szCs w:val="28"/>
          <w:lang w:val="kk-KZ"/>
        </w:rPr>
        <w:t>-</w:t>
      </w:r>
      <w:r w:rsidR="00103D2E">
        <w:rPr>
          <w:rFonts w:ascii="Times New Roman" w:hAnsi="Times New Roman"/>
          <w:sz w:val="28"/>
          <w:szCs w:val="28"/>
          <w:lang w:val="kk-KZ"/>
        </w:rPr>
        <w:t xml:space="preserve"> Н</w:t>
      </w:r>
      <w:r w:rsidRPr="00DE5148">
        <w:rPr>
          <w:rFonts w:ascii="Times New Roman" w:hAnsi="Times New Roman"/>
          <w:sz w:val="28"/>
          <w:szCs w:val="28"/>
          <w:lang w:val="kk-KZ"/>
        </w:rPr>
        <w:t>егізгі тау жыныстарын құрайтын минералдардың сипаттамасы</w:t>
      </w:r>
    </w:p>
    <w:p w:rsidR="00E92440" w:rsidRPr="00DE5148" w:rsidRDefault="00E92440" w:rsidP="00E92440">
      <w:pPr>
        <w:spacing w:after="0" w:line="240" w:lineRule="auto"/>
        <w:ind w:firstLine="709"/>
        <w:jc w:val="both"/>
        <w:rPr>
          <w:rFonts w:ascii="Times New Roman" w:hAnsi="Times New Roman"/>
          <w:sz w:val="28"/>
          <w:szCs w:val="28"/>
          <w:lang w:val="kk-KZ"/>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3"/>
        <w:gridCol w:w="1140"/>
        <w:gridCol w:w="748"/>
        <w:gridCol w:w="1144"/>
        <w:gridCol w:w="693"/>
        <w:gridCol w:w="635"/>
        <w:gridCol w:w="644"/>
        <w:gridCol w:w="744"/>
        <w:gridCol w:w="1237"/>
        <w:gridCol w:w="502"/>
        <w:gridCol w:w="1276"/>
      </w:tblGrid>
      <w:tr w:rsidR="00F25C82" w:rsidTr="00103D2E">
        <w:trPr>
          <w:cantSplit/>
          <w:trHeight w:val="1484"/>
        </w:trPr>
        <w:tc>
          <w:tcPr>
            <w:tcW w:w="593" w:type="dxa"/>
            <w:tcBorders>
              <w:top w:val="single" w:sz="4" w:space="0" w:color="000000"/>
              <w:left w:val="single" w:sz="4" w:space="0" w:color="000000"/>
              <w:bottom w:val="single" w:sz="4" w:space="0" w:color="000000"/>
              <w:right w:val="single" w:sz="4" w:space="0" w:color="000000"/>
            </w:tcBorders>
            <w:vAlign w:val="center"/>
            <w:hideMark/>
          </w:tcPr>
          <w:p w:rsidR="00F25C82" w:rsidRPr="00F25C82" w:rsidRDefault="00F25C82" w:rsidP="001D6C72">
            <w:pPr>
              <w:pStyle w:val="afd"/>
              <w:ind w:firstLine="0"/>
              <w:jc w:val="center"/>
              <w:rPr>
                <w:rFonts w:ascii="Times New Roman" w:hAnsi="Times New Roman"/>
                <w:sz w:val="24"/>
                <w:szCs w:val="24"/>
                <w:lang w:val="kk-KZ"/>
              </w:rPr>
            </w:pPr>
            <w:r w:rsidRPr="00F25C82">
              <w:rPr>
                <w:rFonts w:ascii="Times New Roman" w:hAnsi="Times New Roman"/>
                <w:sz w:val="24"/>
                <w:szCs w:val="24"/>
              </w:rPr>
              <w:t xml:space="preserve">№ </w:t>
            </w:r>
            <w:r w:rsidRPr="00F25C82">
              <w:rPr>
                <w:rFonts w:ascii="Times New Roman" w:hAnsi="Times New Roman"/>
                <w:sz w:val="24"/>
                <w:szCs w:val="24"/>
                <w:lang w:val="kk-KZ"/>
              </w:rPr>
              <w:t>р/н</w:t>
            </w:r>
          </w:p>
        </w:tc>
        <w:tc>
          <w:tcPr>
            <w:tcW w:w="1140" w:type="dxa"/>
            <w:tcBorders>
              <w:top w:val="single" w:sz="4" w:space="0" w:color="000000"/>
              <w:left w:val="single" w:sz="4" w:space="0" w:color="000000"/>
              <w:bottom w:val="single" w:sz="4" w:space="0" w:color="000000"/>
              <w:right w:val="single" w:sz="4" w:space="0" w:color="000000"/>
            </w:tcBorders>
            <w:vAlign w:val="center"/>
            <w:hideMark/>
          </w:tcPr>
          <w:p w:rsidR="00F25C82" w:rsidRPr="00F25C82" w:rsidRDefault="00F25C82" w:rsidP="001D6C72">
            <w:pPr>
              <w:pStyle w:val="afd"/>
              <w:ind w:firstLine="0"/>
              <w:jc w:val="center"/>
              <w:rPr>
                <w:rFonts w:ascii="Times New Roman" w:hAnsi="Times New Roman"/>
                <w:sz w:val="24"/>
                <w:szCs w:val="24"/>
              </w:rPr>
            </w:pPr>
            <w:r w:rsidRPr="00F25C82">
              <w:rPr>
                <w:rFonts w:ascii="Times New Roman" w:hAnsi="Times New Roman"/>
                <w:sz w:val="24"/>
                <w:szCs w:val="24"/>
              </w:rPr>
              <w:t>Минерал</w:t>
            </w:r>
          </w:p>
        </w:tc>
        <w:tc>
          <w:tcPr>
            <w:tcW w:w="748" w:type="dxa"/>
            <w:tcBorders>
              <w:top w:val="single" w:sz="4" w:space="0" w:color="000000"/>
              <w:left w:val="single" w:sz="4" w:space="0" w:color="000000"/>
              <w:bottom w:val="single" w:sz="4" w:space="0" w:color="000000"/>
              <w:right w:val="single" w:sz="4" w:space="0" w:color="000000"/>
            </w:tcBorders>
            <w:textDirection w:val="btLr"/>
            <w:vAlign w:val="center"/>
            <w:hideMark/>
          </w:tcPr>
          <w:p w:rsidR="00F25C82" w:rsidRPr="00F25C82" w:rsidRDefault="00F25C82" w:rsidP="001D6C72">
            <w:pPr>
              <w:pStyle w:val="afd"/>
              <w:ind w:left="113" w:right="113" w:firstLine="0"/>
              <w:jc w:val="center"/>
              <w:rPr>
                <w:rFonts w:ascii="Times New Roman" w:hAnsi="Times New Roman"/>
                <w:sz w:val="24"/>
                <w:szCs w:val="24"/>
                <w:lang w:val="kk-KZ"/>
              </w:rPr>
            </w:pPr>
            <w:r w:rsidRPr="00F25C82">
              <w:rPr>
                <w:rFonts w:ascii="Times New Roman" w:hAnsi="Times New Roman"/>
                <w:sz w:val="24"/>
                <w:szCs w:val="24"/>
                <w:lang w:val="kk-KZ"/>
              </w:rPr>
              <w:t>топ</w:t>
            </w:r>
          </w:p>
        </w:tc>
        <w:tc>
          <w:tcPr>
            <w:tcW w:w="1144" w:type="dxa"/>
            <w:tcBorders>
              <w:top w:val="single" w:sz="4" w:space="0" w:color="000000"/>
              <w:left w:val="single" w:sz="4" w:space="0" w:color="000000"/>
              <w:bottom w:val="single" w:sz="4" w:space="0" w:color="000000"/>
              <w:right w:val="single" w:sz="4" w:space="0" w:color="000000"/>
            </w:tcBorders>
            <w:vAlign w:val="center"/>
            <w:hideMark/>
          </w:tcPr>
          <w:p w:rsidR="00F25C82" w:rsidRPr="00F25C82" w:rsidRDefault="00F25C82" w:rsidP="001D6C72">
            <w:pPr>
              <w:pStyle w:val="afd"/>
              <w:ind w:firstLine="0"/>
              <w:jc w:val="center"/>
              <w:rPr>
                <w:rFonts w:ascii="Times New Roman" w:hAnsi="Times New Roman"/>
                <w:sz w:val="24"/>
                <w:szCs w:val="24"/>
                <w:lang w:val="kk-KZ"/>
              </w:rPr>
            </w:pPr>
            <w:r w:rsidRPr="00F25C82">
              <w:rPr>
                <w:rFonts w:ascii="Times New Roman" w:hAnsi="Times New Roman"/>
                <w:sz w:val="24"/>
                <w:szCs w:val="24"/>
              </w:rPr>
              <w:t>Формула</w:t>
            </w:r>
            <w:r w:rsidRPr="00F25C82">
              <w:rPr>
                <w:rFonts w:ascii="Times New Roman" w:hAnsi="Times New Roman"/>
                <w:sz w:val="24"/>
                <w:szCs w:val="24"/>
                <w:lang w:val="kk-KZ"/>
              </w:rPr>
              <w:t xml:space="preserve"> </w:t>
            </w:r>
          </w:p>
        </w:tc>
        <w:tc>
          <w:tcPr>
            <w:tcW w:w="693" w:type="dxa"/>
            <w:tcBorders>
              <w:top w:val="single" w:sz="4" w:space="0" w:color="000000"/>
              <w:left w:val="single" w:sz="4" w:space="0" w:color="000000"/>
              <w:bottom w:val="single" w:sz="4" w:space="0" w:color="000000"/>
              <w:right w:val="single" w:sz="4" w:space="0" w:color="000000"/>
            </w:tcBorders>
            <w:textDirection w:val="btLr"/>
            <w:hideMark/>
          </w:tcPr>
          <w:p w:rsidR="00F25C82" w:rsidRPr="00F25C82" w:rsidRDefault="00F25C82" w:rsidP="001D6C72">
            <w:pPr>
              <w:pStyle w:val="afd"/>
              <w:spacing w:before="80"/>
              <w:ind w:firstLine="0"/>
              <w:jc w:val="center"/>
              <w:rPr>
                <w:rFonts w:ascii="Times New Roman" w:hAnsi="Times New Roman"/>
                <w:sz w:val="24"/>
                <w:szCs w:val="24"/>
                <w:lang w:val="kk-KZ"/>
              </w:rPr>
            </w:pPr>
            <w:r w:rsidRPr="00F25C82">
              <w:rPr>
                <w:rFonts w:ascii="Times New Roman" w:hAnsi="Times New Roman"/>
                <w:sz w:val="24"/>
                <w:szCs w:val="24"/>
                <w:lang w:val="kk-KZ"/>
              </w:rPr>
              <w:t xml:space="preserve">Түсі </w:t>
            </w:r>
          </w:p>
        </w:tc>
        <w:tc>
          <w:tcPr>
            <w:tcW w:w="635" w:type="dxa"/>
            <w:tcBorders>
              <w:top w:val="single" w:sz="4" w:space="0" w:color="000000"/>
              <w:left w:val="single" w:sz="4" w:space="0" w:color="000000"/>
              <w:bottom w:val="single" w:sz="4" w:space="0" w:color="000000"/>
              <w:right w:val="single" w:sz="4" w:space="0" w:color="000000"/>
            </w:tcBorders>
            <w:textDirection w:val="btLr"/>
            <w:vAlign w:val="center"/>
            <w:hideMark/>
          </w:tcPr>
          <w:p w:rsidR="00F25C82" w:rsidRPr="00F25C82" w:rsidRDefault="00F25C82" w:rsidP="001D6C72">
            <w:pPr>
              <w:pStyle w:val="afd"/>
              <w:ind w:left="113" w:right="113" w:firstLine="0"/>
              <w:jc w:val="center"/>
              <w:rPr>
                <w:rFonts w:ascii="Times New Roman" w:hAnsi="Times New Roman"/>
                <w:sz w:val="24"/>
                <w:szCs w:val="24"/>
              </w:rPr>
            </w:pPr>
            <w:r w:rsidRPr="00F25C82">
              <w:rPr>
                <w:rFonts w:ascii="Times New Roman" w:eastAsia="Times New Roman" w:hAnsi="Times New Roman"/>
                <w:sz w:val="24"/>
                <w:szCs w:val="24"/>
              </w:rPr>
              <w:t>о (D с; ю</w:t>
            </w:r>
          </w:p>
        </w:tc>
        <w:tc>
          <w:tcPr>
            <w:tcW w:w="644" w:type="dxa"/>
            <w:tcBorders>
              <w:top w:val="single" w:sz="4" w:space="0" w:color="000000"/>
              <w:left w:val="single" w:sz="4" w:space="0" w:color="000000"/>
              <w:bottom w:val="single" w:sz="4" w:space="0" w:color="000000"/>
              <w:right w:val="single" w:sz="4" w:space="0" w:color="000000"/>
            </w:tcBorders>
            <w:textDirection w:val="btLr"/>
            <w:hideMark/>
          </w:tcPr>
          <w:p w:rsidR="00F25C82" w:rsidRPr="00F25C82" w:rsidRDefault="00F25C82" w:rsidP="001D6C72">
            <w:pPr>
              <w:pStyle w:val="afd"/>
              <w:ind w:firstLine="0"/>
              <w:jc w:val="center"/>
              <w:rPr>
                <w:rFonts w:ascii="Times New Roman" w:hAnsi="Times New Roman"/>
                <w:sz w:val="24"/>
                <w:szCs w:val="24"/>
                <w:lang w:val="kk-KZ"/>
              </w:rPr>
            </w:pPr>
            <w:r w:rsidRPr="00F25C82">
              <w:rPr>
                <w:rFonts w:ascii="Times New Roman" w:hAnsi="Times New Roman"/>
                <w:sz w:val="24"/>
                <w:szCs w:val="24"/>
                <w:lang w:val="kk-KZ"/>
              </w:rPr>
              <w:t>құрылымы</w:t>
            </w:r>
          </w:p>
        </w:tc>
        <w:tc>
          <w:tcPr>
            <w:tcW w:w="744" w:type="dxa"/>
            <w:tcBorders>
              <w:top w:val="single" w:sz="4" w:space="0" w:color="000000"/>
              <w:left w:val="single" w:sz="4" w:space="0" w:color="000000"/>
              <w:bottom w:val="single" w:sz="4" w:space="0" w:color="000000"/>
              <w:right w:val="single" w:sz="4" w:space="0" w:color="000000"/>
            </w:tcBorders>
            <w:textDirection w:val="btLr"/>
            <w:hideMark/>
          </w:tcPr>
          <w:p w:rsidR="00F25C82" w:rsidRPr="00F25C82" w:rsidRDefault="00F25C82" w:rsidP="001D6C72">
            <w:pPr>
              <w:pStyle w:val="afd"/>
              <w:ind w:left="113" w:right="113" w:firstLine="0"/>
              <w:jc w:val="center"/>
              <w:rPr>
                <w:rFonts w:ascii="Times New Roman" w:hAnsi="Times New Roman"/>
                <w:sz w:val="24"/>
                <w:szCs w:val="24"/>
                <w:lang w:val="kk-KZ"/>
              </w:rPr>
            </w:pPr>
            <w:r w:rsidRPr="00F25C82">
              <w:rPr>
                <w:rFonts w:ascii="Times New Roman" w:eastAsia="Times New Roman" w:hAnsi="Times New Roman"/>
                <w:sz w:val="24"/>
                <w:szCs w:val="24"/>
                <w:lang w:val="kk-KZ"/>
              </w:rPr>
              <w:t>тығыздығы</w:t>
            </w:r>
          </w:p>
        </w:tc>
        <w:tc>
          <w:tcPr>
            <w:tcW w:w="1237" w:type="dxa"/>
            <w:tcBorders>
              <w:top w:val="single" w:sz="4" w:space="0" w:color="000000"/>
              <w:left w:val="single" w:sz="4" w:space="0" w:color="000000"/>
              <w:bottom w:val="single" w:sz="4" w:space="0" w:color="000000"/>
              <w:right w:val="single" w:sz="4" w:space="0" w:color="000000"/>
            </w:tcBorders>
            <w:vAlign w:val="bottom"/>
            <w:hideMark/>
          </w:tcPr>
          <w:p w:rsidR="00F25C82" w:rsidRPr="00F25C82" w:rsidRDefault="00F25C82" w:rsidP="001D6C72">
            <w:pPr>
              <w:pStyle w:val="afd"/>
              <w:ind w:firstLine="0"/>
              <w:jc w:val="center"/>
              <w:rPr>
                <w:rFonts w:ascii="Times New Roman" w:hAnsi="Times New Roman"/>
                <w:sz w:val="24"/>
                <w:szCs w:val="24"/>
              </w:rPr>
            </w:pPr>
            <w:r w:rsidRPr="00F25C82">
              <w:rPr>
                <w:rFonts w:ascii="Times New Roman" w:hAnsi="Times New Roman"/>
                <w:sz w:val="24"/>
                <w:szCs w:val="24"/>
                <w:lang w:val="kk-KZ"/>
              </w:rPr>
              <w:t>Шынайы тығыздық</w:t>
            </w:r>
            <w:r w:rsidRPr="00F25C82">
              <w:rPr>
                <w:rFonts w:ascii="Times New Roman" w:hAnsi="Times New Roman"/>
                <w:sz w:val="24"/>
                <w:szCs w:val="24"/>
              </w:rPr>
              <w:t xml:space="preserve"> кг/м</w:t>
            </w:r>
            <w:r w:rsidRPr="00F25C82">
              <w:rPr>
                <w:rFonts w:ascii="Times New Roman" w:hAnsi="Times New Roman"/>
                <w:sz w:val="24"/>
                <w:szCs w:val="24"/>
                <w:vertAlign w:val="superscript"/>
              </w:rPr>
              <w:t>3</w:t>
            </w:r>
          </w:p>
        </w:tc>
        <w:tc>
          <w:tcPr>
            <w:tcW w:w="502" w:type="dxa"/>
            <w:tcBorders>
              <w:top w:val="single" w:sz="4" w:space="0" w:color="000000"/>
              <w:left w:val="single" w:sz="4" w:space="0" w:color="000000"/>
              <w:bottom w:val="single" w:sz="4" w:space="0" w:color="000000"/>
              <w:right w:val="single" w:sz="4" w:space="0" w:color="000000"/>
            </w:tcBorders>
            <w:textDirection w:val="btLr"/>
            <w:hideMark/>
          </w:tcPr>
          <w:p w:rsidR="00F25C82" w:rsidRPr="00F25C82" w:rsidRDefault="00F25C82" w:rsidP="001D6C72">
            <w:pPr>
              <w:pStyle w:val="afd"/>
              <w:ind w:firstLine="0"/>
              <w:jc w:val="center"/>
              <w:rPr>
                <w:rFonts w:ascii="Times New Roman" w:hAnsi="Times New Roman"/>
                <w:sz w:val="24"/>
                <w:szCs w:val="24"/>
                <w:lang w:val="kk-KZ"/>
              </w:rPr>
            </w:pPr>
            <w:r w:rsidRPr="00F25C82">
              <w:rPr>
                <w:rFonts w:ascii="Times New Roman" w:hAnsi="Times New Roman"/>
                <w:sz w:val="24"/>
                <w:szCs w:val="24"/>
                <w:lang w:val="kk-KZ"/>
              </w:rPr>
              <w:t>қаттылық</w:t>
            </w:r>
          </w:p>
        </w:tc>
        <w:tc>
          <w:tcPr>
            <w:tcW w:w="1276" w:type="dxa"/>
            <w:tcBorders>
              <w:top w:val="single" w:sz="4" w:space="0" w:color="000000"/>
              <w:left w:val="single" w:sz="4" w:space="0" w:color="000000"/>
              <w:bottom w:val="single" w:sz="4" w:space="0" w:color="000000"/>
              <w:right w:val="single" w:sz="4" w:space="0" w:color="000000"/>
            </w:tcBorders>
            <w:vAlign w:val="bottom"/>
            <w:hideMark/>
          </w:tcPr>
          <w:p w:rsidR="00F25C82" w:rsidRPr="00F25C82" w:rsidRDefault="00F25C82" w:rsidP="001D6C72">
            <w:pPr>
              <w:pStyle w:val="afd"/>
              <w:ind w:firstLine="0"/>
              <w:jc w:val="center"/>
              <w:rPr>
                <w:rFonts w:ascii="Times New Roman" w:hAnsi="Times New Roman"/>
                <w:sz w:val="24"/>
                <w:szCs w:val="24"/>
              </w:rPr>
            </w:pPr>
            <w:r w:rsidRPr="00F25C82">
              <w:rPr>
                <w:rFonts w:ascii="Times New Roman" w:hAnsi="Times New Roman"/>
                <w:sz w:val="24"/>
                <w:szCs w:val="24"/>
              </w:rPr>
              <w:t>Табиғатта болу шарты</w:t>
            </w:r>
          </w:p>
        </w:tc>
      </w:tr>
      <w:tr w:rsidR="00E92440" w:rsidTr="00103D2E">
        <w:trPr>
          <w:cantSplit/>
          <w:trHeight w:val="70"/>
        </w:trPr>
        <w:tc>
          <w:tcPr>
            <w:tcW w:w="593"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1140"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748"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1144"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693"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635"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644"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744" w:type="dxa"/>
            <w:tcBorders>
              <w:top w:val="single" w:sz="4" w:space="0" w:color="000000"/>
              <w:left w:val="single" w:sz="4" w:space="0" w:color="000000"/>
              <w:bottom w:val="single" w:sz="4" w:space="0" w:color="000000"/>
              <w:right w:val="single" w:sz="4" w:space="0" w:color="000000"/>
            </w:tcBorders>
            <w:textDirection w:val="btLr"/>
          </w:tcPr>
          <w:p w:rsidR="00E92440" w:rsidRDefault="00E92440">
            <w:pPr>
              <w:spacing w:after="0" w:line="240" w:lineRule="auto"/>
              <w:ind w:left="113" w:right="113"/>
              <w:jc w:val="both"/>
              <w:rPr>
                <w:rFonts w:ascii="Times New Roman" w:hAnsi="Times New Roman"/>
                <w:sz w:val="28"/>
                <w:szCs w:val="28"/>
              </w:rPr>
            </w:pPr>
          </w:p>
        </w:tc>
        <w:tc>
          <w:tcPr>
            <w:tcW w:w="1237"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502"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1276"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r>
      <w:tr w:rsidR="00E92440" w:rsidTr="00103D2E">
        <w:trPr>
          <w:cantSplit/>
          <w:trHeight w:val="220"/>
        </w:trPr>
        <w:tc>
          <w:tcPr>
            <w:tcW w:w="593"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1140"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748"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1144"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693"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635"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644"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744" w:type="dxa"/>
            <w:tcBorders>
              <w:top w:val="single" w:sz="4" w:space="0" w:color="000000"/>
              <w:left w:val="single" w:sz="4" w:space="0" w:color="000000"/>
              <w:bottom w:val="single" w:sz="4" w:space="0" w:color="000000"/>
              <w:right w:val="single" w:sz="4" w:space="0" w:color="000000"/>
            </w:tcBorders>
            <w:textDirection w:val="btLr"/>
          </w:tcPr>
          <w:p w:rsidR="00E92440" w:rsidRDefault="00E92440">
            <w:pPr>
              <w:spacing w:after="0" w:line="240" w:lineRule="auto"/>
              <w:ind w:left="113" w:right="113"/>
              <w:jc w:val="both"/>
              <w:rPr>
                <w:rFonts w:ascii="Times New Roman" w:hAnsi="Times New Roman"/>
                <w:sz w:val="28"/>
                <w:szCs w:val="28"/>
              </w:rPr>
            </w:pPr>
          </w:p>
        </w:tc>
        <w:tc>
          <w:tcPr>
            <w:tcW w:w="1237"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502"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1276"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r>
    </w:tbl>
    <w:p w:rsidR="00E92440" w:rsidRDefault="00E92440" w:rsidP="00E92440">
      <w:pPr>
        <w:spacing w:after="0" w:line="240" w:lineRule="auto"/>
        <w:jc w:val="both"/>
        <w:rPr>
          <w:rFonts w:ascii="Times New Roman" w:hAnsi="Times New Roman"/>
          <w:sz w:val="28"/>
          <w:szCs w:val="28"/>
        </w:rPr>
      </w:pPr>
    </w:p>
    <w:p w:rsidR="00D7314B" w:rsidRDefault="00103D2E" w:rsidP="00D7314B">
      <w:pPr>
        <w:spacing w:after="0" w:line="240" w:lineRule="auto"/>
        <w:ind w:firstLine="709"/>
        <w:jc w:val="both"/>
        <w:rPr>
          <w:rFonts w:ascii="Times New Roman" w:hAnsi="Times New Roman"/>
          <w:sz w:val="28"/>
          <w:szCs w:val="28"/>
        </w:rPr>
      </w:pPr>
      <w:r>
        <w:rPr>
          <w:rFonts w:ascii="Times New Roman" w:hAnsi="Times New Roman"/>
          <w:sz w:val="28"/>
          <w:szCs w:val="28"/>
          <w:lang w:val="kk-KZ"/>
        </w:rPr>
        <w:t>К</w:t>
      </w:r>
      <w:r w:rsidR="00D7314B" w:rsidRPr="00391A28">
        <w:rPr>
          <w:rFonts w:ascii="Times New Roman" w:hAnsi="Times New Roman"/>
          <w:sz w:val="28"/>
          <w:szCs w:val="28"/>
        </w:rPr>
        <w:t xml:space="preserve">есте </w:t>
      </w:r>
      <w:r>
        <w:rPr>
          <w:rFonts w:ascii="Times New Roman" w:hAnsi="Times New Roman"/>
          <w:sz w:val="28"/>
          <w:szCs w:val="28"/>
          <w:lang w:val="kk-KZ"/>
        </w:rPr>
        <w:t xml:space="preserve">4.3 </w:t>
      </w:r>
      <w:r w:rsidR="00D7314B" w:rsidRPr="00391A28">
        <w:rPr>
          <w:rFonts w:ascii="Times New Roman" w:hAnsi="Times New Roman"/>
          <w:sz w:val="28"/>
          <w:szCs w:val="28"/>
        </w:rPr>
        <w:t xml:space="preserve">- </w:t>
      </w:r>
      <w:r>
        <w:rPr>
          <w:rFonts w:ascii="Times New Roman" w:hAnsi="Times New Roman"/>
          <w:sz w:val="28"/>
          <w:szCs w:val="28"/>
          <w:lang w:val="kk-KZ"/>
        </w:rPr>
        <w:t>Н</w:t>
      </w:r>
      <w:r w:rsidR="00D7314B" w:rsidRPr="00391A28">
        <w:rPr>
          <w:rFonts w:ascii="Times New Roman" w:hAnsi="Times New Roman"/>
          <w:sz w:val="28"/>
          <w:szCs w:val="28"/>
        </w:rPr>
        <w:t>егізгі тау жыныстарының сипаттамасы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0"/>
        <w:gridCol w:w="1239"/>
        <w:gridCol w:w="567"/>
        <w:gridCol w:w="548"/>
        <w:gridCol w:w="708"/>
        <w:gridCol w:w="1438"/>
        <w:gridCol w:w="567"/>
        <w:gridCol w:w="512"/>
        <w:gridCol w:w="1041"/>
        <w:gridCol w:w="1565"/>
        <w:gridCol w:w="709"/>
      </w:tblGrid>
      <w:tr w:rsidR="00F25C82" w:rsidTr="00103D2E">
        <w:trPr>
          <w:cantSplit/>
          <w:trHeight w:val="1647"/>
        </w:trPr>
        <w:tc>
          <w:tcPr>
            <w:tcW w:w="570" w:type="dxa"/>
            <w:tcBorders>
              <w:top w:val="single" w:sz="4" w:space="0" w:color="000000"/>
              <w:left w:val="single" w:sz="4" w:space="0" w:color="000000"/>
              <w:bottom w:val="single" w:sz="4" w:space="0" w:color="000000"/>
              <w:right w:val="single" w:sz="4" w:space="0" w:color="000000"/>
            </w:tcBorders>
            <w:hideMark/>
          </w:tcPr>
          <w:p w:rsidR="00103D2E" w:rsidRDefault="00103D2E" w:rsidP="001D6C72">
            <w:pPr>
              <w:pStyle w:val="afd"/>
              <w:ind w:firstLine="0"/>
              <w:jc w:val="center"/>
              <w:rPr>
                <w:rFonts w:ascii="Times New Roman" w:hAnsi="Times New Roman"/>
                <w:sz w:val="24"/>
                <w:szCs w:val="24"/>
              </w:rPr>
            </w:pPr>
          </w:p>
          <w:p w:rsidR="00F25C82" w:rsidRPr="008D6BA1" w:rsidRDefault="00F25C82" w:rsidP="001D6C72">
            <w:pPr>
              <w:pStyle w:val="afd"/>
              <w:ind w:firstLine="0"/>
              <w:jc w:val="center"/>
              <w:rPr>
                <w:rFonts w:ascii="Times New Roman" w:hAnsi="Times New Roman"/>
                <w:sz w:val="24"/>
                <w:szCs w:val="24"/>
                <w:lang w:val="kk-KZ"/>
              </w:rPr>
            </w:pPr>
            <w:r>
              <w:rPr>
                <w:rFonts w:ascii="Times New Roman" w:hAnsi="Times New Roman"/>
                <w:sz w:val="24"/>
                <w:szCs w:val="24"/>
              </w:rPr>
              <w:t xml:space="preserve">№ </w:t>
            </w:r>
            <w:r>
              <w:rPr>
                <w:rFonts w:ascii="Times New Roman" w:hAnsi="Times New Roman"/>
                <w:sz w:val="24"/>
                <w:szCs w:val="24"/>
                <w:lang w:val="kk-KZ"/>
              </w:rPr>
              <w:t>р/н</w:t>
            </w:r>
          </w:p>
        </w:tc>
        <w:tc>
          <w:tcPr>
            <w:tcW w:w="1239" w:type="dxa"/>
            <w:tcBorders>
              <w:top w:val="single" w:sz="4" w:space="0" w:color="000000"/>
              <w:left w:val="single" w:sz="4" w:space="0" w:color="000000"/>
              <w:bottom w:val="single" w:sz="4" w:space="0" w:color="000000"/>
              <w:right w:val="single" w:sz="4" w:space="0" w:color="000000"/>
            </w:tcBorders>
            <w:hideMark/>
          </w:tcPr>
          <w:p w:rsidR="00103D2E" w:rsidRDefault="00103D2E" w:rsidP="00103D2E">
            <w:pPr>
              <w:pStyle w:val="afd"/>
              <w:ind w:firstLine="0"/>
              <w:jc w:val="center"/>
              <w:rPr>
                <w:rFonts w:ascii="Times New Roman" w:hAnsi="Times New Roman"/>
                <w:sz w:val="24"/>
                <w:szCs w:val="24"/>
                <w:lang w:val="kk-KZ"/>
              </w:rPr>
            </w:pPr>
          </w:p>
          <w:p w:rsidR="00F25C82" w:rsidRPr="008D6BA1" w:rsidRDefault="00F25C82" w:rsidP="00103D2E">
            <w:pPr>
              <w:pStyle w:val="afd"/>
              <w:ind w:firstLine="0"/>
              <w:jc w:val="center"/>
              <w:rPr>
                <w:rFonts w:ascii="Times New Roman" w:hAnsi="Times New Roman"/>
                <w:sz w:val="24"/>
                <w:szCs w:val="24"/>
                <w:lang w:val="kk-KZ"/>
              </w:rPr>
            </w:pPr>
            <w:r>
              <w:rPr>
                <w:rFonts w:ascii="Times New Roman" w:hAnsi="Times New Roman"/>
                <w:sz w:val="24"/>
                <w:szCs w:val="24"/>
                <w:lang w:val="kk-KZ"/>
              </w:rPr>
              <w:t>Тау жынысы</w:t>
            </w:r>
          </w:p>
        </w:tc>
        <w:tc>
          <w:tcPr>
            <w:tcW w:w="567" w:type="dxa"/>
            <w:tcBorders>
              <w:top w:val="single" w:sz="4" w:space="0" w:color="000000"/>
              <w:left w:val="single" w:sz="4" w:space="0" w:color="000000"/>
              <w:bottom w:val="single" w:sz="4" w:space="0" w:color="000000"/>
              <w:right w:val="single" w:sz="4" w:space="0" w:color="000000"/>
            </w:tcBorders>
            <w:textDirection w:val="btLr"/>
            <w:hideMark/>
          </w:tcPr>
          <w:p w:rsidR="00F25C82" w:rsidRPr="008D6BA1" w:rsidRDefault="00F25C82" w:rsidP="00103D2E">
            <w:pPr>
              <w:pStyle w:val="afd"/>
              <w:ind w:left="113" w:right="113" w:firstLine="0"/>
              <w:jc w:val="center"/>
              <w:rPr>
                <w:rFonts w:ascii="Times New Roman" w:hAnsi="Times New Roman"/>
                <w:sz w:val="24"/>
                <w:szCs w:val="24"/>
                <w:lang w:val="kk-KZ"/>
              </w:rPr>
            </w:pPr>
            <w:r>
              <w:rPr>
                <w:rFonts w:ascii="Times New Roman" w:hAnsi="Times New Roman"/>
                <w:sz w:val="24"/>
                <w:szCs w:val="24"/>
                <w:lang w:val="kk-KZ"/>
              </w:rPr>
              <w:t>топ</w:t>
            </w:r>
          </w:p>
        </w:tc>
        <w:tc>
          <w:tcPr>
            <w:tcW w:w="548" w:type="dxa"/>
            <w:tcBorders>
              <w:top w:val="single" w:sz="4" w:space="0" w:color="000000"/>
              <w:left w:val="single" w:sz="4" w:space="0" w:color="000000"/>
              <w:bottom w:val="single" w:sz="4" w:space="0" w:color="000000"/>
              <w:right w:val="single" w:sz="4" w:space="0" w:color="000000"/>
            </w:tcBorders>
            <w:textDirection w:val="btLr"/>
            <w:hideMark/>
          </w:tcPr>
          <w:p w:rsidR="00F25C82" w:rsidRPr="008D6BA1" w:rsidRDefault="00103D2E" w:rsidP="00103D2E">
            <w:pPr>
              <w:pStyle w:val="afd"/>
              <w:ind w:left="113" w:right="113" w:firstLine="0"/>
              <w:jc w:val="center"/>
              <w:rPr>
                <w:rFonts w:ascii="Times New Roman" w:hAnsi="Times New Roman"/>
                <w:sz w:val="24"/>
                <w:szCs w:val="24"/>
                <w:lang w:val="kk-KZ"/>
              </w:rPr>
            </w:pPr>
            <w:r>
              <w:rPr>
                <w:rFonts w:ascii="Times New Roman" w:hAnsi="Times New Roman"/>
                <w:sz w:val="24"/>
                <w:szCs w:val="24"/>
                <w:lang w:val="kk-KZ"/>
              </w:rPr>
              <w:t>Топ</w:t>
            </w:r>
            <w:r w:rsidR="00F25C82">
              <w:rPr>
                <w:rFonts w:ascii="Times New Roman" w:hAnsi="Times New Roman"/>
                <w:sz w:val="24"/>
                <w:szCs w:val="24"/>
                <w:lang w:val="kk-KZ"/>
              </w:rPr>
              <w:t>ша</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F25C82" w:rsidRPr="008D6BA1" w:rsidRDefault="00F25C82" w:rsidP="001D6C72">
            <w:pPr>
              <w:pStyle w:val="afd"/>
              <w:ind w:firstLine="0"/>
              <w:rPr>
                <w:rFonts w:ascii="Times New Roman" w:hAnsi="Times New Roman"/>
                <w:sz w:val="24"/>
                <w:szCs w:val="24"/>
                <w:lang w:val="kk-KZ"/>
              </w:rPr>
            </w:pPr>
            <w:r>
              <w:rPr>
                <w:rFonts w:ascii="Times New Roman" w:hAnsi="Times New Roman"/>
                <w:sz w:val="24"/>
                <w:szCs w:val="24"/>
                <w:lang w:val="kk-KZ"/>
              </w:rPr>
              <w:t xml:space="preserve">Түсі </w:t>
            </w:r>
          </w:p>
        </w:tc>
        <w:tc>
          <w:tcPr>
            <w:tcW w:w="1438" w:type="dxa"/>
            <w:tcBorders>
              <w:top w:val="single" w:sz="4" w:space="0" w:color="000000"/>
              <w:left w:val="single" w:sz="4" w:space="0" w:color="000000"/>
              <w:bottom w:val="single" w:sz="4" w:space="0" w:color="000000"/>
              <w:right w:val="single" w:sz="4" w:space="0" w:color="000000"/>
            </w:tcBorders>
            <w:hideMark/>
          </w:tcPr>
          <w:p w:rsidR="00103D2E" w:rsidRDefault="00103D2E" w:rsidP="001D6C72">
            <w:pPr>
              <w:pStyle w:val="afd"/>
              <w:ind w:firstLine="0"/>
              <w:jc w:val="center"/>
              <w:rPr>
                <w:rFonts w:ascii="Times New Roman" w:hAnsi="Times New Roman"/>
                <w:sz w:val="24"/>
                <w:szCs w:val="24"/>
                <w:lang w:val="kk-KZ"/>
              </w:rPr>
            </w:pPr>
          </w:p>
          <w:p w:rsidR="00F25C82" w:rsidRPr="008D6BA1" w:rsidRDefault="00F25C82" w:rsidP="00103D2E">
            <w:pPr>
              <w:pStyle w:val="afd"/>
              <w:ind w:firstLine="0"/>
              <w:jc w:val="center"/>
              <w:rPr>
                <w:rFonts w:ascii="Times New Roman" w:hAnsi="Times New Roman"/>
                <w:sz w:val="24"/>
                <w:szCs w:val="24"/>
                <w:lang w:val="kk-KZ"/>
              </w:rPr>
            </w:pPr>
            <w:r>
              <w:rPr>
                <w:rFonts w:ascii="Times New Roman" w:hAnsi="Times New Roman"/>
                <w:sz w:val="24"/>
                <w:szCs w:val="24"/>
                <w:lang w:val="kk-KZ"/>
              </w:rPr>
              <w:t>Минералды құрамы</w:t>
            </w:r>
          </w:p>
        </w:tc>
        <w:tc>
          <w:tcPr>
            <w:tcW w:w="567" w:type="dxa"/>
            <w:tcBorders>
              <w:top w:val="single" w:sz="4" w:space="0" w:color="000000"/>
              <w:left w:val="single" w:sz="4" w:space="0" w:color="000000"/>
              <w:bottom w:val="single" w:sz="4" w:space="0" w:color="000000"/>
              <w:right w:val="single" w:sz="4" w:space="0" w:color="000000"/>
            </w:tcBorders>
            <w:textDirection w:val="btLr"/>
            <w:hideMark/>
          </w:tcPr>
          <w:p w:rsidR="00F25C82" w:rsidRPr="008D6BA1" w:rsidRDefault="00F25C82" w:rsidP="00103D2E">
            <w:pPr>
              <w:pStyle w:val="afd"/>
              <w:ind w:left="113" w:right="113" w:firstLine="0"/>
              <w:jc w:val="center"/>
              <w:rPr>
                <w:rFonts w:ascii="Times New Roman" w:hAnsi="Times New Roman"/>
                <w:sz w:val="24"/>
                <w:szCs w:val="24"/>
                <w:lang w:val="kk-KZ"/>
              </w:rPr>
            </w:pPr>
            <w:r>
              <w:rPr>
                <w:rFonts w:ascii="Times New Roman" w:hAnsi="Times New Roman"/>
                <w:sz w:val="24"/>
                <w:szCs w:val="24"/>
                <w:lang w:val="kk-KZ"/>
              </w:rPr>
              <w:t>Құрлымы</w:t>
            </w:r>
          </w:p>
        </w:tc>
        <w:tc>
          <w:tcPr>
            <w:tcW w:w="512" w:type="dxa"/>
            <w:tcBorders>
              <w:top w:val="single" w:sz="4" w:space="0" w:color="000000"/>
              <w:left w:val="single" w:sz="4" w:space="0" w:color="000000"/>
              <w:bottom w:val="single" w:sz="4" w:space="0" w:color="000000"/>
              <w:right w:val="single" w:sz="4" w:space="0" w:color="000000"/>
            </w:tcBorders>
            <w:textDirection w:val="btLr"/>
            <w:hideMark/>
          </w:tcPr>
          <w:p w:rsidR="00F25C82" w:rsidRDefault="00F25C82" w:rsidP="00103D2E">
            <w:pPr>
              <w:pStyle w:val="afd"/>
              <w:ind w:left="113" w:right="113" w:firstLine="0"/>
              <w:jc w:val="center"/>
              <w:rPr>
                <w:rFonts w:ascii="Times New Roman" w:hAnsi="Times New Roman"/>
                <w:sz w:val="24"/>
                <w:szCs w:val="24"/>
              </w:rPr>
            </w:pPr>
            <w:r>
              <w:rPr>
                <w:rFonts w:ascii="Times New Roman" w:hAnsi="Times New Roman"/>
                <w:sz w:val="24"/>
                <w:szCs w:val="24"/>
              </w:rPr>
              <w:t>Тек</w:t>
            </w:r>
            <w:r>
              <w:rPr>
                <w:rFonts w:ascii="Times New Roman" w:hAnsi="Times New Roman"/>
                <w:sz w:val="24"/>
                <w:szCs w:val="24"/>
              </w:rPr>
              <w:softHyphen/>
              <w:t>стура</w:t>
            </w:r>
          </w:p>
        </w:tc>
        <w:tc>
          <w:tcPr>
            <w:tcW w:w="1041" w:type="dxa"/>
            <w:tcBorders>
              <w:top w:val="single" w:sz="4" w:space="0" w:color="000000"/>
              <w:left w:val="single" w:sz="4" w:space="0" w:color="000000"/>
              <w:bottom w:val="single" w:sz="4" w:space="0" w:color="000000"/>
              <w:right w:val="single" w:sz="4" w:space="0" w:color="000000"/>
            </w:tcBorders>
            <w:hideMark/>
          </w:tcPr>
          <w:p w:rsidR="00F25C82" w:rsidRDefault="00F25C82" w:rsidP="001D6C72">
            <w:pPr>
              <w:pStyle w:val="afd"/>
              <w:ind w:firstLine="0"/>
              <w:jc w:val="center"/>
              <w:rPr>
                <w:rFonts w:ascii="Times New Roman" w:hAnsi="Times New Roman"/>
                <w:sz w:val="24"/>
                <w:szCs w:val="24"/>
              </w:rPr>
            </w:pPr>
            <w:r>
              <w:rPr>
                <w:rFonts w:ascii="Times New Roman" w:hAnsi="Times New Roman"/>
                <w:sz w:val="24"/>
                <w:szCs w:val="24"/>
                <w:lang w:val="kk-KZ"/>
              </w:rPr>
              <w:t>Орташа тығыз-дығы</w:t>
            </w:r>
            <w:r>
              <w:rPr>
                <w:rFonts w:ascii="Times New Roman" w:hAnsi="Times New Roman"/>
                <w:sz w:val="24"/>
                <w:szCs w:val="24"/>
              </w:rPr>
              <w:t xml:space="preserve"> кг/м</w:t>
            </w:r>
            <w:r>
              <w:rPr>
                <w:rFonts w:ascii="Times New Roman" w:hAnsi="Times New Roman"/>
                <w:sz w:val="24"/>
                <w:szCs w:val="24"/>
                <w:vertAlign w:val="superscript"/>
              </w:rPr>
              <w:t>3</w:t>
            </w:r>
          </w:p>
        </w:tc>
        <w:tc>
          <w:tcPr>
            <w:tcW w:w="1565" w:type="dxa"/>
            <w:tcBorders>
              <w:top w:val="single" w:sz="4" w:space="0" w:color="000000"/>
              <w:left w:val="single" w:sz="4" w:space="0" w:color="000000"/>
              <w:bottom w:val="single" w:sz="4" w:space="0" w:color="000000"/>
              <w:right w:val="single" w:sz="4" w:space="0" w:color="000000"/>
            </w:tcBorders>
            <w:hideMark/>
          </w:tcPr>
          <w:p w:rsidR="00F25C82" w:rsidRDefault="00F25C82" w:rsidP="001D6C72">
            <w:pPr>
              <w:pStyle w:val="afd"/>
              <w:ind w:hanging="104"/>
              <w:jc w:val="center"/>
              <w:rPr>
                <w:rFonts w:ascii="Times New Roman" w:hAnsi="Times New Roman"/>
                <w:sz w:val="24"/>
                <w:szCs w:val="24"/>
              </w:rPr>
            </w:pPr>
            <w:r>
              <w:rPr>
                <w:rFonts w:ascii="Times New Roman" w:hAnsi="Times New Roman"/>
                <w:sz w:val="24"/>
                <w:szCs w:val="24"/>
              </w:rPr>
              <w:t>Моос шкал</w:t>
            </w:r>
            <w:r>
              <w:rPr>
                <w:rFonts w:ascii="Times New Roman" w:hAnsi="Times New Roman"/>
                <w:sz w:val="24"/>
                <w:szCs w:val="24"/>
                <w:lang w:val="kk-KZ"/>
              </w:rPr>
              <w:t>асы бойынша қаттылығы</w:t>
            </w:r>
            <w:r>
              <w:rPr>
                <w:rFonts w:ascii="Times New Roman" w:hAnsi="Times New Roman"/>
                <w:sz w:val="24"/>
                <w:szCs w:val="24"/>
              </w:rPr>
              <w:t xml:space="preserve"> </w:t>
            </w:r>
          </w:p>
        </w:tc>
        <w:tc>
          <w:tcPr>
            <w:tcW w:w="709" w:type="dxa"/>
            <w:tcBorders>
              <w:top w:val="single" w:sz="4" w:space="0" w:color="000000"/>
              <w:left w:val="single" w:sz="4" w:space="0" w:color="000000"/>
              <w:bottom w:val="single" w:sz="4" w:space="0" w:color="000000"/>
              <w:right w:val="single" w:sz="4" w:space="0" w:color="000000"/>
            </w:tcBorders>
            <w:textDirection w:val="btLr"/>
            <w:hideMark/>
          </w:tcPr>
          <w:p w:rsidR="00F25C82" w:rsidRPr="008D6BA1" w:rsidRDefault="00F25C82" w:rsidP="00103D2E">
            <w:pPr>
              <w:pStyle w:val="afd"/>
              <w:ind w:left="113" w:right="113" w:firstLine="0"/>
              <w:jc w:val="center"/>
              <w:rPr>
                <w:rFonts w:ascii="Times New Roman" w:hAnsi="Times New Roman"/>
                <w:sz w:val="24"/>
                <w:szCs w:val="24"/>
                <w:lang w:val="kk-KZ"/>
              </w:rPr>
            </w:pPr>
            <w:r>
              <w:rPr>
                <w:rFonts w:ascii="Times New Roman" w:hAnsi="Times New Roman"/>
                <w:sz w:val="24"/>
                <w:szCs w:val="24"/>
                <w:lang w:val="kk-KZ"/>
              </w:rPr>
              <w:t>Ескертулер</w:t>
            </w:r>
          </w:p>
        </w:tc>
      </w:tr>
      <w:tr w:rsidR="00E92440" w:rsidTr="00103D2E">
        <w:tc>
          <w:tcPr>
            <w:tcW w:w="570"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1239"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567"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548"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708"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1438"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567"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512"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1041"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1565"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709"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r>
      <w:tr w:rsidR="00E92440" w:rsidTr="00103D2E">
        <w:tc>
          <w:tcPr>
            <w:tcW w:w="570"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1239"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567"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548"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708"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1438"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567"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512"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1041"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1565"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c>
          <w:tcPr>
            <w:tcW w:w="709"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rPr>
                <w:rFonts w:ascii="Times New Roman" w:hAnsi="Times New Roman"/>
                <w:sz w:val="28"/>
                <w:szCs w:val="28"/>
              </w:rPr>
            </w:pPr>
          </w:p>
        </w:tc>
      </w:tr>
    </w:tbl>
    <w:p w:rsidR="00E92440" w:rsidRDefault="00E92440" w:rsidP="00E92440">
      <w:pPr>
        <w:spacing w:after="0" w:line="240" w:lineRule="auto"/>
        <w:rPr>
          <w:rFonts w:ascii="Times New Roman" w:hAnsi="Times New Roman"/>
          <w:sz w:val="28"/>
          <w:szCs w:val="28"/>
        </w:rPr>
      </w:pPr>
    </w:p>
    <w:p w:rsidR="00E92440" w:rsidRDefault="00E92440" w:rsidP="00E92440">
      <w:pPr>
        <w:spacing w:after="0" w:line="240" w:lineRule="auto"/>
        <w:rPr>
          <w:rFonts w:ascii="Times New Roman" w:hAnsi="Times New Roman"/>
          <w:sz w:val="28"/>
          <w:szCs w:val="28"/>
        </w:rPr>
      </w:pPr>
    </w:p>
    <w:p w:rsidR="00D7314B" w:rsidRPr="00103D2E" w:rsidRDefault="00D7314B" w:rsidP="00103D2E">
      <w:pPr>
        <w:spacing w:after="0" w:line="240" w:lineRule="auto"/>
        <w:ind w:firstLine="709"/>
        <w:jc w:val="both"/>
        <w:rPr>
          <w:rFonts w:ascii="Times New Roman" w:hAnsi="Times New Roman"/>
          <w:b/>
          <w:color w:val="000000"/>
          <w:sz w:val="28"/>
          <w:szCs w:val="28"/>
        </w:rPr>
      </w:pPr>
      <w:r w:rsidRPr="00103D2E">
        <w:rPr>
          <w:rFonts w:ascii="Times New Roman" w:hAnsi="Times New Roman"/>
          <w:b/>
          <w:color w:val="000000"/>
          <w:sz w:val="28"/>
          <w:szCs w:val="28"/>
        </w:rPr>
        <w:t>Бақылау сұрақтары:</w:t>
      </w:r>
    </w:p>
    <w:p w:rsidR="00D7314B" w:rsidRPr="003150D1" w:rsidRDefault="00D7314B" w:rsidP="00103D2E">
      <w:pPr>
        <w:spacing w:after="0" w:line="240" w:lineRule="auto"/>
        <w:ind w:firstLine="709"/>
        <w:jc w:val="both"/>
        <w:rPr>
          <w:rFonts w:ascii="Times New Roman" w:hAnsi="Times New Roman"/>
          <w:color w:val="000000"/>
          <w:sz w:val="28"/>
          <w:szCs w:val="28"/>
        </w:rPr>
      </w:pPr>
      <w:r w:rsidRPr="003150D1">
        <w:rPr>
          <w:rFonts w:ascii="Times New Roman" w:hAnsi="Times New Roman"/>
          <w:color w:val="000000"/>
          <w:sz w:val="28"/>
          <w:szCs w:val="28"/>
        </w:rPr>
        <w:t xml:space="preserve">1.Құрылыс </w:t>
      </w:r>
      <w:r w:rsidR="005D4CEE">
        <w:rPr>
          <w:rFonts w:ascii="Times New Roman" w:hAnsi="Times New Roman"/>
          <w:color w:val="000000"/>
          <w:sz w:val="28"/>
          <w:szCs w:val="28"/>
        </w:rPr>
        <w:t>ауалық</w:t>
      </w:r>
      <w:r w:rsidRPr="003150D1">
        <w:rPr>
          <w:rFonts w:ascii="Times New Roman" w:hAnsi="Times New Roman"/>
          <w:color w:val="000000"/>
          <w:sz w:val="28"/>
          <w:szCs w:val="28"/>
        </w:rPr>
        <w:t xml:space="preserve"> әкіне анықтама беріңіз.</w:t>
      </w:r>
    </w:p>
    <w:p w:rsidR="00D7314B" w:rsidRPr="003150D1" w:rsidRDefault="00D7314B" w:rsidP="00103D2E">
      <w:pPr>
        <w:pStyle w:val="af7"/>
        <w:spacing w:after="0" w:line="240" w:lineRule="auto"/>
        <w:ind w:left="0" w:firstLine="709"/>
        <w:jc w:val="both"/>
        <w:rPr>
          <w:rFonts w:ascii="Times New Roman" w:hAnsi="Times New Roman"/>
          <w:color w:val="000000"/>
          <w:sz w:val="28"/>
          <w:szCs w:val="28"/>
        </w:rPr>
      </w:pPr>
      <w:r w:rsidRPr="003150D1">
        <w:rPr>
          <w:rFonts w:ascii="Times New Roman" w:hAnsi="Times New Roman"/>
          <w:color w:val="000000"/>
          <w:sz w:val="28"/>
          <w:szCs w:val="28"/>
        </w:rPr>
        <w:t>2.Кальцийлі байланыстырғыштардың түрлері.</w:t>
      </w:r>
    </w:p>
    <w:p w:rsidR="00D7314B" w:rsidRPr="003150D1" w:rsidRDefault="00D7314B" w:rsidP="00103D2E">
      <w:pPr>
        <w:pStyle w:val="af7"/>
        <w:spacing w:after="0" w:line="240" w:lineRule="auto"/>
        <w:ind w:left="0" w:firstLine="709"/>
        <w:jc w:val="both"/>
        <w:rPr>
          <w:rFonts w:ascii="Times New Roman" w:hAnsi="Times New Roman"/>
          <w:color w:val="000000"/>
          <w:sz w:val="28"/>
          <w:szCs w:val="28"/>
        </w:rPr>
      </w:pPr>
      <w:r w:rsidRPr="003150D1">
        <w:rPr>
          <w:rFonts w:ascii="Times New Roman" w:hAnsi="Times New Roman"/>
          <w:color w:val="000000"/>
          <w:sz w:val="28"/>
          <w:szCs w:val="28"/>
        </w:rPr>
        <w:t>3.Тау жыныстарының қасиеттерін сипаттайтын физикалық қасиеттер.</w:t>
      </w:r>
    </w:p>
    <w:p w:rsidR="00D7314B" w:rsidRPr="003150D1" w:rsidRDefault="00D7314B" w:rsidP="00103D2E">
      <w:pPr>
        <w:pStyle w:val="af7"/>
        <w:spacing w:after="0" w:line="240" w:lineRule="auto"/>
        <w:ind w:left="0" w:right="-143" w:firstLine="709"/>
        <w:jc w:val="both"/>
        <w:rPr>
          <w:rFonts w:ascii="Times New Roman" w:hAnsi="Times New Roman"/>
          <w:color w:val="000000"/>
          <w:sz w:val="28"/>
          <w:szCs w:val="28"/>
        </w:rPr>
      </w:pPr>
      <w:r w:rsidRPr="003150D1">
        <w:rPr>
          <w:rFonts w:ascii="Times New Roman" w:hAnsi="Times New Roman"/>
          <w:color w:val="000000"/>
          <w:sz w:val="28"/>
          <w:szCs w:val="28"/>
        </w:rPr>
        <w:t>4.Тау жыныстарының қасиеттерін сипаттайтын механикалық қасиеттер.</w:t>
      </w:r>
    </w:p>
    <w:p w:rsidR="00D7314B" w:rsidRPr="003150D1" w:rsidRDefault="00D7314B" w:rsidP="00103D2E">
      <w:pPr>
        <w:pStyle w:val="af7"/>
        <w:spacing w:after="0" w:line="240" w:lineRule="auto"/>
        <w:ind w:left="0" w:firstLine="709"/>
        <w:jc w:val="both"/>
        <w:rPr>
          <w:rFonts w:ascii="Times New Roman" w:hAnsi="Times New Roman"/>
          <w:color w:val="000000"/>
          <w:sz w:val="28"/>
          <w:szCs w:val="28"/>
        </w:rPr>
      </w:pPr>
      <w:r w:rsidRPr="003150D1">
        <w:rPr>
          <w:rFonts w:ascii="Times New Roman" w:hAnsi="Times New Roman"/>
          <w:color w:val="000000"/>
          <w:sz w:val="28"/>
          <w:szCs w:val="28"/>
        </w:rPr>
        <w:t>5.Әк байланыстырғыштарын өндіру үшін қолданылатын тау жыныс</w:t>
      </w:r>
      <w:r w:rsidR="00103D2E">
        <w:rPr>
          <w:rFonts w:ascii="Times New Roman" w:hAnsi="Times New Roman"/>
          <w:color w:val="000000"/>
          <w:sz w:val="28"/>
          <w:szCs w:val="28"/>
          <w:lang w:val="kk-KZ"/>
        </w:rPr>
        <w:t>-</w:t>
      </w:r>
      <w:r w:rsidRPr="003150D1">
        <w:rPr>
          <w:rFonts w:ascii="Times New Roman" w:hAnsi="Times New Roman"/>
          <w:color w:val="000000"/>
          <w:sz w:val="28"/>
          <w:szCs w:val="28"/>
        </w:rPr>
        <w:t>тарының түрлері мен шығу тегі қандай?</w:t>
      </w:r>
    </w:p>
    <w:p w:rsidR="00D7314B" w:rsidRPr="003150D1" w:rsidRDefault="00D7314B" w:rsidP="00103D2E">
      <w:pPr>
        <w:pStyle w:val="af7"/>
        <w:spacing w:after="0" w:line="240" w:lineRule="auto"/>
        <w:ind w:left="0" w:firstLine="709"/>
        <w:jc w:val="both"/>
        <w:rPr>
          <w:rFonts w:ascii="Times New Roman" w:hAnsi="Times New Roman"/>
          <w:color w:val="000000"/>
          <w:sz w:val="28"/>
          <w:szCs w:val="28"/>
        </w:rPr>
      </w:pPr>
      <w:r w:rsidRPr="003150D1">
        <w:rPr>
          <w:rFonts w:ascii="Times New Roman" w:hAnsi="Times New Roman"/>
          <w:color w:val="000000"/>
          <w:sz w:val="28"/>
          <w:szCs w:val="28"/>
        </w:rPr>
        <w:t>6.Тау жыныстары мен минералдарға анықтама беріңіз.</w:t>
      </w:r>
    </w:p>
    <w:p w:rsidR="00D7314B" w:rsidRPr="003150D1" w:rsidRDefault="00D7314B" w:rsidP="00103D2E">
      <w:pPr>
        <w:pStyle w:val="af7"/>
        <w:spacing w:after="0" w:line="240" w:lineRule="auto"/>
        <w:ind w:left="0" w:firstLine="709"/>
        <w:jc w:val="both"/>
        <w:rPr>
          <w:rFonts w:ascii="Times New Roman" w:hAnsi="Times New Roman"/>
          <w:color w:val="000000"/>
          <w:sz w:val="28"/>
          <w:szCs w:val="28"/>
        </w:rPr>
      </w:pPr>
      <w:r w:rsidRPr="003150D1">
        <w:rPr>
          <w:rFonts w:ascii="Times New Roman" w:hAnsi="Times New Roman"/>
          <w:color w:val="000000"/>
          <w:sz w:val="28"/>
          <w:szCs w:val="28"/>
        </w:rPr>
        <w:t>7.Тау жыныстарының петрографиялық қасиеттерін сипаттайтын көрсеткіштер.</w:t>
      </w:r>
    </w:p>
    <w:p w:rsidR="00D7314B" w:rsidRPr="003150D1" w:rsidRDefault="00D7314B" w:rsidP="00103D2E">
      <w:pPr>
        <w:pStyle w:val="af7"/>
        <w:spacing w:after="0" w:line="240" w:lineRule="auto"/>
        <w:ind w:left="0" w:firstLine="709"/>
        <w:jc w:val="both"/>
        <w:rPr>
          <w:rFonts w:ascii="Times New Roman" w:hAnsi="Times New Roman"/>
          <w:color w:val="000000"/>
          <w:sz w:val="28"/>
          <w:szCs w:val="28"/>
        </w:rPr>
      </w:pPr>
      <w:r w:rsidRPr="003150D1">
        <w:rPr>
          <w:rFonts w:ascii="Times New Roman" w:hAnsi="Times New Roman"/>
          <w:color w:val="000000"/>
          <w:sz w:val="28"/>
          <w:szCs w:val="28"/>
        </w:rPr>
        <w:t>8.Тау жыныстарының нақты тығыздығын анықтау тәртібі.</w:t>
      </w:r>
    </w:p>
    <w:p w:rsidR="00D7314B" w:rsidRPr="003150D1" w:rsidRDefault="00D7314B" w:rsidP="00103D2E">
      <w:pPr>
        <w:pStyle w:val="af7"/>
        <w:spacing w:after="0" w:line="240" w:lineRule="auto"/>
        <w:ind w:left="0" w:firstLine="709"/>
        <w:jc w:val="both"/>
        <w:rPr>
          <w:rFonts w:ascii="Times New Roman" w:hAnsi="Times New Roman"/>
          <w:color w:val="000000"/>
          <w:sz w:val="28"/>
          <w:szCs w:val="28"/>
        </w:rPr>
      </w:pPr>
      <w:r w:rsidRPr="003150D1">
        <w:rPr>
          <w:rFonts w:ascii="Times New Roman" w:hAnsi="Times New Roman"/>
          <w:color w:val="000000"/>
          <w:sz w:val="28"/>
          <w:szCs w:val="28"/>
        </w:rPr>
        <w:t>9.Тау жыныстарының орташа тығыздығын анықтау тәртібі.</w:t>
      </w:r>
    </w:p>
    <w:p w:rsidR="00D7314B" w:rsidRPr="003150D1" w:rsidRDefault="00D7314B" w:rsidP="00103D2E">
      <w:pPr>
        <w:pStyle w:val="af7"/>
        <w:spacing w:after="0" w:line="240" w:lineRule="auto"/>
        <w:ind w:left="0" w:firstLine="709"/>
        <w:jc w:val="both"/>
        <w:rPr>
          <w:rFonts w:ascii="Times New Roman" w:hAnsi="Times New Roman"/>
          <w:color w:val="000000"/>
          <w:sz w:val="28"/>
          <w:szCs w:val="28"/>
        </w:rPr>
      </w:pPr>
      <w:r w:rsidRPr="003150D1">
        <w:rPr>
          <w:rFonts w:ascii="Times New Roman" w:hAnsi="Times New Roman"/>
          <w:color w:val="000000"/>
          <w:sz w:val="28"/>
          <w:szCs w:val="28"/>
        </w:rPr>
        <w:t>10.Тау жыныстарының қаттылығын анықтау тәртібі.</w:t>
      </w:r>
    </w:p>
    <w:p w:rsidR="00D7314B" w:rsidRDefault="00D7314B" w:rsidP="00103D2E">
      <w:pPr>
        <w:pStyle w:val="af7"/>
        <w:spacing w:after="0" w:line="240" w:lineRule="auto"/>
        <w:ind w:left="0" w:firstLine="709"/>
        <w:jc w:val="both"/>
        <w:rPr>
          <w:rFonts w:ascii="Times New Roman" w:hAnsi="Times New Roman"/>
          <w:sz w:val="28"/>
          <w:szCs w:val="28"/>
        </w:rPr>
      </w:pPr>
      <w:r w:rsidRPr="003150D1">
        <w:rPr>
          <w:rFonts w:ascii="Times New Roman" w:hAnsi="Times New Roman"/>
          <w:color w:val="000000"/>
          <w:sz w:val="28"/>
          <w:szCs w:val="28"/>
        </w:rPr>
        <w:t>11.Ауа әк өндірісінде пайдаланылатын Қазақстанның карбонатты тау жыныстарының кен орындарын атаңыз.</w:t>
      </w:r>
    </w:p>
    <w:p w:rsidR="00E92440" w:rsidRDefault="00E92440" w:rsidP="00E92440">
      <w:pPr>
        <w:shd w:val="clear" w:color="auto" w:fill="FFFFFF"/>
        <w:autoSpaceDE w:val="0"/>
        <w:autoSpaceDN w:val="0"/>
        <w:adjustRightInd w:val="0"/>
        <w:spacing w:after="0" w:line="240" w:lineRule="auto"/>
        <w:jc w:val="center"/>
        <w:rPr>
          <w:rFonts w:ascii="Times New Roman" w:hAnsi="Times New Roman"/>
          <w:b/>
          <w:bCs/>
          <w:noProof/>
          <w:color w:val="000000"/>
          <w:sz w:val="28"/>
          <w:szCs w:val="28"/>
          <w:lang w:val="kk-KZ"/>
        </w:rPr>
      </w:pPr>
      <w:r>
        <w:rPr>
          <w:rFonts w:ascii="Times New Roman" w:hAnsi="Times New Roman"/>
          <w:b/>
          <w:bCs/>
          <w:noProof/>
          <w:color w:val="000000"/>
          <w:sz w:val="28"/>
          <w:szCs w:val="28"/>
        </w:rPr>
        <w:t>Зертханалық жұмыс</w:t>
      </w:r>
      <w:r>
        <w:rPr>
          <w:rFonts w:ascii="Times New Roman" w:hAnsi="Times New Roman"/>
          <w:b/>
          <w:bCs/>
          <w:noProof/>
          <w:color w:val="000000"/>
          <w:sz w:val="28"/>
          <w:szCs w:val="28"/>
          <w:lang w:val="kk-KZ"/>
        </w:rPr>
        <w:t xml:space="preserve"> </w:t>
      </w:r>
      <w:r>
        <w:rPr>
          <w:rFonts w:ascii="Times New Roman" w:hAnsi="Times New Roman"/>
          <w:b/>
          <w:bCs/>
          <w:noProof/>
          <w:color w:val="000000"/>
          <w:sz w:val="28"/>
          <w:szCs w:val="28"/>
        </w:rPr>
        <w:t>№5</w:t>
      </w:r>
    </w:p>
    <w:p w:rsidR="00D7314B" w:rsidRPr="00D7314B" w:rsidRDefault="00D7314B" w:rsidP="00E92440">
      <w:pPr>
        <w:shd w:val="clear" w:color="auto" w:fill="FFFFFF"/>
        <w:autoSpaceDE w:val="0"/>
        <w:autoSpaceDN w:val="0"/>
        <w:adjustRightInd w:val="0"/>
        <w:spacing w:after="0" w:line="240" w:lineRule="auto"/>
        <w:jc w:val="center"/>
        <w:rPr>
          <w:rFonts w:ascii="Times New Roman" w:hAnsi="Times New Roman"/>
          <w:b/>
          <w:bCs/>
          <w:noProof/>
          <w:color w:val="000000"/>
          <w:sz w:val="28"/>
          <w:szCs w:val="28"/>
          <w:lang w:val="kk-KZ"/>
        </w:rPr>
      </w:pPr>
    </w:p>
    <w:p w:rsidR="00C21978" w:rsidRDefault="00C21978" w:rsidP="00E92440">
      <w:pPr>
        <w:spacing w:after="0" w:line="240" w:lineRule="auto"/>
        <w:jc w:val="center"/>
        <w:rPr>
          <w:rFonts w:ascii="Times New Roman" w:hAnsi="Times New Roman"/>
          <w:b/>
          <w:sz w:val="28"/>
          <w:szCs w:val="28"/>
          <w:lang w:val="kk-KZ"/>
        </w:rPr>
      </w:pPr>
      <w:r w:rsidRPr="00C21978">
        <w:rPr>
          <w:rFonts w:ascii="Times New Roman" w:hAnsi="Times New Roman"/>
          <w:b/>
          <w:sz w:val="28"/>
          <w:szCs w:val="28"/>
          <w:lang w:val="kk-KZ"/>
        </w:rPr>
        <w:t xml:space="preserve">Әкті байланыстырғыштарды алу кезінде жүретін химиялық </w:t>
      </w:r>
    </w:p>
    <w:p w:rsidR="00E92440" w:rsidRPr="00C21978" w:rsidRDefault="00C21978" w:rsidP="00E92440">
      <w:pPr>
        <w:spacing w:after="0" w:line="240" w:lineRule="auto"/>
        <w:jc w:val="center"/>
        <w:rPr>
          <w:rFonts w:ascii="Times New Roman" w:hAnsi="Times New Roman"/>
          <w:b/>
          <w:sz w:val="28"/>
          <w:szCs w:val="28"/>
          <w:lang w:val="kk-KZ"/>
        </w:rPr>
      </w:pPr>
      <w:r w:rsidRPr="00C21978">
        <w:rPr>
          <w:rFonts w:ascii="Times New Roman" w:hAnsi="Times New Roman"/>
          <w:b/>
          <w:sz w:val="28"/>
          <w:szCs w:val="28"/>
          <w:lang w:val="kk-KZ"/>
        </w:rPr>
        <w:t>процестерді талдау</w:t>
      </w:r>
    </w:p>
    <w:p w:rsidR="00E92440" w:rsidRPr="00FD0ECC" w:rsidRDefault="00E92440" w:rsidP="00103D2E">
      <w:pPr>
        <w:spacing w:after="0" w:line="240" w:lineRule="auto"/>
        <w:ind w:firstLine="709"/>
        <w:jc w:val="center"/>
        <w:rPr>
          <w:rFonts w:ascii="Times New Roman" w:hAnsi="Times New Roman"/>
          <w:b/>
          <w:sz w:val="28"/>
          <w:szCs w:val="28"/>
          <w:lang w:val="kk-KZ"/>
        </w:rPr>
      </w:pPr>
    </w:p>
    <w:p w:rsidR="00E92440" w:rsidRDefault="001D6C72" w:rsidP="00103D2E">
      <w:pPr>
        <w:tabs>
          <w:tab w:val="left" w:pos="2080"/>
        </w:tabs>
        <w:spacing w:after="0" w:line="240" w:lineRule="auto"/>
        <w:ind w:firstLine="709"/>
        <w:jc w:val="both"/>
        <w:rPr>
          <w:rFonts w:ascii="Times New Roman" w:hAnsi="Times New Roman"/>
          <w:sz w:val="28"/>
          <w:szCs w:val="28"/>
          <w:lang w:val="kk-KZ"/>
        </w:rPr>
      </w:pPr>
      <w:r w:rsidRPr="001D6C72">
        <w:rPr>
          <w:rFonts w:ascii="Times New Roman" w:hAnsi="Times New Roman"/>
          <w:b/>
          <w:sz w:val="28"/>
          <w:szCs w:val="28"/>
          <w:lang w:val="kk-KZ"/>
        </w:rPr>
        <w:t xml:space="preserve">Жұмыстың мақсаты: </w:t>
      </w:r>
      <w:r w:rsidRPr="001D6C72">
        <w:rPr>
          <w:rFonts w:ascii="Times New Roman" w:hAnsi="Times New Roman"/>
          <w:sz w:val="28"/>
          <w:szCs w:val="28"/>
          <w:lang w:val="kk-KZ"/>
        </w:rPr>
        <w:t>Әкті байланыстырғыштар өндірісінде шикізатты (әктас, бор, мәрмәр) жағу кезінде болатын процестер туралы білімді игеру.</w:t>
      </w:r>
    </w:p>
    <w:p w:rsidR="00B50220" w:rsidRPr="001D6C72" w:rsidRDefault="00B50220" w:rsidP="00E92440">
      <w:pPr>
        <w:tabs>
          <w:tab w:val="left" w:pos="2080"/>
        </w:tabs>
        <w:spacing w:after="0" w:line="240" w:lineRule="auto"/>
        <w:ind w:left="360" w:firstLine="709"/>
        <w:jc w:val="both"/>
        <w:rPr>
          <w:rFonts w:ascii="Times New Roman" w:hAnsi="Times New Roman"/>
          <w:sz w:val="28"/>
          <w:szCs w:val="28"/>
          <w:lang w:val="kk-KZ"/>
        </w:rPr>
      </w:pPr>
    </w:p>
    <w:p w:rsidR="00B50220" w:rsidRPr="00B50220" w:rsidRDefault="00103D2E" w:rsidP="00103D2E">
      <w:pPr>
        <w:pStyle w:val="2"/>
        <w:spacing w:before="0" w:line="240" w:lineRule="auto"/>
        <w:ind w:firstLine="709"/>
        <w:jc w:val="both"/>
        <w:rPr>
          <w:rFonts w:ascii="Times New Roman" w:hAnsi="Times New Roman"/>
          <w:color w:val="auto"/>
          <w:sz w:val="28"/>
          <w:szCs w:val="28"/>
          <w:lang w:val="kk-KZ"/>
        </w:rPr>
      </w:pPr>
      <w:r>
        <w:rPr>
          <w:rFonts w:ascii="Times New Roman" w:hAnsi="Times New Roman"/>
          <w:color w:val="auto"/>
          <w:sz w:val="28"/>
          <w:szCs w:val="28"/>
          <w:lang w:val="kk-KZ"/>
        </w:rPr>
        <w:t>Кіріспе</w:t>
      </w:r>
    </w:p>
    <w:p w:rsidR="00B50220" w:rsidRPr="00B50220" w:rsidRDefault="00B50220" w:rsidP="00103D2E">
      <w:pPr>
        <w:spacing w:after="0" w:line="240" w:lineRule="auto"/>
        <w:ind w:firstLine="709"/>
        <w:jc w:val="both"/>
        <w:rPr>
          <w:rFonts w:ascii="Times New Roman" w:hAnsi="Times New Roman"/>
          <w:sz w:val="28"/>
          <w:szCs w:val="28"/>
          <w:lang w:val="kk-KZ"/>
        </w:rPr>
      </w:pPr>
      <w:r w:rsidRPr="00B50220">
        <w:rPr>
          <w:rFonts w:ascii="Times New Roman" w:hAnsi="Times New Roman"/>
          <w:sz w:val="28"/>
          <w:szCs w:val="28"/>
          <w:lang w:val="kk-KZ"/>
        </w:rPr>
        <w:t>Дифференциалды-термиялық талдау зерттеудің ең дәл және жылдам әдістерінің бірі болып табылады және заттардың температурасы өзгерген кезде олардың физика</w:t>
      </w:r>
      <w:r w:rsidR="00103D2E">
        <w:rPr>
          <w:rFonts w:ascii="Times New Roman" w:hAnsi="Times New Roman"/>
          <w:sz w:val="28"/>
          <w:szCs w:val="28"/>
          <w:lang w:val="kk-KZ"/>
        </w:rPr>
        <w:t xml:space="preserve"> </w:t>
      </w:r>
      <w:r w:rsidRPr="00B50220">
        <w:rPr>
          <w:rFonts w:ascii="Times New Roman" w:hAnsi="Times New Roman"/>
          <w:sz w:val="28"/>
          <w:szCs w:val="28"/>
          <w:lang w:val="kk-KZ"/>
        </w:rPr>
        <w:t>-</w:t>
      </w:r>
      <w:r w:rsidR="00103D2E">
        <w:rPr>
          <w:rFonts w:ascii="Times New Roman" w:hAnsi="Times New Roman"/>
          <w:sz w:val="28"/>
          <w:szCs w:val="28"/>
          <w:lang w:val="kk-KZ"/>
        </w:rPr>
        <w:t xml:space="preserve"> </w:t>
      </w:r>
      <w:r w:rsidRPr="00B50220">
        <w:rPr>
          <w:rFonts w:ascii="Times New Roman" w:hAnsi="Times New Roman"/>
          <w:sz w:val="28"/>
          <w:szCs w:val="28"/>
          <w:lang w:val="kk-KZ"/>
        </w:rPr>
        <w:t>химиялық өзгерістерінің барысын бақылауға мүмкіндік береді.</w:t>
      </w:r>
    </w:p>
    <w:p w:rsidR="00B50220" w:rsidRPr="00B50220" w:rsidRDefault="00B50220" w:rsidP="00103D2E">
      <w:pPr>
        <w:spacing w:after="0" w:line="240" w:lineRule="auto"/>
        <w:ind w:firstLine="709"/>
        <w:jc w:val="both"/>
        <w:rPr>
          <w:rFonts w:ascii="Times New Roman" w:hAnsi="Times New Roman"/>
          <w:sz w:val="28"/>
          <w:szCs w:val="28"/>
          <w:lang w:val="kk-KZ"/>
        </w:rPr>
      </w:pPr>
      <w:r w:rsidRPr="00B50220">
        <w:rPr>
          <w:rFonts w:ascii="Times New Roman" w:hAnsi="Times New Roman"/>
          <w:sz w:val="28"/>
          <w:szCs w:val="28"/>
          <w:lang w:val="kk-KZ"/>
        </w:rPr>
        <w:t>Мұндай талдау минералдардың қыздыру және салқындату процесінде фазалық түрленуін зерттеудің өте тиімді әдісі болып табылады, бұл күйдіру құрылыс материалдарын, атап айтқанда керамиканы зерттеу кезінде минералогиялық құрамды қосымша талдау әдісімен маңызды.</w:t>
      </w:r>
    </w:p>
    <w:p w:rsidR="00B50220" w:rsidRPr="00B50220" w:rsidRDefault="00B50220" w:rsidP="00103D2E">
      <w:pPr>
        <w:spacing w:after="0" w:line="240" w:lineRule="auto"/>
        <w:ind w:firstLine="709"/>
        <w:jc w:val="both"/>
        <w:rPr>
          <w:rFonts w:ascii="Times New Roman" w:hAnsi="Times New Roman"/>
          <w:sz w:val="28"/>
          <w:szCs w:val="28"/>
          <w:lang w:val="kk-KZ"/>
        </w:rPr>
      </w:pPr>
      <w:r w:rsidRPr="00B50220">
        <w:rPr>
          <w:rFonts w:ascii="Times New Roman" w:hAnsi="Times New Roman"/>
          <w:sz w:val="28"/>
          <w:szCs w:val="28"/>
          <w:lang w:val="kk-KZ"/>
        </w:rPr>
        <w:t>Оның мәні термиялық әсерлермен, яғни жылу сіңірумен (эндотермиялық процестер) немесе жылу шығарумен (экзотермиялық) бірге жүретін заттардың конверсия және өзара әрекеттесу температурасын (материалды жылыту немесе салқындату қисықтарын қолдану арқылы) анықтау болып табылады.</w:t>
      </w:r>
    </w:p>
    <w:p w:rsidR="00B50220" w:rsidRPr="00B50220" w:rsidRDefault="00B50220" w:rsidP="00103D2E">
      <w:pPr>
        <w:tabs>
          <w:tab w:val="left" w:pos="-142"/>
        </w:tabs>
        <w:spacing w:after="0" w:line="240" w:lineRule="auto"/>
        <w:ind w:firstLine="709"/>
        <w:jc w:val="both"/>
        <w:rPr>
          <w:rFonts w:ascii="Times New Roman" w:hAnsi="Times New Roman"/>
          <w:sz w:val="28"/>
          <w:szCs w:val="28"/>
          <w:lang w:val="kk-KZ"/>
        </w:rPr>
      </w:pPr>
      <w:r w:rsidRPr="00B50220">
        <w:rPr>
          <w:rFonts w:ascii="Times New Roman" w:hAnsi="Times New Roman"/>
          <w:sz w:val="28"/>
          <w:szCs w:val="28"/>
          <w:lang w:val="kk-KZ"/>
        </w:rPr>
        <w:t>Эндотермиялық әсерлермен, мысалы, келесі процестер жүреді: материалды кептіру кезінде адсорбциялық суды кетіру; кристаллогидраттардың гидраттық суын қыздыру кезінде алып тастау; құрамында кальций мен магний карбонаттары бар материалдарды қыздыру кезінде газ бөле отырып диссоциация жасау; кейбір полиморфты түрленулер; заттардың еруі.</w:t>
      </w:r>
    </w:p>
    <w:p w:rsidR="00B50220" w:rsidRPr="00B50220" w:rsidRDefault="00B50220" w:rsidP="00103D2E">
      <w:pPr>
        <w:tabs>
          <w:tab w:val="left" w:pos="0"/>
        </w:tabs>
        <w:spacing w:after="0" w:line="240" w:lineRule="auto"/>
        <w:ind w:firstLine="709"/>
        <w:jc w:val="both"/>
        <w:rPr>
          <w:rFonts w:ascii="Times New Roman" w:hAnsi="Times New Roman"/>
          <w:sz w:val="28"/>
          <w:szCs w:val="28"/>
          <w:lang w:val="kk-KZ"/>
        </w:rPr>
      </w:pPr>
      <w:r w:rsidRPr="00B50220">
        <w:rPr>
          <w:rFonts w:ascii="Times New Roman" w:hAnsi="Times New Roman"/>
          <w:sz w:val="28"/>
          <w:szCs w:val="28"/>
          <w:lang w:val="kk-KZ"/>
        </w:rPr>
        <w:t>Экзотермиялық әсерлер, мысалы, байланыстырғыштардың қатаюымен, кейбір полиморфты өзгерістермен, заттың аморфты күйден кристаллға ауысуымен, заттардың қайта кристалдану процестерімен туындауы мүмкін.</w:t>
      </w:r>
    </w:p>
    <w:p w:rsidR="00B50220" w:rsidRPr="00CB6665" w:rsidRDefault="00B50220" w:rsidP="00103D2E">
      <w:pPr>
        <w:tabs>
          <w:tab w:val="left" w:pos="8460"/>
        </w:tabs>
        <w:spacing w:after="0" w:line="240" w:lineRule="auto"/>
        <w:ind w:firstLine="709"/>
        <w:jc w:val="both"/>
        <w:rPr>
          <w:rFonts w:ascii="Times New Roman" w:hAnsi="Times New Roman"/>
          <w:sz w:val="28"/>
          <w:szCs w:val="28"/>
          <w:lang w:val="kk-KZ"/>
        </w:rPr>
      </w:pPr>
      <w:r w:rsidRPr="00CB6665">
        <w:rPr>
          <w:rFonts w:ascii="Times New Roman" w:hAnsi="Times New Roman"/>
          <w:sz w:val="28"/>
          <w:szCs w:val="28"/>
          <w:lang w:val="kk-KZ"/>
        </w:rPr>
        <w:t>Қыздырған кезде материалда болатын эндотермиялық және экзотермиялық процестер температураны дифференциалды автоматты түрде жазу арқылы тіркеледі. Эндотермиялық процестерде дифференциалдық қисық нөлдік сызықтан төмен, ал экзотермиялық процестерде жоғары қарай ауытқиды. Нөлдік сызықтан ауытқу амплитудасы жылу процесінің қарқындылығының көрсеткіші бола отырып, зерттелетін және анықтамалық үлгілердің температура айырмашылығын көрсетеді</w:t>
      </w:r>
    </w:p>
    <w:p w:rsidR="00B50220" w:rsidRPr="00CB6665" w:rsidRDefault="00B50220" w:rsidP="00B50220">
      <w:pPr>
        <w:tabs>
          <w:tab w:val="left" w:pos="8460"/>
        </w:tabs>
        <w:spacing w:after="0" w:line="240" w:lineRule="auto"/>
        <w:jc w:val="both"/>
        <w:rPr>
          <w:rFonts w:ascii="Times New Roman" w:hAnsi="Times New Roman"/>
          <w:sz w:val="28"/>
          <w:szCs w:val="28"/>
          <w:lang w:val="kk-KZ"/>
        </w:rPr>
      </w:pPr>
    </w:p>
    <w:p w:rsidR="00E92440" w:rsidRPr="00CB6665" w:rsidRDefault="00E92440" w:rsidP="00B50220">
      <w:pPr>
        <w:tabs>
          <w:tab w:val="left" w:pos="2080"/>
        </w:tabs>
        <w:spacing w:after="0" w:line="240" w:lineRule="auto"/>
        <w:ind w:firstLine="709"/>
        <w:jc w:val="both"/>
        <w:rPr>
          <w:rFonts w:ascii="Times New Roman" w:hAnsi="Times New Roman"/>
          <w:sz w:val="28"/>
          <w:szCs w:val="28"/>
          <w:lang w:val="kk-KZ"/>
        </w:rPr>
      </w:pPr>
    </w:p>
    <w:p w:rsidR="00E92440" w:rsidRDefault="00E92440" w:rsidP="00E92440">
      <w:pPr>
        <w:spacing w:after="0" w:line="240" w:lineRule="auto"/>
        <w:jc w:val="both"/>
        <w:rPr>
          <w:rFonts w:ascii="Times New Roman" w:hAnsi="Times New Roman"/>
          <w:sz w:val="28"/>
          <w:szCs w:val="28"/>
        </w:rPr>
      </w:pPr>
      <w:r>
        <w:rPr>
          <w:rFonts w:ascii="Times New Roman" w:hAnsi="Times New Roman"/>
          <w:noProof/>
          <w:sz w:val="28"/>
          <w:szCs w:val="28"/>
        </w:rPr>
        <w:drawing>
          <wp:inline distT="0" distB="0" distL="0" distR="0">
            <wp:extent cx="5934075" cy="5829300"/>
            <wp:effectExtent l="19050" t="0" r="9525" b="0"/>
            <wp:docPr id="59" name="Рисунок 59" descr="известняк-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известняк-236"/>
                    <pic:cNvPicPr>
                      <a:picLocks noChangeAspect="1" noChangeArrowheads="1"/>
                    </pic:cNvPicPr>
                  </pic:nvPicPr>
                  <pic:blipFill>
                    <a:blip r:embed="rId28" cstate="print">
                      <a:lum bright="21000" contrast="15000"/>
                    </a:blip>
                    <a:srcRect/>
                    <a:stretch>
                      <a:fillRect/>
                    </a:stretch>
                  </pic:blipFill>
                  <pic:spPr bwMode="auto">
                    <a:xfrm>
                      <a:off x="0" y="0"/>
                      <a:ext cx="5934075" cy="5829300"/>
                    </a:xfrm>
                    <a:prstGeom prst="rect">
                      <a:avLst/>
                    </a:prstGeom>
                    <a:noFill/>
                    <a:ln w="9525">
                      <a:noFill/>
                      <a:miter lim="800000"/>
                      <a:headEnd/>
                      <a:tailEnd/>
                    </a:ln>
                  </pic:spPr>
                </pic:pic>
              </a:graphicData>
            </a:graphic>
          </wp:inline>
        </w:drawing>
      </w:r>
    </w:p>
    <w:p w:rsidR="00E92440" w:rsidRDefault="00E92440" w:rsidP="00E92440">
      <w:pPr>
        <w:spacing w:after="0" w:line="240" w:lineRule="auto"/>
        <w:jc w:val="both"/>
        <w:rPr>
          <w:rFonts w:ascii="Times New Roman" w:hAnsi="Times New Roman"/>
          <w:sz w:val="28"/>
          <w:szCs w:val="28"/>
        </w:rPr>
      </w:pPr>
    </w:p>
    <w:p w:rsidR="00B50220" w:rsidRDefault="00B50220" w:rsidP="00103D2E">
      <w:pPr>
        <w:tabs>
          <w:tab w:val="left" w:pos="8460"/>
        </w:tabs>
        <w:spacing w:after="0" w:line="240" w:lineRule="auto"/>
        <w:jc w:val="center"/>
        <w:rPr>
          <w:rFonts w:ascii="Times New Roman" w:hAnsi="Times New Roman"/>
          <w:sz w:val="28"/>
          <w:szCs w:val="28"/>
        </w:rPr>
      </w:pPr>
      <w:r w:rsidRPr="003150D1">
        <w:rPr>
          <w:rFonts w:ascii="Times New Roman" w:hAnsi="Times New Roman"/>
          <w:sz w:val="28"/>
          <w:szCs w:val="28"/>
        </w:rPr>
        <w:t>Сурет 5.1. Әктас дериватограммасы</w:t>
      </w:r>
    </w:p>
    <w:p w:rsidR="00B50220" w:rsidRDefault="00B50220" w:rsidP="00B50220">
      <w:pPr>
        <w:tabs>
          <w:tab w:val="left" w:pos="2080"/>
        </w:tabs>
        <w:spacing w:after="0" w:line="240" w:lineRule="auto"/>
        <w:ind w:left="360"/>
        <w:jc w:val="center"/>
        <w:rPr>
          <w:rFonts w:ascii="Times New Roman" w:hAnsi="Times New Roman"/>
          <w:sz w:val="28"/>
          <w:szCs w:val="28"/>
          <w:lang w:val="kk-KZ"/>
        </w:rPr>
      </w:pPr>
    </w:p>
    <w:p w:rsidR="00B50220" w:rsidRDefault="00B50220" w:rsidP="00B50220">
      <w:pPr>
        <w:tabs>
          <w:tab w:val="left" w:pos="2080"/>
        </w:tabs>
        <w:spacing w:after="0" w:line="240" w:lineRule="auto"/>
        <w:ind w:left="360"/>
        <w:jc w:val="center"/>
        <w:rPr>
          <w:rFonts w:ascii="Times New Roman" w:hAnsi="Times New Roman"/>
          <w:sz w:val="28"/>
          <w:szCs w:val="28"/>
          <w:lang w:val="kk-KZ"/>
        </w:rPr>
      </w:pPr>
    </w:p>
    <w:p w:rsidR="00E92440" w:rsidRDefault="00E92440" w:rsidP="00E92440">
      <w:pPr>
        <w:spacing w:after="0" w:line="240" w:lineRule="auto"/>
        <w:rPr>
          <w:rFonts w:ascii="Times New Roman" w:hAnsi="Times New Roman"/>
          <w:sz w:val="28"/>
          <w:szCs w:val="28"/>
        </w:rPr>
      </w:pPr>
      <w:r>
        <w:rPr>
          <w:rFonts w:ascii="Times New Roman" w:hAnsi="Times New Roman"/>
          <w:noProof/>
          <w:sz w:val="28"/>
          <w:szCs w:val="28"/>
        </w:rPr>
        <w:drawing>
          <wp:inline distT="0" distB="0" distL="0" distR="0">
            <wp:extent cx="6067425" cy="7019925"/>
            <wp:effectExtent l="19050" t="0" r="9525" b="0"/>
            <wp:docPr id="60" name="Рисунок 60" descr="мел-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мел-131"/>
                    <pic:cNvPicPr>
                      <a:picLocks noChangeAspect="1" noChangeArrowheads="1"/>
                    </pic:cNvPicPr>
                  </pic:nvPicPr>
                  <pic:blipFill>
                    <a:blip r:embed="rId29" cstate="print">
                      <a:lum bright="20000"/>
                    </a:blip>
                    <a:srcRect/>
                    <a:stretch>
                      <a:fillRect/>
                    </a:stretch>
                  </pic:blipFill>
                  <pic:spPr bwMode="auto">
                    <a:xfrm>
                      <a:off x="0" y="0"/>
                      <a:ext cx="6067425" cy="7019925"/>
                    </a:xfrm>
                    <a:prstGeom prst="rect">
                      <a:avLst/>
                    </a:prstGeom>
                    <a:noFill/>
                    <a:ln w="9525">
                      <a:noFill/>
                      <a:miter lim="800000"/>
                      <a:headEnd/>
                      <a:tailEnd/>
                    </a:ln>
                  </pic:spPr>
                </pic:pic>
              </a:graphicData>
            </a:graphic>
          </wp:inline>
        </w:drawing>
      </w:r>
    </w:p>
    <w:p w:rsidR="00E92440" w:rsidRDefault="00E92440" w:rsidP="00E92440">
      <w:pPr>
        <w:spacing w:after="0" w:line="240" w:lineRule="auto"/>
        <w:rPr>
          <w:rFonts w:ascii="Times New Roman" w:hAnsi="Times New Roman"/>
          <w:sz w:val="28"/>
          <w:szCs w:val="28"/>
          <w:lang w:val="kk-KZ"/>
        </w:rPr>
      </w:pPr>
    </w:p>
    <w:p w:rsidR="00B50220" w:rsidRPr="00CB6665" w:rsidRDefault="00B50220" w:rsidP="00B50220">
      <w:pPr>
        <w:tabs>
          <w:tab w:val="left" w:pos="2080"/>
        </w:tabs>
        <w:spacing w:after="0" w:line="240" w:lineRule="auto"/>
        <w:ind w:left="360"/>
        <w:jc w:val="center"/>
        <w:rPr>
          <w:rFonts w:ascii="Times New Roman" w:hAnsi="Times New Roman"/>
          <w:sz w:val="28"/>
          <w:szCs w:val="28"/>
          <w:lang w:val="kk-KZ"/>
        </w:rPr>
      </w:pPr>
      <w:r w:rsidRPr="00CB6665">
        <w:rPr>
          <w:rFonts w:ascii="Times New Roman" w:hAnsi="Times New Roman"/>
          <w:sz w:val="28"/>
          <w:szCs w:val="28"/>
          <w:lang w:val="kk-KZ"/>
        </w:rPr>
        <w:t>Сурет 5.2. Бор дериватограммасы</w:t>
      </w:r>
    </w:p>
    <w:p w:rsidR="00B50220" w:rsidRDefault="00B50220" w:rsidP="00E92440">
      <w:pPr>
        <w:spacing w:after="0" w:line="240" w:lineRule="auto"/>
        <w:rPr>
          <w:rFonts w:ascii="Times New Roman" w:hAnsi="Times New Roman"/>
          <w:sz w:val="28"/>
          <w:szCs w:val="28"/>
          <w:lang w:val="kk-KZ"/>
        </w:rPr>
      </w:pPr>
    </w:p>
    <w:p w:rsidR="00B50220" w:rsidRDefault="00B50220" w:rsidP="00B50220">
      <w:pPr>
        <w:spacing w:after="0" w:line="240" w:lineRule="auto"/>
        <w:ind w:firstLine="709"/>
        <w:jc w:val="both"/>
        <w:rPr>
          <w:rFonts w:ascii="Times New Roman" w:hAnsi="Times New Roman"/>
          <w:sz w:val="28"/>
          <w:szCs w:val="28"/>
          <w:lang w:val="kk-KZ"/>
        </w:rPr>
      </w:pPr>
      <w:r w:rsidRPr="00B50220">
        <w:rPr>
          <w:rStyle w:val="20"/>
          <w:rFonts w:ascii="Times New Roman" w:hAnsi="Times New Roman" w:cs="Times New Roman"/>
          <w:color w:val="auto"/>
          <w:sz w:val="28"/>
          <w:szCs w:val="28"/>
          <w:lang w:val="kk-KZ"/>
        </w:rPr>
        <w:t>Жабдықтар мен материалдар</w:t>
      </w:r>
      <w:r w:rsidRPr="00B50220">
        <w:rPr>
          <w:rFonts w:ascii="Times New Roman" w:hAnsi="Times New Roman"/>
          <w:sz w:val="28"/>
          <w:szCs w:val="28"/>
          <w:lang w:val="kk-KZ"/>
        </w:rPr>
        <w:t xml:space="preserve">: әртүрлі карбонатты шикізаттың үлгілері, таразы, пестика, </w:t>
      </w:r>
      <w:r w:rsidR="00C21978">
        <w:rPr>
          <w:rFonts w:ascii="Times New Roman" w:hAnsi="Times New Roman"/>
          <w:sz w:val="28"/>
          <w:szCs w:val="28"/>
          <w:lang w:val="kk-KZ"/>
        </w:rPr>
        <w:t>е</w:t>
      </w:r>
      <w:r w:rsidRPr="00B50220">
        <w:rPr>
          <w:rFonts w:ascii="Times New Roman" w:hAnsi="Times New Roman"/>
          <w:sz w:val="28"/>
          <w:szCs w:val="28"/>
          <w:lang w:val="kk-KZ"/>
        </w:rPr>
        <w:t>лек, дериватограф бар фарфор ерітіндісі.</w:t>
      </w:r>
    </w:p>
    <w:p w:rsidR="00927883" w:rsidRPr="00B50220" w:rsidRDefault="00927883" w:rsidP="00B50220">
      <w:pPr>
        <w:spacing w:after="0" w:line="240" w:lineRule="auto"/>
        <w:ind w:firstLine="709"/>
        <w:jc w:val="both"/>
        <w:rPr>
          <w:rFonts w:ascii="Times New Roman" w:hAnsi="Times New Roman"/>
          <w:sz w:val="28"/>
          <w:szCs w:val="28"/>
          <w:lang w:val="kk-KZ"/>
        </w:rPr>
      </w:pPr>
    </w:p>
    <w:p w:rsidR="00B50220" w:rsidRPr="00B50220" w:rsidRDefault="00B50220" w:rsidP="00B50220">
      <w:pPr>
        <w:spacing w:after="0" w:line="240" w:lineRule="auto"/>
        <w:ind w:firstLine="709"/>
        <w:jc w:val="both"/>
        <w:rPr>
          <w:rFonts w:ascii="Times New Roman" w:hAnsi="Times New Roman"/>
          <w:b/>
          <w:sz w:val="28"/>
          <w:szCs w:val="28"/>
          <w:lang w:val="kk-KZ"/>
        </w:rPr>
      </w:pPr>
      <w:r w:rsidRPr="00B50220">
        <w:rPr>
          <w:rFonts w:ascii="Times New Roman" w:hAnsi="Times New Roman"/>
          <w:b/>
          <w:sz w:val="28"/>
          <w:szCs w:val="28"/>
          <w:lang w:val="kk-KZ"/>
        </w:rPr>
        <w:t>Жұмысты жүргізу</w:t>
      </w:r>
    </w:p>
    <w:p w:rsidR="00B50220" w:rsidRPr="00B50220" w:rsidRDefault="00B50220" w:rsidP="00103D2E">
      <w:pPr>
        <w:spacing w:after="0" w:line="240" w:lineRule="auto"/>
        <w:ind w:firstLine="709"/>
        <w:jc w:val="both"/>
        <w:rPr>
          <w:rFonts w:ascii="Times New Roman" w:hAnsi="Times New Roman"/>
          <w:sz w:val="28"/>
          <w:szCs w:val="28"/>
          <w:lang w:val="kk-KZ"/>
        </w:rPr>
      </w:pPr>
      <w:r w:rsidRPr="00B50220">
        <w:rPr>
          <w:rFonts w:ascii="Times New Roman" w:hAnsi="Times New Roman"/>
          <w:sz w:val="28"/>
          <w:szCs w:val="28"/>
          <w:lang w:val="kk-KZ"/>
        </w:rPr>
        <w:t>1.№2 жұмысты жүргізу әдістемесіне сәйкес дифференциалды-термиялық талдау жүргізу үшін карбонатты шикізатты дайындау.</w:t>
      </w:r>
    </w:p>
    <w:p w:rsidR="00B50220" w:rsidRPr="00B50220" w:rsidRDefault="00B50220" w:rsidP="00B50220">
      <w:pPr>
        <w:spacing w:after="0" w:line="240" w:lineRule="auto"/>
        <w:ind w:firstLine="709"/>
        <w:jc w:val="both"/>
        <w:rPr>
          <w:rFonts w:ascii="Times New Roman" w:hAnsi="Times New Roman"/>
          <w:sz w:val="28"/>
          <w:szCs w:val="28"/>
          <w:lang w:val="kk-KZ"/>
        </w:rPr>
      </w:pPr>
    </w:p>
    <w:p w:rsidR="00B50220" w:rsidRPr="00B50220" w:rsidRDefault="00B50220" w:rsidP="00103D2E">
      <w:pPr>
        <w:shd w:val="clear" w:color="auto" w:fill="FFFFFF"/>
        <w:autoSpaceDE w:val="0"/>
        <w:autoSpaceDN w:val="0"/>
        <w:adjustRightInd w:val="0"/>
        <w:spacing w:after="0" w:line="240" w:lineRule="auto"/>
        <w:ind w:firstLine="709"/>
        <w:jc w:val="both"/>
        <w:rPr>
          <w:rFonts w:ascii="Times New Roman" w:hAnsi="Times New Roman"/>
          <w:b/>
          <w:sz w:val="28"/>
          <w:szCs w:val="28"/>
          <w:lang w:val="kk-KZ"/>
        </w:rPr>
      </w:pPr>
      <w:r w:rsidRPr="00B50220">
        <w:rPr>
          <w:rFonts w:ascii="Times New Roman" w:hAnsi="Times New Roman"/>
          <w:b/>
          <w:sz w:val="28"/>
          <w:szCs w:val="28"/>
          <w:lang w:val="kk-KZ"/>
        </w:rPr>
        <w:t>2.Дериватограммалардың шифрын ашу</w:t>
      </w:r>
    </w:p>
    <w:p w:rsidR="00B50220" w:rsidRPr="00B50220" w:rsidRDefault="00B50220" w:rsidP="00103D2E">
      <w:pPr>
        <w:shd w:val="clear" w:color="auto" w:fill="FFFFFF"/>
        <w:autoSpaceDE w:val="0"/>
        <w:autoSpaceDN w:val="0"/>
        <w:adjustRightInd w:val="0"/>
        <w:spacing w:after="0" w:line="240" w:lineRule="auto"/>
        <w:ind w:firstLine="709"/>
        <w:jc w:val="both"/>
        <w:rPr>
          <w:rFonts w:ascii="Times New Roman" w:hAnsi="Times New Roman"/>
          <w:sz w:val="28"/>
          <w:szCs w:val="28"/>
          <w:lang w:val="kk-KZ"/>
        </w:rPr>
      </w:pPr>
      <w:r w:rsidRPr="00B50220">
        <w:rPr>
          <w:rFonts w:ascii="Times New Roman" w:hAnsi="Times New Roman"/>
          <w:sz w:val="28"/>
          <w:szCs w:val="28"/>
          <w:lang w:val="kk-KZ"/>
        </w:rPr>
        <w:t xml:space="preserve">2.1 </w:t>
      </w:r>
      <w:r w:rsidR="00103D2E">
        <w:rPr>
          <w:rFonts w:ascii="Times New Roman" w:hAnsi="Times New Roman"/>
          <w:sz w:val="28"/>
          <w:szCs w:val="28"/>
          <w:lang w:val="kk-KZ"/>
        </w:rPr>
        <w:t>Т</w:t>
      </w:r>
      <w:r w:rsidRPr="00B50220">
        <w:rPr>
          <w:rFonts w:ascii="Times New Roman" w:hAnsi="Times New Roman"/>
          <w:sz w:val="28"/>
          <w:szCs w:val="28"/>
          <w:lang w:val="kk-KZ"/>
        </w:rPr>
        <w:t>ермограммада шыңның басталу және аяқталу температурасын, шыңның енін, шыңның тереңдігін анықтаңыз.</w:t>
      </w:r>
    </w:p>
    <w:p w:rsidR="00B50220" w:rsidRPr="00B50220" w:rsidRDefault="00B50220" w:rsidP="00C21978">
      <w:pPr>
        <w:shd w:val="clear" w:color="auto" w:fill="FFFFFF"/>
        <w:tabs>
          <w:tab w:val="left" w:pos="993"/>
          <w:tab w:val="left" w:pos="1134"/>
        </w:tabs>
        <w:autoSpaceDE w:val="0"/>
        <w:autoSpaceDN w:val="0"/>
        <w:adjustRightInd w:val="0"/>
        <w:spacing w:after="0" w:line="240" w:lineRule="auto"/>
        <w:ind w:firstLine="709"/>
        <w:jc w:val="both"/>
        <w:rPr>
          <w:rFonts w:ascii="Times New Roman" w:hAnsi="Times New Roman"/>
          <w:sz w:val="28"/>
          <w:szCs w:val="28"/>
          <w:lang w:val="kk-KZ"/>
        </w:rPr>
      </w:pPr>
      <w:r w:rsidRPr="00B50220">
        <w:rPr>
          <w:rFonts w:ascii="Times New Roman" w:hAnsi="Times New Roman"/>
          <w:sz w:val="28"/>
          <w:szCs w:val="28"/>
          <w:lang w:val="kk-KZ"/>
        </w:rPr>
        <w:t xml:space="preserve">2.2 </w:t>
      </w:r>
      <w:r w:rsidR="00103D2E">
        <w:rPr>
          <w:rFonts w:ascii="Times New Roman" w:hAnsi="Times New Roman"/>
          <w:sz w:val="28"/>
          <w:szCs w:val="28"/>
          <w:lang w:val="kk-KZ"/>
        </w:rPr>
        <w:t>П</w:t>
      </w:r>
      <w:r w:rsidRPr="00B50220">
        <w:rPr>
          <w:rFonts w:ascii="Times New Roman" w:hAnsi="Times New Roman"/>
          <w:sz w:val="28"/>
          <w:szCs w:val="28"/>
          <w:lang w:val="kk-KZ"/>
        </w:rPr>
        <w:t>роцестің сипатын шыңның бағыты бойынша анықтаңыз: эндотермиялық немесе экзотермиялық.</w:t>
      </w:r>
    </w:p>
    <w:p w:rsidR="00B50220" w:rsidRPr="00CB6665" w:rsidRDefault="00B50220" w:rsidP="00103D2E">
      <w:pPr>
        <w:shd w:val="clear" w:color="auto" w:fill="FFFFFF"/>
        <w:autoSpaceDE w:val="0"/>
        <w:autoSpaceDN w:val="0"/>
        <w:adjustRightInd w:val="0"/>
        <w:spacing w:after="0" w:line="240" w:lineRule="auto"/>
        <w:ind w:firstLine="709"/>
        <w:jc w:val="both"/>
        <w:rPr>
          <w:rFonts w:ascii="Times New Roman" w:hAnsi="Times New Roman"/>
          <w:sz w:val="28"/>
          <w:szCs w:val="28"/>
          <w:lang w:val="kk-KZ"/>
        </w:rPr>
      </w:pPr>
      <w:r w:rsidRPr="00CB6665">
        <w:rPr>
          <w:rFonts w:ascii="Times New Roman" w:hAnsi="Times New Roman"/>
          <w:sz w:val="28"/>
          <w:szCs w:val="28"/>
          <w:lang w:val="kk-KZ"/>
        </w:rPr>
        <w:t xml:space="preserve">2.3 </w:t>
      </w:r>
      <w:r w:rsidR="00103D2E">
        <w:rPr>
          <w:rFonts w:ascii="Times New Roman" w:hAnsi="Times New Roman"/>
          <w:sz w:val="28"/>
          <w:szCs w:val="28"/>
          <w:lang w:val="kk-KZ"/>
        </w:rPr>
        <w:t>З</w:t>
      </w:r>
      <w:r w:rsidRPr="00CB6665">
        <w:rPr>
          <w:rFonts w:ascii="Times New Roman" w:hAnsi="Times New Roman"/>
          <w:sz w:val="28"/>
          <w:szCs w:val="28"/>
          <w:lang w:val="kk-KZ"/>
        </w:rPr>
        <w:t>ат массасының өзгеруін анықтау.</w:t>
      </w:r>
    </w:p>
    <w:p w:rsidR="00B50220" w:rsidRPr="00B50220" w:rsidRDefault="00B50220" w:rsidP="00103D2E">
      <w:pPr>
        <w:shd w:val="clear" w:color="auto" w:fill="FFFFFF"/>
        <w:autoSpaceDE w:val="0"/>
        <w:autoSpaceDN w:val="0"/>
        <w:adjustRightInd w:val="0"/>
        <w:spacing w:after="0" w:line="240" w:lineRule="auto"/>
        <w:ind w:firstLine="709"/>
        <w:jc w:val="both"/>
        <w:rPr>
          <w:rFonts w:ascii="Times New Roman" w:hAnsi="Times New Roman"/>
          <w:noProof/>
          <w:color w:val="000000"/>
          <w:sz w:val="28"/>
          <w:szCs w:val="28"/>
          <w:lang w:val="kk-KZ"/>
        </w:rPr>
      </w:pPr>
      <w:r w:rsidRPr="00CB6665">
        <w:rPr>
          <w:rFonts w:ascii="Times New Roman" w:hAnsi="Times New Roman"/>
          <w:sz w:val="28"/>
          <w:szCs w:val="28"/>
          <w:lang w:val="kk-KZ"/>
        </w:rPr>
        <w:t xml:space="preserve">2.4 </w:t>
      </w:r>
      <w:r w:rsidR="00103D2E">
        <w:rPr>
          <w:rFonts w:ascii="Times New Roman" w:hAnsi="Times New Roman"/>
          <w:sz w:val="28"/>
          <w:szCs w:val="28"/>
          <w:lang w:val="kk-KZ"/>
        </w:rPr>
        <w:t>Т</w:t>
      </w:r>
      <w:r w:rsidRPr="00CB6665">
        <w:rPr>
          <w:rFonts w:ascii="Times New Roman" w:hAnsi="Times New Roman"/>
          <w:sz w:val="28"/>
          <w:szCs w:val="28"/>
          <w:lang w:val="kk-KZ"/>
        </w:rPr>
        <w:t>абиғи шикізат құрамына кіретін қосылыстардың, техникалық өнімдерді құрайтын қосылыстардың және су бар қосылыстардың сәйкестендіру сипаттамаларының анықтамалық мәліметтерін қолдана отырып, термограммалары декодтау үшін ұсынылған карбонатты шикізаттың құрамын анықтаңыз.</w:t>
      </w:r>
      <w:r w:rsidR="00E92440" w:rsidRPr="00CB6665">
        <w:rPr>
          <w:rFonts w:ascii="Times New Roman" w:hAnsi="Times New Roman"/>
          <w:noProof/>
          <w:color w:val="000000"/>
          <w:sz w:val="28"/>
          <w:szCs w:val="28"/>
          <w:lang w:val="kk-KZ"/>
        </w:rPr>
        <w:t xml:space="preserve">   </w:t>
      </w:r>
    </w:p>
    <w:p w:rsidR="00B50220" w:rsidRDefault="00B50220" w:rsidP="00103D2E">
      <w:pPr>
        <w:shd w:val="clear" w:color="auto" w:fill="FFFFFF"/>
        <w:autoSpaceDE w:val="0"/>
        <w:autoSpaceDN w:val="0"/>
        <w:adjustRightInd w:val="0"/>
        <w:spacing w:after="0" w:line="240" w:lineRule="auto"/>
        <w:ind w:firstLine="709"/>
        <w:jc w:val="both"/>
        <w:rPr>
          <w:rFonts w:ascii="Times New Roman" w:hAnsi="Times New Roman"/>
          <w:b/>
          <w:noProof/>
          <w:color w:val="000000"/>
          <w:sz w:val="28"/>
          <w:szCs w:val="28"/>
          <w:lang w:val="kk-KZ"/>
        </w:rPr>
      </w:pPr>
    </w:p>
    <w:p w:rsidR="00B50220" w:rsidRPr="00B50220" w:rsidRDefault="00103D2E" w:rsidP="00103D2E">
      <w:pPr>
        <w:pStyle w:val="af9"/>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Жұмыс нәтижелері</w:t>
      </w:r>
    </w:p>
    <w:p w:rsidR="00B50220" w:rsidRPr="00B50220" w:rsidRDefault="00B50220" w:rsidP="00103D2E">
      <w:pPr>
        <w:pStyle w:val="af9"/>
        <w:ind w:firstLine="709"/>
        <w:jc w:val="both"/>
        <w:rPr>
          <w:rFonts w:ascii="Times New Roman" w:hAnsi="Times New Roman" w:cs="Times New Roman"/>
          <w:b/>
          <w:sz w:val="28"/>
          <w:szCs w:val="28"/>
          <w:lang w:val="kk-KZ"/>
        </w:rPr>
      </w:pPr>
    </w:p>
    <w:p w:rsidR="00B50220" w:rsidRDefault="00B50220" w:rsidP="00103D2E">
      <w:pPr>
        <w:pStyle w:val="af9"/>
        <w:ind w:firstLine="709"/>
        <w:jc w:val="both"/>
        <w:rPr>
          <w:rFonts w:ascii="Times New Roman" w:hAnsi="Times New Roman" w:cs="Times New Roman"/>
          <w:sz w:val="28"/>
          <w:szCs w:val="28"/>
          <w:lang w:val="kk-KZ"/>
        </w:rPr>
      </w:pPr>
      <w:r w:rsidRPr="00B50220">
        <w:rPr>
          <w:rFonts w:ascii="Times New Roman" w:hAnsi="Times New Roman" w:cs="Times New Roman"/>
          <w:sz w:val="28"/>
          <w:szCs w:val="28"/>
          <w:lang w:val="kk-KZ"/>
        </w:rPr>
        <w:t>Карбонатты шикізатты термиялық талдау нәтижелерін қолдана отырып, ауа ә</w:t>
      </w:r>
      <w:r w:rsidR="0077030E">
        <w:rPr>
          <w:rFonts w:ascii="Times New Roman" w:hAnsi="Times New Roman" w:cs="Times New Roman"/>
          <w:sz w:val="28"/>
          <w:szCs w:val="28"/>
          <w:lang w:val="kk-KZ"/>
        </w:rPr>
        <w:t>г</w:t>
      </w:r>
      <w:r w:rsidRPr="00B50220">
        <w:rPr>
          <w:rFonts w:ascii="Times New Roman" w:hAnsi="Times New Roman" w:cs="Times New Roman"/>
          <w:sz w:val="28"/>
          <w:szCs w:val="28"/>
          <w:lang w:val="kk-KZ"/>
        </w:rPr>
        <w:t>ін өндіруде карбонатты тау жыныстарын жағу кезінде болатын негізгі процестерді сипаттаңыз.</w:t>
      </w:r>
    </w:p>
    <w:p w:rsidR="0077030E" w:rsidRDefault="0077030E" w:rsidP="00103D2E">
      <w:pPr>
        <w:pStyle w:val="1"/>
        <w:spacing w:before="0" w:after="0"/>
        <w:ind w:firstLine="709"/>
        <w:jc w:val="both"/>
        <w:rPr>
          <w:lang w:val="kk-KZ"/>
        </w:rPr>
      </w:pPr>
    </w:p>
    <w:p w:rsidR="00B50220" w:rsidRPr="00B50220" w:rsidRDefault="00B50220" w:rsidP="00103D2E">
      <w:pPr>
        <w:pStyle w:val="1"/>
        <w:spacing w:before="0" w:after="0"/>
        <w:ind w:firstLine="709"/>
        <w:jc w:val="both"/>
        <w:rPr>
          <w:lang w:val="kk-KZ"/>
        </w:rPr>
      </w:pPr>
      <w:r w:rsidRPr="00B50220">
        <w:rPr>
          <w:lang w:val="kk-KZ"/>
        </w:rPr>
        <w:t>Бақылау сұрақтары:</w:t>
      </w:r>
    </w:p>
    <w:p w:rsidR="00B50220" w:rsidRPr="00B50220" w:rsidRDefault="00B50220" w:rsidP="00103D2E">
      <w:pPr>
        <w:spacing w:after="0" w:line="240" w:lineRule="auto"/>
        <w:ind w:firstLine="709"/>
        <w:jc w:val="both"/>
        <w:rPr>
          <w:rFonts w:ascii="Times New Roman" w:hAnsi="Times New Roman"/>
          <w:sz w:val="28"/>
          <w:szCs w:val="28"/>
          <w:lang w:val="kk-KZ"/>
        </w:rPr>
      </w:pPr>
      <w:r w:rsidRPr="00B50220">
        <w:rPr>
          <w:rFonts w:ascii="Times New Roman" w:hAnsi="Times New Roman"/>
          <w:sz w:val="28"/>
          <w:szCs w:val="28"/>
          <w:lang w:val="kk-KZ"/>
        </w:rPr>
        <w:t>1.Термиялық талдау әдісінің мәні.</w:t>
      </w:r>
    </w:p>
    <w:p w:rsidR="00B50220" w:rsidRPr="00B50220" w:rsidRDefault="00B50220" w:rsidP="00103D2E">
      <w:pPr>
        <w:spacing w:after="0" w:line="240" w:lineRule="auto"/>
        <w:ind w:firstLine="709"/>
        <w:jc w:val="both"/>
        <w:rPr>
          <w:rFonts w:ascii="Times New Roman" w:hAnsi="Times New Roman"/>
          <w:sz w:val="28"/>
          <w:szCs w:val="28"/>
          <w:lang w:val="kk-KZ"/>
        </w:rPr>
      </w:pPr>
      <w:r w:rsidRPr="00B50220">
        <w:rPr>
          <w:rFonts w:ascii="Times New Roman" w:hAnsi="Times New Roman"/>
          <w:sz w:val="28"/>
          <w:szCs w:val="28"/>
          <w:lang w:val="kk-KZ"/>
        </w:rPr>
        <w:t>2.Термиялық талдау әдісінің мүмкіндіктері.</w:t>
      </w:r>
    </w:p>
    <w:p w:rsidR="00B50220" w:rsidRPr="00B50220" w:rsidRDefault="00B50220" w:rsidP="00103D2E">
      <w:pPr>
        <w:spacing w:after="0" w:line="240" w:lineRule="auto"/>
        <w:ind w:firstLine="709"/>
        <w:jc w:val="both"/>
        <w:rPr>
          <w:rFonts w:ascii="Times New Roman" w:hAnsi="Times New Roman"/>
          <w:sz w:val="28"/>
          <w:szCs w:val="28"/>
          <w:lang w:val="kk-KZ"/>
        </w:rPr>
      </w:pPr>
      <w:r w:rsidRPr="00B50220">
        <w:rPr>
          <w:rFonts w:ascii="Times New Roman" w:hAnsi="Times New Roman"/>
          <w:sz w:val="28"/>
          <w:szCs w:val="28"/>
          <w:lang w:val="kk-KZ"/>
        </w:rPr>
        <w:t>3.Дифференциалды-термиялық талдау әдісін жүргізу техникасы.</w:t>
      </w:r>
    </w:p>
    <w:p w:rsidR="00B50220" w:rsidRPr="00B50220" w:rsidRDefault="00B50220" w:rsidP="00103D2E">
      <w:pPr>
        <w:spacing w:after="0" w:line="240" w:lineRule="auto"/>
        <w:ind w:firstLine="709"/>
        <w:jc w:val="both"/>
        <w:rPr>
          <w:rFonts w:ascii="Times New Roman" w:hAnsi="Times New Roman"/>
          <w:sz w:val="28"/>
          <w:szCs w:val="28"/>
          <w:lang w:val="kk-KZ"/>
        </w:rPr>
      </w:pPr>
      <w:r w:rsidRPr="00B50220">
        <w:rPr>
          <w:rFonts w:ascii="Times New Roman" w:hAnsi="Times New Roman"/>
          <w:sz w:val="28"/>
          <w:szCs w:val="28"/>
          <w:lang w:val="kk-KZ"/>
        </w:rPr>
        <w:t>4.Кальций карбонатын күйдіру кезіндегі жылу әсерінің сипаттамаларын анықтау</w:t>
      </w:r>
    </w:p>
    <w:p w:rsidR="00B50220" w:rsidRPr="00170612" w:rsidRDefault="00B50220" w:rsidP="00103D2E">
      <w:pPr>
        <w:spacing w:after="0" w:line="240" w:lineRule="auto"/>
        <w:ind w:firstLine="709"/>
        <w:jc w:val="both"/>
        <w:rPr>
          <w:rFonts w:ascii="Times New Roman" w:hAnsi="Times New Roman"/>
          <w:sz w:val="28"/>
          <w:szCs w:val="28"/>
        </w:rPr>
      </w:pPr>
      <w:r w:rsidRPr="00B50220">
        <w:rPr>
          <w:rFonts w:ascii="Times New Roman" w:hAnsi="Times New Roman"/>
          <w:sz w:val="28"/>
          <w:szCs w:val="28"/>
          <w:lang w:val="kk-KZ"/>
        </w:rPr>
        <w:t xml:space="preserve">5.Эндотермиялық және экзотермиялық физика-химиялық процестер. </w:t>
      </w:r>
      <w:r w:rsidRPr="00170612">
        <w:rPr>
          <w:rFonts w:ascii="Times New Roman" w:hAnsi="Times New Roman"/>
          <w:sz w:val="28"/>
          <w:szCs w:val="28"/>
        </w:rPr>
        <w:t>Дифференциалдық қисықтың сипаты.</w:t>
      </w:r>
    </w:p>
    <w:p w:rsidR="00B50220" w:rsidRDefault="00B50220" w:rsidP="00103D2E">
      <w:pPr>
        <w:spacing w:after="0" w:line="240" w:lineRule="auto"/>
        <w:ind w:firstLine="709"/>
        <w:jc w:val="both"/>
        <w:rPr>
          <w:rFonts w:ascii="Times New Roman" w:hAnsi="Times New Roman"/>
          <w:sz w:val="28"/>
          <w:szCs w:val="28"/>
        </w:rPr>
      </w:pPr>
      <w:r w:rsidRPr="00170612">
        <w:rPr>
          <w:rFonts w:ascii="Times New Roman" w:hAnsi="Times New Roman"/>
          <w:sz w:val="28"/>
          <w:szCs w:val="28"/>
        </w:rPr>
        <w:t>6.Дериватограммаларды декодтау тәртібі.</w:t>
      </w:r>
    </w:p>
    <w:p w:rsidR="00E92440" w:rsidRDefault="00E92440" w:rsidP="00103D2E">
      <w:pPr>
        <w:spacing w:after="0" w:line="240" w:lineRule="auto"/>
        <w:ind w:firstLine="709"/>
        <w:jc w:val="both"/>
        <w:rPr>
          <w:rFonts w:ascii="Times New Roman" w:hAnsi="Times New Roman"/>
          <w:sz w:val="28"/>
          <w:szCs w:val="28"/>
        </w:rPr>
      </w:pPr>
    </w:p>
    <w:p w:rsidR="00E92440" w:rsidRDefault="00E92440" w:rsidP="00E92440">
      <w:pPr>
        <w:spacing w:after="0" w:line="240" w:lineRule="auto"/>
        <w:jc w:val="both"/>
        <w:rPr>
          <w:rFonts w:ascii="Times New Roman" w:hAnsi="Times New Roman"/>
          <w:sz w:val="28"/>
          <w:szCs w:val="28"/>
        </w:rPr>
      </w:pPr>
    </w:p>
    <w:p w:rsidR="00E92440" w:rsidRDefault="00E92440" w:rsidP="00E92440">
      <w:pPr>
        <w:shd w:val="clear" w:color="auto" w:fill="FFFFFF"/>
        <w:autoSpaceDE w:val="0"/>
        <w:autoSpaceDN w:val="0"/>
        <w:adjustRightInd w:val="0"/>
        <w:spacing w:after="0" w:line="240" w:lineRule="auto"/>
        <w:jc w:val="center"/>
        <w:rPr>
          <w:rFonts w:ascii="Times New Roman" w:hAnsi="Times New Roman"/>
          <w:b/>
          <w:bCs/>
          <w:noProof/>
          <w:color w:val="000000"/>
          <w:sz w:val="28"/>
          <w:szCs w:val="28"/>
        </w:rPr>
      </w:pPr>
      <w:r>
        <w:rPr>
          <w:rFonts w:ascii="Times New Roman" w:hAnsi="Times New Roman"/>
          <w:b/>
          <w:bCs/>
          <w:noProof/>
          <w:color w:val="000000"/>
          <w:sz w:val="28"/>
          <w:szCs w:val="28"/>
        </w:rPr>
        <w:t>Зертханалық жұмыс</w:t>
      </w:r>
      <w:r>
        <w:rPr>
          <w:rFonts w:ascii="Times New Roman" w:hAnsi="Times New Roman"/>
          <w:b/>
          <w:bCs/>
          <w:noProof/>
          <w:color w:val="000000"/>
          <w:sz w:val="28"/>
          <w:szCs w:val="28"/>
          <w:lang w:val="kk-KZ"/>
        </w:rPr>
        <w:t xml:space="preserve"> </w:t>
      </w:r>
      <w:r>
        <w:rPr>
          <w:rFonts w:ascii="Times New Roman" w:hAnsi="Times New Roman"/>
          <w:b/>
          <w:bCs/>
          <w:noProof/>
          <w:color w:val="000000"/>
          <w:sz w:val="28"/>
          <w:szCs w:val="28"/>
        </w:rPr>
        <w:t>№6</w:t>
      </w:r>
    </w:p>
    <w:p w:rsidR="00E92440" w:rsidRPr="00FD0ECC" w:rsidRDefault="00FD0ECC" w:rsidP="00E92440">
      <w:pPr>
        <w:spacing w:after="0" w:line="240" w:lineRule="auto"/>
        <w:jc w:val="center"/>
        <w:rPr>
          <w:rStyle w:val="FontStyle19"/>
          <w:b/>
          <w:sz w:val="28"/>
          <w:szCs w:val="28"/>
        </w:rPr>
      </w:pPr>
      <w:r w:rsidRPr="00FD0ECC">
        <w:rPr>
          <w:rFonts w:ascii="Times New Roman" w:hAnsi="Times New Roman"/>
          <w:b/>
          <w:sz w:val="28"/>
          <w:szCs w:val="28"/>
          <w:lang w:val="kk-KZ"/>
        </w:rPr>
        <w:t>Құрылыс әгінің қасиеттерін анықтау</w:t>
      </w:r>
    </w:p>
    <w:p w:rsidR="00E92440" w:rsidRDefault="00E92440" w:rsidP="00FD0ECC">
      <w:pPr>
        <w:spacing w:after="0" w:line="240" w:lineRule="auto"/>
        <w:jc w:val="both"/>
        <w:rPr>
          <w:rStyle w:val="FontStyle19"/>
          <w:sz w:val="28"/>
          <w:szCs w:val="28"/>
        </w:rPr>
      </w:pPr>
    </w:p>
    <w:p w:rsidR="0067675B" w:rsidRPr="0035500B" w:rsidRDefault="0067675B" w:rsidP="0067675B">
      <w:pPr>
        <w:pStyle w:val="a3"/>
        <w:spacing w:before="0" w:beforeAutospacing="0" w:after="0" w:afterAutospacing="0"/>
        <w:ind w:firstLine="709"/>
        <w:jc w:val="both"/>
        <w:rPr>
          <w:color w:val="000000"/>
          <w:sz w:val="28"/>
          <w:szCs w:val="28"/>
        </w:rPr>
      </w:pPr>
      <w:r w:rsidRPr="0067675B">
        <w:rPr>
          <w:b/>
          <w:color w:val="000000"/>
          <w:sz w:val="28"/>
          <w:szCs w:val="28"/>
        </w:rPr>
        <w:t>Жұмыстың мақсаты</w:t>
      </w:r>
      <w:r w:rsidRPr="0035500B">
        <w:rPr>
          <w:color w:val="000000"/>
          <w:sz w:val="28"/>
          <w:szCs w:val="28"/>
        </w:rPr>
        <w:t>: әдістемемен танысу және әк сапасын анықтаудың практикалық дағдыларын игеру.</w:t>
      </w:r>
    </w:p>
    <w:p w:rsidR="0067675B" w:rsidRPr="0035500B" w:rsidRDefault="0067675B" w:rsidP="0067675B">
      <w:pPr>
        <w:pStyle w:val="a3"/>
        <w:spacing w:before="0" w:beforeAutospacing="0" w:after="0" w:afterAutospacing="0"/>
        <w:ind w:firstLine="709"/>
        <w:jc w:val="both"/>
        <w:rPr>
          <w:color w:val="000000"/>
          <w:sz w:val="28"/>
          <w:szCs w:val="28"/>
        </w:rPr>
      </w:pPr>
    </w:p>
    <w:p w:rsidR="0067675B" w:rsidRPr="0035500B" w:rsidRDefault="0067675B" w:rsidP="0067675B">
      <w:pPr>
        <w:pStyle w:val="1"/>
        <w:spacing w:before="0" w:after="0"/>
        <w:jc w:val="left"/>
      </w:pPr>
      <w:r>
        <w:t xml:space="preserve">          </w:t>
      </w:r>
      <w:r w:rsidR="00C21978">
        <w:t>Кіріспе</w:t>
      </w:r>
    </w:p>
    <w:p w:rsidR="0067675B" w:rsidRDefault="0067675B" w:rsidP="0067675B">
      <w:pPr>
        <w:pStyle w:val="a3"/>
        <w:spacing w:before="0" w:beforeAutospacing="0" w:after="0" w:afterAutospacing="0"/>
        <w:ind w:firstLine="709"/>
        <w:jc w:val="both"/>
        <w:rPr>
          <w:color w:val="000000"/>
          <w:sz w:val="28"/>
          <w:szCs w:val="28"/>
        </w:rPr>
      </w:pPr>
      <w:r w:rsidRPr="0035500B">
        <w:rPr>
          <w:color w:val="000000"/>
          <w:sz w:val="28"/>
          <w:szCs w:val="28"/>
        </w:rPr>
        <w:t xml:space="preserve">Құрылыс </w:t>
      </w:r>
      <w:r w:rsidR="005D4CEE">
        <w:rPr>
          <w:color w:val="000000"/>
          <w:sz w:val="28"/>
          <w:szCs w:val="28"/>
        </w:rPr>
        <w:t>ауалық</w:t>
      </w:r>
      <w:r w:rsidRPr="0035500B">
        <w:rPr>
          <w:color w:val="000000"/>
          <w:sz w:val="28"/>
          <w:szCs w:val="28"/>
        </w:rPr>
        <w:t xml:space="preserve"> әк кальций-магний карбонатты жыныстарынан алынады. Әк өндірудің технологиялық процесі карьерлерде әктас өндіру, оны дайындау (ұсақтау және сұрыптау) және күйдіруден тұрады. Атудан кейін кесек әк ұнтақталады, ұнтақталған әк алынады немесе кесек әк сумен сөндіріліп, кесілген әк алынады.</w:t>
      </w:r>
    </w:p>
    <w:p w:rsidR="006A2CD3" w:rsidRPr="006A2CD3" w:rsidRDefault="006A2CD3" w:rsidP="006A2CD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Күйдіру</w:t>
      </w:r>
      <w:r w:rsidRPr="006A2CD3">
        <w:rPr>
          <w:rFonts w:ascii="Times New Roman" w:hAnsi="Times New Roman"/>
          <w:sz w:val="28"/>
          <w:szCs w:val="28"/>
          <w:lang w:val="kk-KZ"/>
        </w:rPr>
        <w:t xml:space="preserve"> кезінде көмірқышқыл газы әктастан шығарылады, ол оның массасының 44% құрайды, ал өнімнің көлемі шамамен 10% азаяды, сондықтан кесек әк бөліктері кеуекті құрылымға ие. Әктасты күйдіру әр түрлі пештерде жүзеге асырылады: шахта, айналмалы, </w:t>
      </w:r>
      <w:r w:rsidR="0077030E">
        <w:rPr>
          <w:rFonts w:ascii="Times New Roman" w:hAnsi="Times New Roman"/>
          <w:sz w:val="28"/>
          <w:szCs w:val="28"/>
          <w:lang w:val="kk-KZ"/>
        </w:rPr>
        <w:t>«</w:t>
      </w:r>
      <w:r w:rsidRPr="006A2CD3">
        <w:rPr>
          <w:rFonts w:ascii="Times New Roman" w:hAnsi="Times New Roman"/>
          <w:sz w:val="28"/>
          <w:szCs w:val="28"/>
          <w:lang w:val="kk-KZ"/>
        </w:rPr>
        <w:t>қайнаған қабатта</w:t>
      </w:r>
      <w:r w:rsidR="0077030E">
        <w:rPr>
          <w:rFonts w:ascii="Times New Roman" w:hAnsi="Times New Roman"/>
          <w:sz w:val="28"/>
          <w:szCs w:val="28"/>
          <w:lang w:val="kk-KZ"/>
        </w:rPr>
        <w:t>»</w:t>
      </w:r>
      <w:r w:rsidRPr="006A2CD3">
        <w:rPr>
          <w:rFonts w:ascii="Times New Roman" w:hAnsi="Times New Roman"/>
          <w:sz w:val="28"/>
          <w:szCs w:val="28"/>
          <w:lang w:val="kk-KZ"/>
        </w:rPr>
        <w:t>, тоқтатылған күйде және т.б. карбонатты жыныстарды күйдіру кезінде алынған жартылай өнім кесек әк-қайнатпа деп аталады. Болашақта ол ұнтақтауға немесе сөндіруге түседі. Әктасты күйдіру шахталық немесе айналмал</w:t>
      </w:r>
      <w:r w:rsidR="0077030E">
        <w:rPr>
          <w:rFonts w:ascii="Times New Roman" w:hAnsi="Times New Roman"/>
          <w:sz w:val="28"/>
          <w:szCs w:val="28"/>
          <w:lang w:val="kk-KZ"/>
        </w:rPr>
        <w:t>ы пештерде 1000...1100°С тем</w:t>
      </w:r>
      <w:r w:rsidRPr="006A2CD3">
        <w:rPr>
          <w:rFonts w:ascii="Times New Roman" w:hAnsi="Times New Roman"/>
          <w:sz w:val="28"/>
          <w:szCs w:val="28"/>
          <w:lang w:val="kk-KZ"/>
        </w:rPr>
        <w:t>пературада жүргізіледі</w:t>
      </w:r>
      <w:r>
        <w:rPr>
          <w:rFonts w:ascii="Times New Roman" w:hAnsi="Times New Roman"/>
          <w:sz w:val="28"/>
          <w:szCs w:val="28"/>
          <w:lang w:val="kk-KZ"/>
        </w:rPr>
        <w:t xml:space="preserve">. </w:t>
      </w:r>
      <w:r w:rsidRPr="006A2CD3">
        <w:rPr>
          <w:rFonts w:ascii="Times New Roman" w:hAnsi="Times New Roman"/>
          <w:sz w:val="28"/>
          <w:szCs w:val="28"/>
          <w:lang w:val="kk-KZ"/>
        </w:rPr>
        <w:t>Шахта пештерінде өлшемдері 150мм-ге дейін әктас кесектері жағылады, айналмалы пеште өлшемдері 20-40мм болатын әктас қиыршықтасы жағылады</w:t>
      </w:r>
      <w:r w:rsidR="0077030E">
        <w:rPr>
          <w:rFonts w:ascii="Times New Roman" w:hAnsi="Times New Roman"/>
          <w:sz w:val="28"/>
          <w:szCs w:val="28"/>
          <w:lang w:val="kk-KZ"/>
        </w:rPr>
        <w:t xml:space="preserve">, </w:t>
      </w:r>
      <w:r w:rsidRPr="006A2CD3">
        <w:rPr>
          <w:rFonts w:ascii="Times New Roman" w:hAnsi="Times New Roman"/>
          <w:sz w:val="28"/>
          <w:szCs w:val="28"/>
          <w:lang w:val="kk-KZ"/>
        </w:rPr>
        <w:t>шахта пешінде күйдіру режимі бұзылған жағдайда әктастың үлкен бөліктерінің ішкі бөлігі күйіп қалуы мүмкін, бұл белсенді СаО мен МgО құрамының төмендеуіне, әк сортының төмендеуіне әкеледі. Сонымен қатар, кішкене кесектер күйіп кетуі мүмкін, бұл әк сортын нашарлатады.</w:t>
      </w:r>
    </w:p>
    <w:p w:rsidR="006A2CD3" w:rsidRPr="006A2CD3" w:rsidRDefault="006A2CD3" w:rsidP="0077030E">
      <w:pPr>
        <w:spacing w:after="0" w:line="240" w:lineRule="auto"/>
        <w:ind w:firstLine="709"/>
        <w:jc w:val="both"/>
        <w:rPr>
          <w:rFonts w:ascii="Times New Roman" w:hAnsi="Times New Roman"/>
          <w:sz w:val="28"/>
          <w:szCs w:val="28"/>
          <w:lang w:val="kk-KZ"/>
        </w:rPr>
      </w:pPr>
      <w:r w:rsidRPr="006A2CD3">
        <w:rPr>
          <w:rFonts w:ascii="Times New Roman" w:hAnsi="Times New Roman"/>
          <w:sz w:val="28"/>
          <w:szCs w:val="28"/>
          <w:lang w:val="kk-KZ"/>
        </w:rPr>
        <w:t>Ұнтақталған әк өндірісінде күйдірілген және күйдірілген әк кесектері шар диірменінде ұсақталады. Кесек кесекті әкті сөндіру кезінде күйдірілмеген және күйген кесектер сөндірілмейді және оларды алынған кесілген әкті алып тастау қажет.</w:t>
      </w:r>
    </w:p>
    <w:p w:rsidR="006A2CD3" w:rsidRPr="006A2CD3" w:rsidRDefault="006A2CD3" w:rsidP="0077030E">
      <w:pPr>
        <w:spacing w:after="0" w:line="240" w:lineRule="auto"/>
        <w:ind w:firstLine="709"/>
        <w:jc w:val="both"/>
        <w:rPr>
          <w:rFonts w:ascii="Times New Roman" w:hAnsi="Times New Roman"/>
          <w:sz w:val="28"/>
          <w:szCs w:val="28"/>
          <w:lang w:val="kk-KZ"/>
        </w:rPr>
      </w:pPr>
      <w:r w:rsidRPr="006A2CD3">
        <w:rPr>
          <w:rFonts w:ascii="Times New Roman" w:hAnsi="Times New Roman"/>
          <w:sz w:val="28"/>
          <w:szCs w:val="28"/>
          <w:lang w:val="kk-KZ"/>
        </w:rPr>
        <w:t xml:space="preserve">Алайда, бітелмеген бөлшектердің анықтамасы әктегі </w:t>
      </w:r>
      <w:r w:rsidR="0077030E">
        <w:rPr>
          <w:rFonts w:ascii="Times New Roman" w:hAnsi="Times New Roman"/>
          <w:sz w:val="28"/>
          <w:szCs w:val="28"/>
          <w:lang w:val="kk-KZ"/>
        </w:rPr>
        <w:t>«</w:t>
      </w:r>
      <w:r w:rsidRPr="006A2CD3">
        <w:rPr>
          <w:rFonts w:ascii="Times New Roman" w:hAnsi="Times New Roman"/>
          <w:sz w:val="28"/>
          <w:szCs w:val="28"/>
          <w:lang w:val="kk-KZ"/>
        </w:rPr>
        <w:t>күйдіру</w:t>
      </w:r>
      <w:r w:rsidR="0077030E">
        <w:rPr>
          <w:rFonts w:ascii="Times New Roman" w:hAnsi="Times New Roman"/>
          <w:sz w:val="28"/>
          <w:szCs w:val="28"/>
          <w:lang w:val="kk-KZ"/>
        </w:rPr>
        <w:t>»</w:t>
      </w:r>
      <w:r w:rsidRPr="006A2CD3">
        <w:rPr>
          <w:rFonts w:ascii="Times New Roman" w:hAnsi="Times New Roman"/>
          <w:sz w:val="28"/>
          <w:szCs w:val="28"/>
          <w:lang w:val="kk-KZ"/>
        </w:rPr>
        <w:t xml:space="preserve"> құрамымен бірдей емес. Жұтылмаған бөлшектерде, әрине,</w:t>
      </w:r>
      <w:r w:rsidR="0077030E">
        <w:rPr>
          <w:rFonts w:ascii="Times New Roman" w:hAnsi="Times New Roman"/>
          <w:sz w:val="28"/>
          <w:szCs w:val="28"/>
          <w:lang w:val="kk-KZ"/>
        </w:rPr>
        <w:t xml:space="preserve"> «</w:t>
      </w:r>
      <w:r w:rsidRPr="006A2CD3">
        <w:rPr>
          <w:rFonts w:ascii="Times New Roman" w:hAnsi="Times New Roman"/>
          <w:sz w:val="28"/>
          <w:szCs w:val="28"/>
          <w:lang w:val="kk-KZ"/>
        </w:rPr>
        <w:t>күйдіру</w:t>
      </w:r>
      <w:r w:rsidR="0077030E">
        <w:rPr>
          <w:rFonts w:ascii="Times New Roman" w:hAnsi="Times New Roman"/>
          <w:sz w:val="28"/>
          <w:szCs w:val="28"/>
          <w:lang w:val="kk-KZ"/>
        </w:rPr>
        <w:t>»</w:t>
      </w:r>
      <w:r w:rsidRPr="006A2CD3">
        <w:rPr>
          <w:rFonts w:ascii="Times New Roman" w:hAnsi="Times New Roman"/>
          <w:sz w:val="28"/>
          <w:szCs w:val="28"/>
          <w:lang w:val="kk-KZ"/>
        </w:rPr>
        <w:t xml:space="preserve">, яғни баяу сөнетін немесе ылғалданатын әк бар. Әк сапасына </w:t>
      </w:r>
      <w:r w:rsidR="0077030E">
        <w:rPr>
          <w:rFonts w:ascii="Times New Roman" w:hAnsi="Times New Roman"/>
          <w:sz w:val="28"/>
          <w:szCs w:val="28"/>
          <w:lang w:val="kk-KZ"/>
        </w:rPr>
        <w:t>«</w:t>
      </w:r>
      <w:r w:rsidRPr="006A2CD3">
        <w:rPr>
          <w:rFonts w:ascii="Times New Roman" w:hAnsi="Times New Roman"/>
          <w:sz w:val="28"/>
          <w:szCs w:val="28"/>
          <w:lang w:val="kk-KZ"/>
        </w:rPr>
        <w:t>күйдіру</w:t>
      </w:r>
      <w:r w:rsidR="0077030E">
        <w:rPr>
          <w:rFonts w:ascii="Times New Roman" w:hAnsi="Times New Roman"/>
          <w:sz w:val="28"/>
          <w:szCs w:val="28"/>
          <w:lang w:val="kk-KZ"/>
        </w:rPr>
        <w:t xml:space="preserve">» </w:t>
      </w:r>
      <w:r w:rsidRPr="006A2CD3">
        <w:rPr>
          <w:rFonts w:ascii="Times New Roman" w:hAnsi="Times New Roman"/>
          <w:sz w:val="28"/>
          <w:szCs w:val="28"/>
          <w:lang w:val="kk-KZ"/>
        </w:rPr>
        <w:t xml:space="preserve">айтарлықтай әсер етеді. Әкте </w:t>
      </w:r>
      <w:r w:rsidR="0077030E">
        <w:rPr>
          <w:rFonts w:ascii="Times New Roman" w:hAnsi="Times New Roman"/>
          <w:sz w:val="28"/>
          <w:szCs w:val="28"/>
          <w:lang w:val="kk-KZ"/>
        </w:rPr>
        <w:t>«</w:t>
      </w:r>
      <w:r w:rsidRPr="006A2CD3">
        <w:rPr>
          <w:rFonts w:ascii="Times New Roman" w:hAnsi="Times New Roman"/>
          <w:sz w:val="28"/>
          <w:szCs w:val="28"/>
          <w:lang w:val="kk-KZ"/>
        </w:rPr>
        <w:t>күйдіру</w:t>
      </w:r>
      <w:r w:rsidR="0077030E">
        <w:rPr>
          <w:rFonts w:ascii="Times New Roman" w:hAnsi="Times New Roman"/>
          <w:sz w:val="28"/>
          <w:szCs w:val="28"/>
          <w:lang w:val="kk-KZ"/>
        </w:rPr>
        <w:t>»</w:t>
      </w:r>
      <w:r w:rsidRPr="006A2CD3">
        <w:rPr>
          <w:rFonts w:ascii="Times New Roman" w:hAnsi="Times New Roman"/>
          <w:sz w:val="28"/>
          <w:szCs w:val="28"/>
          <w:lang w:val="kk-KZ"/>
        </w:rPr>
        <w:t xml:space="preserve"> массасы бойынша 2%-дан астам болуы ірі өлшемді өнімдерде жарықтардың пайда болуына әкеледі.</w:t>
      </w:r>
    </w:p>
    <w:p w:rsidR="006A2CD3" w:rsidRPr="006A2CD3" w:rsidRDefault="006A2CD3" w:rsidP="0077030E">
      <w:pPr>
        <w:spacing w:after="0" w:line="240" w:lineRule="auto"/>
        <w:ind w:firstLine="709"/>
        <w:jc w:val="both"/>
        <w:rPr>
          <w:rFonts w:ascii="Times New Roman" w:hAnsi="Times New Roman"/>
          <w:sz w:val="28"/>
          <w:szCs w:val="28"/>
          <w:lang w:val="kk-KZ"/>
        </w:rPr>
      </w:pPr>
      <w:r w:rsidRPr="006A2CD3">
        <w:rPr>
          <w:rFonts w:ascii="Times New Roman" w:hAnsi="Times New Roman"/>
          <w:sz w:val="28"/>
          <w:szCs w:val="28"/>
          <w:lang w:val="kk-KZ"/>
        </w:rPr>
        <w:t xml:space="preserve">МЕМСТ 9179-77 талаптарына сәйкес сөндірілмеген әкті № 02 және </w:t>
      </w:r>
      <w:r w:rsidR="0077030E">
        <w:rPr>
          <w:rFonts w:ascii="Times New Roman" w:hAnsi="Times New Roman"/>
          <w:sz w:val="28"/>
          <w:szCs w:val="28"/>
          <w:lang w:val="kk-KZ"/>
        </w:rPr>
        <w:t xml:space="preserve">                </w:t>
      </w:r>
      <w:r w:rsidRPr="006A2CD3">
        <w:rPr>
          <w:rFonts w:ascii="Times New Roman" w:hAnsi="Times New Roman"/>
          <w:sz w:val="28"/>
          <w:szCs w:val="28"/>
          <w:lang w:val="kk-KZ"/>
        </w:rPr>
        <w:t>№ 008 елек арқылы сынаманы елеу кезінде қалған қалдық тиісінше 1,5 және 15% - дан аспайтын ұсақ-түйекке дейін ұсақтау керек. Ұнтақталған әк оны алдын-ала сөндірусіз қолданылады, бұл бірқатар артықшылықтарға ие: сөндірілмеген дәндер түрінде қалдықтар алынып тасталады, әк гидратациясы кезінде шығарылатын жылу қолданылады, бұл әк қатаю процесін тездетеді. Бұл әк өнімдері жоғары тығыздыққа, беріктікке және суға төзімділікке ие.</w:t>
      </w:r>
    </w:p>
    <w:p w:rsidR="006A2CD3" w:rsidRPr="006A2CD3" w:rsidRDefault="006A2CD3" w:rsidP="0077030E">
      <w:pPr>
        <w:spacing w:after="0" w:line="240" w:lineRule="auto"/>
        <w:ind w:firstLine="709"/>
        <w:jc w:val="both"/>
        <w:rPr>
          <w:rFonts w:ascii="Times New Roman" w:hAnsi="Times New Roman"/>
          <w:sz w:val="28"/>
          <w:szCs w:val="28"/>
          <w:lang w:val="kk-KZ"/>
        </w:rPr>
      </w:pPr>
      <w:r w:rsidRPr="006A2CD3">
        <w:rPr>
          <w:rFonts w:ascii="Times New Roman" w:hAnsi="Times New Roman"/>
          <w:sz w:val="28"/>
          <w:szCs w:val="28"/>
          <w:lang w:val="kk-KZ"/>
        </w:rPr>
        <w:t xml:space="preserve">Гидратты әк. </w:t>
      </w:r>
      <w:r w:rsidR="005D4CEE">
        <w:rPr>
          <w:rFonts w:ascii="Times New Roman" w:hAnsi="Times New Roman"/>
          <w:sz w:val="28"/>
          <w:szCs w:val="28"/>
          <w:lang w:val="kk-KZ"/>
        </w:rPr>
        <w:t>Ауалық</w:t>
      </w:r>
      <w:r w:rsidRPr="006A2CD3">
        <w:rPr>
          <w:rFonts w:ascii="Times New Roman" w:hAnsi="Times New Roman"/>
          <w:sz w:val="28"/>
          <w:szCs w:val="28"/>
          <w:lang w:val="kk-KZ"/>
        </w:rPr>
        <w:t xml:space="preserve"> әк басқа байланыстырғыштардан ерекшеленеді, өйткені ол ұнтақтау кезінде ғана емес, сонымен қатар сөндіру арқылы да ұнтаққа айналуы мүмкін - реакция кезінде айтарлықтай жылу шығарумен судың әк кесектеріне әсері</w:t>
      </w:r>
    </w:p>
    <w:p w:rsidR="006A2CD3" w:rsidRPr="006A2CD3" w:rsidRDefault="006A2CD3" w:rsidP="0077030E">
      <w:pPr>
        <w:spacing w:after="0" w:line="240" w:lineRule="auto"/>
        <w:ind w:firstLine="709"/>
        <w:jc w:val="both"/>
        <w:rPr>
          <w:rFonts w:ascii="Times New Roman" w:hAnsi="Times New Roman"/>
          <w:sz w:val="28"/>
          <w:szCs w:val="28"/>
          <w:lang w:val="kk-KZ"/>
        </w:rPr>
      </w:pPr>
      <w:r w:rsidRPr="006A2CD3">
        <w:rPr>
          <w:rFonts w:ascii="Times New Roman" w:hAnsi="Times New Roman"/>
          <w:sz w:val="28"/>
          <w:szCs w:val="28"/>
          <w:lang w:val="kk-KZ"/>
        </w:rPr>
        <w:t>Стехиометриялық түрде, қылшыққа әк сөндіру үшін СаО массасынан 32% су қажет. Іс жүзінде әк құрамына, оны жағу дәрежесіне және сөндіру әдісіне байланысты су мөлшері 2, кейде 3 есе көп алынады, өйткені сөндіру кезінде жылу шығару нәтижесінде бу пайда болады және судың бір бөлігі бумен шығарылады. Әк сөндіру жылдамдығына кесек әк бөліктерінің температурасы мен мөлшері әсер етеді. Температураның жоғарылауымен сөндіру процесі жеделдетіледі. Әсіресе тез сөндіру процесі жабық катушкаларда жоғары қысым кезінде бумен сөндіру кезінде жүреді.</w:t>
      </w:r>
    </w:p>
    <w:p w:rsidR="006A2CD3" w:rsidRPr="00CB6665" w:rsidRDefault="006A2CD3" w:rsidP="0077030E">
      <w:pPr>
        <w:spacing w:after="0" w:line="240" w:lineRule="auto"/>
        <w:ind w:firstLine="709"/>
        <w:jc w:val="both"/>
        <w:rPr>
          <w:rFonts w:ascii="Times New Roman" w:hAnsi="Times New Roman"/>
          <w:sz w:val="28"/>
          <w:szCs w:val="28"/>
          <w:lang w:val="kk-KZ"/>
        </w:rPr>
      </w:pPr>
      <w:r w:rsidRPr="00CB6665">
        <w:rPr>
          <w:rFonts w:ascii="Times New Roman" w:hAnsi="Times New Roman"/>
          <w:sz w:val="28"/>
          <w:szCs w:val="28"/>
          <w:lang w:val="kk-KZ"/>
        </w:rPr>
        <w:t>Сөндіру жылдамдығына байланысты тез сөндірілетін әк ерекшеленеді: тез сөндірілетін, орташа сөндірілетін баяу сөндірілетін.</w:t>
      </w:r>
    </w:p>
    <w:p w:rsidR="006A2CD3" w:rsidRPr="00CB6665" w:rsidRDefault="006A2CD3" w:rsidP="0077030E">
      <w:pPr>
        <w:spacing w:after="0" w:line="240" w:lineRule="auto"/>
        <w:ind w:firstLine="709"/>
        <w:jc w:val="both"/>
        <w:rPr>
          <w:rFonts w:ascii="Times New Roman" w:hAnsi="Times New Roman"/>
          <w:sz w:val="28"/>
          <w:szCs w:val="28"/>
          <w:lang w:val="kk-KZ"/>
        </w:rPr>
      </w:pPr>
      <w:r w:rsidRPr="00CB6665">
        <w:rPr>
          <w:rFonts w:ascii="Times New Roman" w:hAnsi="Times New Roman"/>
          <w:sz w:val="28"/>
          <w:szCs w:val="28"/>
          <w:lang w:val="kk-KZ"/>
        </w:rPr>
        <w:t>Кесек әк, ұнтақталған әк (қайнатпа), әк қамыры, әк сүті және гидратталған әк (мамық) бар.</w:t>
      </w:r>
    </w:p>
    <w:p w:rsidR="006A2CD3" w:rsidRPr="00CB6665" w:rsidRDefault="005D4CEE" w:rsidP="0077030E">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Ауалық</w:t>
      </w:r>
      <w:r w:rsidR="006A2CD3" w:rsidRPr="00CB6665">
        <w:rPr>
          <w:rFonts w:ascii="Times New Roman" w:hAnsi="Times New Roman"/>
          <w:sz w:val="28"/>
          <w:szCs w:val="28"/>
          <w:lang w:val="kk-KZ"/>
        </w:rPr>
        <w:t xml:space="preserve"> әк әк-поззолан байланыстырғыштарын өндіруде ерітінділерді дайындау үшін, жасанды тас материалдарын </w:t>
      </w:r>
      <w:r w:rsidR="00C21978">
        <w:rPr>
          <w:rFonts w:ascii="Times New Roman" w:hAnsi="Times New Roman"/>
          <w:sz w:val="28"/>
          <w:szCs w:val="28"/>
          <w:lang w:val="kk-KZ"/>
        </w:rPr>
        <w:t>-</w:t>
      </w:r>
      <w:r w:rsidR="006A2CD3" w:rsidRPr="00CB6665">
        <w:rPr>
          <w:rFonts w:ascii="Times New Roman" w:hAnsi="Times New Roman"/>
          <w:sz w:val="28"/>
          <w:szCs w:val="28"/>
          <w:lang w:val="kk-KZ"/>
        </w:rPr>
        <w:t xml:space="preserve"> силикат кірпішін, </w:t>
      </w:r>
      <w:r w:rsidR="0077030E">
        <w:rPr>
          <w:rFonts w:ascii="Times New Roman" w:hAnsi="Times New Roman"/>
          <w:sz w:val="28"/>
          <w:szCs w:val="28"/>
          <w:lang w:val="kk-KZ"/>
        </w:rPr>
        <w:t>с</w:t>
      </w:r>
      <w:r w:rsidR="006A2CD3" w:rsidRPr="00CB6665">
        <w:rPr>
          <w:rFonts w:ascii="Times New Roman" w:hAnsi="Times New Roman"/>
          <w:sz w:val="28"/>
          <w:szCs w:val="28"/>
          <w:lang w:val="kk-KZ"/>
        </w:rPr>
        <w:t>иликат және көбік силикат бұйымдарын, шлак бетон блоктарын, сондай-ақ бояу композицияларын жасау үшін кеңінен қолданылады.</w:t>
      </w:r>
    </w:p>
    <w:p w:rsidR="006A2CD3" w:rsidRDefault="006A2CD3" w:rsidP="0077030E">
      <w:pPr>
        <w:spacing w:after="0" w:line="240" w:lineRule="auto"/>
        <w:ind w:firstLine="709"/>
        <w:jc w:val="both"/>
        <w:rPr>
          <w:rFonts w:ascii="Times New Roman" w:hAnsi="Times New Roman"/>
          <w:sz w:val="28"/>
          <w:szCs w:val="28"/>
          <w:lang w:val="kk-KZ"/>
        </w:rPr>
      </w:pPr>
      <w:r w:rsidRPr="00CB6665">
        <w:rPr>
          <w:rFonts w:ascii="Times New Roman" w:hAnsi="Times New Roman"/>
          <w:sz w:val="28"/>
          <w:szCs w:val="28"/>
          <w:lang w:val="kk-KZ"/>
        </w:rPr>
        <w:t xml:space="preserve">Материалдар мен жабдықтар: </w:t>
      </w:r>
      <w:r w:rsidR="0077030E">
        <w:rPr>
          <w:rFonts w:ascii="Times New Roman" w:hAnsi="Times New Roman"/>
          <w:sz w:val="28"/>
          <w:szCs w:val="28"/>
          <w:lang w:val="kk-KZ"/>
        </w:rPr>
        <w:t>ф</w:t>
      </w:r>
      <w:r w:rsidRPr="00CB6665">
        <w:rPr>
          <w:rFonts w:ascii="Times New Roman" w:hAnsi="Times New Roman"/>
          <w:sz w:val="28"/>
          <w:szCs w:val="28"/>
          <w:lang w:val="kk-KZ"/>
        </w:rPr>
        <w:t>арфор күпшегі, техникалық таразылар, №063 елеуіш, әк сөндіру температурасы мен уақытын анықтауға арналған қондырғы, секундомер, сыйымдылығы 250 мл конустық колба; шыны, моншақтар, бюретка, құйғыш, сағат шынысы, электр плитасы; аналитикалық таразылар; тазартылған су; тұз қышқылы</w:t>
      </w:r>
      <w:r w:rsidR="00C21978">
        <w:rPr>
          <w:rFonts w:ascii="Times New Roman" w:hAnsi="Times New Roman"/>
          <w:sz w:val="28"/>
          <w:szCs w:val="28"/>
          <w:lang w:val="kk-KZ"/>
        </w:rPr>
        <w:t xml:space="preserve"> </w:t>
      </w:r>
      <w:r w:rsidRPr="00CB6665">
        <w:rPr>
          <w:rFonts w:ascii="Times New Roman" w:hAnsi="Times New Roman"/>
          <w:sz w:val="28"/>
          <w:szCs w:val="28"/>
          <w:lang w:val="kk-KZ"/>
        </w:rPr>
        <w:t>-</w:t>
      </w:r>
      <w:r w:rsidR="00C21978">
        <w:rPr>
          <w:rFonts w:ascii="Times New Roman" w:hAnsi="Times New Roman"/>
          <w:sz w:val="28"/>
          <w:szCs w:val="28"/>
          <w:lang w:val="kk-KZ"/>
        </w:rPr>
        <w:t xml:space="preserve"> </w:t>
      </w:r>
      <w:r w:rsidRPr="00CB6665">
        <w:rPr>
          <w:rFonts w:ascii="Times New Roman" w:hAnsi="Times New Roman"/>
          <w:sz w:val="28"/>
          <w:szCs w:val="28"/>
          <w:lang w:val="kk-KZ"/>
        </w:rPr>
        <w:t xml:space="preserve">бір қалыпты ерітінді; фенолфталеин, бір пайыздық спирт ерітіндісі; құрылыс әк. </w:t>
      </w:r>
    </w:p>
    <w:p w:rsidR="006A2CD3" w:rsidRPr="006A2CD3" w:rsidRDefault="006A2CD3" w:rsidP="0077030E">
      <w:pPr>
        <w:spacing w:after="0" w:line="240" w:lineRule="auto"/>
        <w:ind w:firstLine="709"/>
        <w:jc w:val="both"/>
        <w:rPr>
          <w:rFonts w:ascii="Times New Roman" w:hAnsi="Times New Roman"/>
          <w:sz w:val="28"/>
          <w:szCs w:val="28"/>
          <w:lang w:val="kk-KZ"/>
        </w:rPr>
      </w:pPr>
    </w:p>
    <w:p w:rsidR="006A2CD3" w:rsidRPr="00CB6665" w:rsidRDefault="0077030E" w:rsidP="0077030E">
      <w:pPr>
        <w:pStyle w:val="3"/>
        <w:spacing w:before="0" w:line="240" w:lineRule="auto"/>
        <w:ind w:firstLine="709"/>
        <w:rPr>
          <w:rFonts w:ascii="Times New Roman" w:hAnsi="Times New Roman" w:cs="Times New Roman"/>
          <w:color w:val="auto"/>
          <w:sz w:val="28"/>
          <w:szCs w:val="28"/>
          <w:lang w:val="kk-KZ"/>
        </w:rPr>
      </w:pPr>
      <w:r>
        <w:rPr>
          <w:rFonts w:ascii="Times New Roman" w:hAnsi="Times New Roman" w:cs="Times New Roman"/>
          <w:color w:val="auto"/>
          <w:sz w:val="28"/>
          <w:szCs w:val="28"/>
          <w:lang w:val="kk-KZ"/>
        </w:rPr>
        <w:t>Жұмысты орындау әдістемесі</w:t>
      </w:r>
    </w:p>
    <w:p w:rsidR="006A2CD3" w:rsidRPr="00DE5148" w:rsidRDefault="006A2CD3" w:rsidP="0077030E">
      <w:pPr>
        <w:spacing w:after="0" w:line="240" w:lineRule="auto"/>
        <w:ind w:firstLine="709"/>
        <w:jc w:val="both"/>
        <w:rPr>
          <w:rFonts w:ascii="Times New Roman" w:hAnsi="Times New Roman"/>
          <w:sz w:val="28"/>
          <w:szCs w:val="28"/>
          <w:lang w:val="kk-KZ"/>
        </w:rPr>
      </w:pPr>
      <w:r w:rsidRPr="00CB6665">
        <w:rPr>
          <w:rFonts w:ascii="Times New Roman" w:hAnsi="Times New Roman"/>
          <w:sz w:val="28"/>
          <w:szCs w:val="28"/>
          <w:lang w:val="kk-KZ"/>
        </w:rPr>
        <w:t>Әк сапасы бірнеше көрсеткіштер бойынша бағаланады: оның құрамындағы белсенді СаО және MgO, сөндіру жылдамдығы мен температурасы, СО</w:t>
      </w:r>
      <w:r w:rsidRPr="00CB6665">
        <w:rPr>
          <w:rFonts w:ascii="Times New Roman" w:hAnsi="Times New Roman"/>
          <w:sz w:val="28"/>
          <w:szCs w:val="28"/>
          <w:vertAlign w:val="subscript"/>
          <w:lang w:val="kk-KZ"/>
        </w:rPr>
        <w:t>2</w:t>
      </w:r>
      <w:r w:rsidRPr="00CB6665">
        <w:rPr>
          <w:rFonts w:ascii="Times New Roman" w:hAnsi="Times New Roman"/>
          <w:sz w:val="28"/>
          <w:szCs w:val="28"/>
          <w:lang w:val="kk-KZ"/>
        </w:rPr>
        <w:t xml:space="preserve"> мөлшері және жұтылмаған бөлшектердің мөлшері. Белсенді СаО және MgO құрамы, әк сөндіру жылдамдығы мен температурасы, жұтылмаған бөлшектердің саны ГОСТ 22688 сәйкес анықталады. </w:t>
      </w:r>
      <w:r w:rsidRPr="00DE5148">
        <w:rPr>
          <w:rFonts w:ascii="Times New Roman" w:hAnsi="Times New Roman"/>
          <w:sz w:val="28"/>
          <w:szCs w:val="28"/>
          <w:lang w:val="kk-KZ"/>
        </w:rPr>
        <w:t>Әк сапасы стандартты әдістеме бойынша бағаланады (ГОСТ 688-77).</w:t>
      </w:r>
    </w:p>
    <w:p w:rsidR="006A2CD3" w:rsidRPr="00DE5148" w:rsidRDefault="006A2CD3" w:rsidP="0077030E">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1.Әк сөндіру температурасы мен жылдамдығын анықтау</w:t>
      </w:r>
    </w:p>
    <w:p w:rsidR="006A2CD3" w:rsidRPr="00DE5148" w:rsidRDefault="006A2CD3" w:rsidP="0077030E">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Әкті сөндіру жылдамдығы оны сумен жабудың басынан бастап қоспаның температурасы төмендеген сәтке дейінгі уақытта белгіленеді.</w:t>
      </w:r>
    </w:p>
    <w:p w:rsidR="006A2CD3" w:rsidRPr="00DE5148" w:rsidRDefault="006A2CD3" w:rsidP="0077030E">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Әкті сөндіру жылдамдығын анықтауға арналған аспап (6.1-сурет) бір-біріне салынған екі цилиндрлі ыдыстан тұрады.</w:t>
      </w:r>
    </w:p>
    <w:p w:rsidR="006A2CD3" w:rsidRPr="00DE5148" w:rsidRDefault="006A2CD3" w:rsidP="0077030E">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 xml:space="preserve">Ішкі ыдыс-бұл 150 мл сыйымдылығы бар шыны немесе фарфор ыдыс, ол 1 л сыйымдылығы бар кең мойынды шыны банкке салынған, оның түбіне минералды жүн немесе асбест қабаты салынған. Банка мен әйнектің қабырғалары арасындағы кеңістік жылуоқшаулағыш материалмен толтырылған. Шыны резеңке тығынмен тығыз жабылған. Тығынның ортасында тесік бар, оған термометр салынып, термометр әйнектің түбінен </w:t>
      </w:r>
      <w:r w:rsidR="0077030E">
        <w:rPr>
          <w:rFonts w:ascii="Times New Roman" w:hAnsi="Times New Roman"/>
          <w:sz w:val="28"/>
          <w:szCs w:val="28"/>
          <w:lang w:val="kk-KZ"/>
        </w:rPr>
        <w:t xml:space="preserve"> </w:t>
      </w:r>
      <w:r w:rsidRPr="00DE5148">
        <w:rPr>
          <w:rFonts w:ascii="Times New Roman" w:hAnsi="Times New Roman"/>
          <w:sz w:val="28"/>
          <w:szCs w:val="28"/>
          <w:lang w:val="kk-KZ"/>
        </w:rPr>
        <w:t>5-10 мм жоғары болатындай етіп бекітіледі. Мөлшері 2-5 мм кесектерге бөлінген әктің әр партиясынан орташа сынаманы 500 г дейін жеткізе отырып, бірізді ораммен алады.</w:t>
      </w:r>
    </w:p>
    <w:p w:rsidR="006A2CD3" w:rsidRPr="00DE5148" w:rsidRDefault="006A2CD3" w:rsidP="0077030E">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Ұсақталған және елек арқылы сүзілген №09 сынамадан ора</w:t>
      </w:r>
      <w:r w:rsidR="0077030E">
        <w:rPr>
          <w:rFonts w:ascii="Times New Roman" w:hAnsi="Times New Roman"/>
          <w:sz w:val="28"/>
          <w:szCs w:val="28"/>
          <w:lang w:val="kk-KZ"/>
        </w:rPr>
        <w:t>ммен 50 г ілмегі алынады, оны №</w:t>
      </w:r>
      <w:r w:rsidRPr="00DE5148">
        <w:rPr>
          <w:rFonts w:ascii="Times New Roman" w:hAnsi="Times New Roman"/>
          <w:sz w:val="28"/>
          <w:szCs w:val="28"/>
          <w:lang w:val="kk-KZ"/>
        </w:rPr>
        <w:t>063 торы бар елек арқылы толық өткенге дейін ерітіндіде ысқылайды. Содан кейін техникалық таразыларға 10 г ілулі және ішкі стаканға құйылады.</w:t>
      </w:r>
    </w:p>
    <w:p w:rsidR="006A2CD3" w:rsidRPr="006A2CD3" w:rsidRDefault="006A2CD3" w:rsidP="0077030E">
      <w:pPr>
        <w:spacing w:after="0" w:line="240" w:lineRule="auto"/>
        <w:ind w:firstLine="709"/>
        <w:jc w:val="both"/>
        <w:rPr>
          <w:rFonts w:ascii="Times New Roman" w:hAnsi="Times New Roman"/>
          <w:sz w:val="28"/>
          <w:szCs w:val="28"/>
        </w:rPr>
      </w:pPr>
      <w:r w:rsidRPr="00DE5148">
        <w:rPr>
          <w:rFonts w:ascii="Times New Roman" w:hAnsi="Times New Roman"/>
          <w:sz w:val="28"/>
          <w:szCs w:val="28"/>
          <w:lang w:val="kk-KZ"/>
        </w:rPr>
        <w:t xml:space="preserve">Бірнеше шайқалғаннан кейін стақан жалғыз қалады. Су құйылған сәттен бастап әрбір 30 сек сайын термометрдің көрсеткіштері белгіленеді. </w:t>
      </w:r>
      <w:r w:rsidRPr="006A2CD3">
        <w:rPr>
          <w:rFonts w:ascii="Times New Roman" w:hAnsi="Times New Roman"/>
          <w:sz w:val="28"/>
          <w:szCs w:val="28"/>
        </w:rPr>
        <w:t>Қоспаның максималды температурасы</w:t>
      </w:r>
      <w:r w:rsidR="0077030E">
        <w:rPr>
          <w:rFonts w:ascii="Times New Roman" w:hAnsi="Times New Roman"/>
          <w:sz w:val="28"/>
          <w:szCs w:val="28"/>
          <w:lang w:val="kk-KZ"/>
        </w:rPr>
        <w:t xml:space="preserve"> </w:t>
      </w:r>
      <w:r w:rsidRPr="006A2CD3">
        <w:rPr>
          <w:rFonts w:ascii="Times New Roman" w:hAnsi="Times New Roman"/>
          <w:sz w:val="28"/>
          <w:szCs w:val="28"/>
        </w:rPr>
        <w:t>-</w:t>
      </w:r>
      <w:r w:rsidR="0077030E">
        <w:rPr>
          <w:rFonts w:ascii="Times New Roman" w:hAnsi="Times New Roman"/>
          <w:sz w:val="28"/>
          <w:szCs w:val="28"/>
          <w:lang w:val="kk-KZ"/>
        </w:rPr>
        <w:t xml:space="preserve"> </w:t>
      </w:r>
      <w:r w:rsidRPr="006A2CD3">
        <w:rPr>
          <w:rFonts w:ascii="Times New Roman" w:hAnsi="Times New Roman"/>
          <w:sz w:val="28"/>
          <w:szCs w:val="28"/>
        </w:rPr>
        <w:t>бұл әк сөндіру температурасы.</w:t>
      </w:r>
    </w:p>
    <w:p w:rsidR="006A2CD3" w:rsidRPr="006A2CD3" w:rsidRDefault="006A2CD3" w:rsidP="006A2CD3">
      <w:pPr>
        <w:spacing w:after="0" w:line="240" w:lineRule="auto"/>
        <w:ind w:firstLine="709"/>
        <w:jc w:val="both"/>
        <w:rPr>
          <w:rFonts w:ascii="Times New Roman" w:hAnsi="Times New Roman"/>
          <w:color w:val="000000"/>
          <w:sz w:val="28"/>
          <w:szCs w:val="28"/>
        </w:rPr>
      </w:pPr>
    </w:p>
    <w:p w:rsidR="00E92440" w:rsidRDefault="00E92440" w:rsidP="00E92440">
      <w:pPr>
        <w:spacing w:after="0" w:line="240" w:lineRule="auto"/>
        <w:ind w:firstLine="567"/>
        <w:jc w:val="both"/>
        <w:rPr>
          <w:rFonts w:ascii="Times New Roman" w:hAnsi="Times New Roman"/>
          <w:sz w:val="28"/>
          <w:szCs w:val="28"/>
        </w:rPr>
      </w:pPr>
    </w:p>
    <w:tbl>
      <w:tblPr>
        <w:tblW w:w="0" w:type="auto"/>
        <w:tblLook w:val="04A0" w:firstRow="1" w:lastRow="0" w:firstColumn="1" w:lastColumn="0" w:noHBand="0" w:noVBand="1"/>
      </w:tblPr>
      <w:tblGrid>
        <w:gridCol w:w="4927"/>
        <w:gridCol w:w="3828"/>
      </w:tblGrid>
      <w:tr w:rsidR="00E92440" w:rsidTr="00606998">
        <w:tc>
          <w:tcPr>
            <w:tcW w:w="4927" w:type="dxa"/>
            <w:hideMark/>
          </w:tcPr>
          <w:p w:rsidR="00E92440" w:rsidRDefault="00E92440">
            <w:pPr>
              <w:widowControl w:val="0"/>
              <w:autoSpaceDE w:val="0"/>
              <w:autoSpaceDN w:val="0"/>
              <w:adjustRightInd w:val="0"/>
              <w:spacing w:after="0" w:line="240" w:lineRule="auto"/>
              <w:ind w:firstLine="567"/>
              <w:jc w:val="center"/>
              <w:rPr>
                <w:rFonts w:ascii="Times New Roman" w:hAnsi="Times New Roman"/>
                <w:sz w:val="28"/>
                <w:szCs w:val="28"/>
              </w:rPr>
            </w:pPr>
            <w:r>
              <w:rPr>
                <w:rFonts w:ascii="Times New Roman" w:hAnsi="Times New Roman"/>
                <w:noProof/>
                <w:sz w:val="28"/>
                <w:szCs w:val="28"/>
              </w:rPr>
              <w:drawing>
                <wp:inline distT="0" distB="0" distL="0" distR="0">
                  <wp:extent cx="2213787" cy="2796363"/>
                  <wp:effectExtent l="19050" t="0" r="0" b="0"/>
                  <wp:docPr id="6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0" cstate="print">
                            <a:lum bright="10000" contrast="10000"/>
                          </a:blip>
                          <a:srcRect l="12662" r="2759"/>
                          <a:stretch>
                            <a:fillRect/>
                          </a:stretch>
                        </pic:blipFill>
                        <pic:spPr bwMode="auto">
                          <a:xfrm>
                            <a:off x="0" y="0"/>
                            <a:ext cx="2216489" cy="2799776"/>
                          </a:xfrm>
                          <a:prstGeom prst="rect">
                            <a:avLst/>
                          </a:prstGeom>
                          <a:noFill/>
                          <a:ln w="9525">
                            <a:noFill/>
                            <a:miter lim="800000"/>
                            <a:headEnd/>
                            <a:tailEnd/>
                          </a:ln>
                        </pic:spPr>
                      </pic:pic>
                    </a:graphicData>
                  </a:graphic>
                </wp:inline>
              </w:drawing>
            </w:r>
          </w:p>
        </w:tc>
        <w:tc>
          <w:tcPr>
            <w:tcW w:w="3828" w:type="dxa"/>
          </w:tcPr>
          <w:p w:rsidR="00E92440" w:rsidRDefault="00E92440">
            <w:pPr>
              <w:widowControl w:val="0"/>
              <w:autoSpaceDE w:val="0"/>
              <w:autoSpaceDN w:val="0"/>
              <w:adjustRightInd w:val="0"/>
              <w:spacing w:after="0" w:line="240" w:lineRule="auto"/>
              <w:ind w:firstLine="567"/>
              <w:jc w:val="both"/>
              <w:rPr>
                <w:rFonts w:ascii="Times New Roman" w:hAnsi="Times New Roman"/>
                <w:color w:val="000000"/>
                <w:spacing w:val="-10"/>
                <w:sz w:val="28"/>
                <w:szCs w:val="28"/>
              </w:rPr>
            </w:pPr>
          </w:p>
          <w:p w:rsidR="00E92440" w:rsidRDefault="00E92440">
            <w:pPr>
              <w:widowControl w:val="0"/>
              <w:autoSpaceDE w:val="0"/>
              <w:autoSpaceDN w:val="0"/>
              <w:adjustRightInd w:val="0"/>
              <w:spacing w:after="0" w:line="240" w:lineRule="auto"/>
              <w:ind w:firstLine="567"/>
              <w:jc w:val="both"/>
              <w:rPr>
                <w:rFonts w:ascii="Times New Roman" w:hAnsi="Times New Roman"/>
                <w:color w:val="000000"/>
                <w:spacing w:val="-10"/>
                <w:sz w:val="28"/>
                <w:szCs w:val="28"/>
              </w:rPr>
            </w:pPr>
          </w:p>
          <w:p w:rsidR="006A2CD3" w:rsidRPr="0035500B" w:rsidRDefault="006A2CD3" w:rsidP="006A2CD3">
            <w:pPr>
              <w:widowControl w:val="0"/>
              <w:autoSpaceDE w:val="0"/>
              <w:autoSpaceDN w:val="0"/>
              <w:adjustRightInd w:val="0"/>
              <w:spacing w:after="0" w:line="240" w:lineRule="auto"/>
              <w:jc w:val="center"/>
              <w:rPr>
                <w:rFonts w:ascii="Times New Roman" w:hAnsi="Times New Roman"/>
                <w:sz w:val="28"/>
                <w:szCs w:val="28"/>
                <w:lang w:val="kk-KZ"/>
              </w:rPr>
            </w:pPr>
            <w:r w:rsidRPr="0035500B">
              <w:rPr>
                <w:rFonts w:ascii="Times New Roman" w:hAnsi="Times New Roman"/>
                <w:sz w:val="28"/>
                <w:szCs w:val="28"/>
                <w:lang w:val="kk-KZ"/>
              </w:rPr>
              <w:t>Сурет 6.1</w:t>
            </w:r>
            <w:r>
              <w:rPr>
                <w:rFonts w:ascii="Times New Roman" w:hAnsi="Times New Roman"/>
                <w:sz w:val="28"/>
                <w:szCs w:val="28"/>
                <w:lang w:val="kk-KZ"/>
              </w:rPr>
              <w:t>. Ә</w:t>
            </w:r>
            <w:r w:rsidRPr="0035500B">
              <w:rPr>
                <w:rFonts w:ascii="Times New Roman" w:hAnsi="Times New Roman"/>
                <w:sz w:val="28"/>
                <w:szCs w:val="28"/>
                <w:lang w:val="kk-KZ"/>
              </w:rPr>
              <w:t>к сөндіру температурасы мен жылдамдығын анықтауға арналған аспап:</w:t>
            </w:r>
          </w:p>
          <w:p w:rsidR="006A2CD3" w:rsidRPr="0035500B" w:rsidRDefault="006A2CD3" w:rsidP="006A2CD3">
            <w:pPr>
              <w:widowControl w:val="0"/>
              <w:autoSpaceDE w:val="0"/>
              <w:autoSpaceDN w:val="0"/>
              <w:adjustRightInd w:val="0"/>
              <w:spacing w:after="0" w:line="240" w:lineRule="auto"/>
              <w:jc w:val="center"/>
              <w:rPr>
                <w:rFonts w:ascii="Times New Roman" w:hAnsi="Times New Roman"/>
                <w:sz w:val="28"/>
                <w:szCs w:val="28"/>
                <w:lang w:val="kk-KZ"/>
              </w:rPr>
            </w:pPr>
            <w:r w:rsidRPr="0035500B">
              <w:rPr>
                <w:rFonts w:ascii="Times New Roman" w:hAnsi="Times New Roman"/>
                <w:sz w:val="28"/>
                <w:szCs w:val="28"/>
                <w:lang w:val="kk-KZ"/>
              </w:rPr>
              <w:t>1-қос стақан;</w:t>
            </w:r>
          </w:p>
          <w:p w:rsidR="006A2CD3" w:rsidRPr="0035500B" w:rsidRDefault="006A2CD3" w:rsidP="006A2CD3">
            <w:pPr>
              <w:widowControl w:val="0"/>
              <w:autoSpaceDE w:val="0"/>
              <w:autoSpaceDN w:val="0"/>
              <w:adjustRightInd w:val="0"/>
              <w:spacing w:after="0" w:line="240" w:lineRule="auto"/>
              <w:jc w:val="center"/>
              <w:rPr>
                <w:rFonts w:ascii="Times New Roman" w:hAnsi="Times New Roman"/>
                <w:sz w:val="28"/>
                <w:szCs w:val="28"/>
                <w:lang w:val="kk-KZ"/>
              </w:rPr>
            </w:pPr>
            <w:r>
              <w:rPr>
                <w:rFonts w:ascii="Times New Roman" w:hAnsi="Times New Roman"/>
                <w:sz w:val="28"/>
                <w:szCs w:val="28"/>
                <w:lang w:val="kk-KZ"/>
              </w:rPr>
              <w:t>2-р</w:t>
            </w:r>
            <w:r w:rsidRPr="0035500B">
              <w:rPr>
                <w:rFonts w:ascii="Times New Roman" w:hAnsi="Times New Roman"/>
                <w:sz w:val="28"/>
                <w:szCs w:val="28"/>
                <w:lang w:val="kk-KZ"/>
              </w:rPr>
              <w:t>езеңке тығын;</w:t>
            </w:r>
          </w:p>
          <w:p w:rsidR="00E92440" w:rsidRDefault="006A2CD3" w:rsidP="006A2CD3">
            <w:pPr>
              <w:widowControl w:val="0"/>
              <w:autoSpaceDE w:val="0"/>
              <w:autoSpaceDN w:val="0"/>
              <w:adjustRightInd w:val="0"/>
              <w:spacing w:after="0" w:line="240" w:lineRule="auto"/>
              <w:jc w:val="center"/>
              <w:rPr>
                <w:rFonts w:ascii="Times New Roman" w:hAnsi="Times New Roman"/>
                <w:sz w:val="28"/>
                <w:szCs w:val="28"/>
                <w:lang w:val="kk-KZ"/>
              </w:rPr>
            </w:pPr>
            <w:r w:rsidRPr="0035500B">
              <w:rPr>
                <w:rFonts w:ascii="Times New Roman" w:hAnsi="Times New Roman"/>
                <w:sz w:val="28"/>
                <w:szCs w:val="28"/>
                <w:lang w:val="kk-KZ"/>
              </w:rPr>
              <w:t>3-термометр; 4-әк</w:t>
            </w:r>
          </w:p>
        </w:tc>
      </w:tr>
    </w:tbl>
    <w:p w:rsidR="00E92440" w:rsidRDefault="00E92440" w:rsidP="00E92440">
      <w:pPr>
        <w:spacing w:after="0" w:line="240" w:lineRule="auto"/>
        <w:rPr>
          <w:rFonts w:ascii="Times New Roman" w:hAnsi="Times New Roman"/>
          <w:b/>
          <w:sz w:val="28"/>
          <w:szCs w:val="28"/>
          <w:lang w:val="kk-KZ"/>
        </w:rPr>
      </w:pPr>
    </w:p>
    <w:p w:rsidR="00606998" w:rsidRDefault="00606998" w:rsidP="00E92440">
      <w:pPr>
        <w:spacing w:after="0" w:line="240" w:lineRule="auto"/>
        <w:rPr>
          <w:rFonts w:ascii="Times New Roman" w:hAnsi="Times New Roman"/>
          <w:b/>
          <w:sz w:val="28"/>
          <w:szCs w:val="28"/>
          <w:lang w:val="kk-KZ"/>
        </w:rPr>
      </w:pPr>
    </w:p>
    <w:p w:rsidR="00606998" w:rsidRPr="00606998" w:rsidRDefault="00606998" w:rsidP="0077030E">
      <w:pPr>
        <w:pStyle w:val="3"/>
        <w:spacing w:before="0" w:line="240" w:lineRule="auto"/>
        <w:ind w:firstLine="709"/>
        <w:jc w:val="both"/>
        <w:rPr>
          <w:rFonts w:ascii="Times New Roman" w:hAnsi="Times New Roman" w:cs="Times New Roman"/>
          <w:color w:val="auto"/>
          <w:sz w:val="28"/>
          <w:lang w:val="kk-KZ"/>
        </w:rPr>
      </w:pPr>
      <w:r w:rsidRPr="00606998">
        <w:rPr>
          <w:rFonts w:ascii="Times New Roman" w:hAnsi="Times New Roman" w:cs="Times New Roman"/>
          <w:color w:val="auto"/>
          <w:sz w:val="28"/>
          <w:lang w:val="kk-KZ"/>
        </w:rPr>
        <w:t xml:space="preserve">2.Әк құрамындағы белсенді СаО мен MgO және </w:t>
      </w:r>
      <w:r w:rsidR="0077030E">
        <w:rPr>
          <w:rFonts w:ascii="Times New Roman" w:hAnsi="Times New Roman" w:cs="Times New Roman"/>
          <w:color w:val="auto"/>
          <w:sz w:val="28"/>
          <w:lang w:val="kk-KZ"/>
        </w:rPr>
        <w:t>«</w:t>
      </w:r>
      <w:r w:rsidRPr="00606998">
        <w:rPr>
          <w:rFonts w:ascii="Times New Roman" w:hAnsi="Times New Roman" w:cs="Times New Roman"/>
          <w:color w:val="auto"/>
          <w:sz w:val="28"/>
          <w:lang w:val="kk-KZ"/>
        </w:rPr>
        <w:t>күйдіру</w:t>
      </w:r>
      <w:r w:rsidR="0077030E">
        <w:rPr>
          <w:rFonts w:ascii="Times New Roman" w:hAnsi="Times New Roman" w:cs="Times New Roman"/>
          <w:color w:val="auto"/>
          <w:sz w:val="28"/>
          <w:lang w:val="kk-KZ"/>
        </w:rPr>
        <w:t>»</w:t>
      </w:r>
      <w:r w:rsidRPr="00606998">
        <w:rPr>
          <w:rFonts w:ascii="Times New Roman" w:hAnsi="Times New Roman" w:cs="Times New Roman"/>
          <w:color w:val="auto"/>
          <w:sz w:val="28"/>
          <w:lang w:val="kk-KZ"/>
        </w:rPr>
        <w:t xml:space="preserve"> құрамын анықтау</w:t>
      </w:r>
    </w:p>
    <w:p w:rsidR="00606998" w:rsidRPr="00606998" w:rsidRDefault="00606998" w:rsidP="00606998">
      <w:pPr>
        <w:spacing w:after="0" w:line="240" w:lineRule="auto"/>
        <w:ind w:firstLine="709"/>
        <w:jc w:val="both"/>
        <w:rPr>
          <w:rFonts w:ascii="Times New Roman" w:hAnsi="Times New Roman"/>
          <w:sz w:val="28"/>
          <w:szCs w:val="28"/>
          <w:lang w:val="kk-KZ"/>
        </w:rPr>
      </w:pPr>
    </w:p>
    <w:p w:rsidR="00606998" w:rsidRPr="00606998" w:rsidRDefault="00606998" w:rsidP="00606998">
      <w:pPr>
        <w:spacing w:after="0" w:line="240" w:lineRule="auto"/>
        <w:ind w:firstLine="709"/>
        <w:jc w:val="both"/>
        <w:rPr>
          <w:rFonts w:ascii="Times New Roman" w:hAnsi="Times New Roman"/>
          <w:sz w:val="28"/>
          <w:szCs w:val="28"/>
          <w:lang w:val="kk-KZ"/>
        </w:rPr>
      </w:pPr>
      <w:r w:rsidRPr="00606998">
        <w:rPr>
          <w:rFonts w:ascii="Times New Roman" w:hAnsi="Times New Roman"/>
          <w:sz w:val="28"/>
          <w:szCs w:val="28"/>
          <w:lang w:val="kk-KZ"/>
        </w:rPr>
        <w:t xml:space="preserve">Белсенді </w:t>
      </w:r>
      <w:r w:rsidRPr="00606998">
        <w:rPr>
          <w:rFonts w:ascii="Times New Roman" w:hAnsi="Times New Roman"/>
          <w:sz w:val="28"/>
          <w:lang w:val="kk-KZ"/>
        </w:rPr>
        <w:t xml:space="preserve">СаО мен MgO </w:t>
      </w:r>
      <w:r w:rsidRPr="00606998">
        <w:rPr>
          <w:rFonts w:ascii="Times New Roman" w:hAnsi="Times New Roman"/>
          <w:sz w:val="28"/>
          <w:szCs w:val="28"/>
          <w:lang w:val="kk-KZ"/>
        </w:rPr>
        <w:t>жалпы санын анықтау ГОСТ сәйкес әк сорттарын анықтау үшін жүзеге асырылады.</w:t>
      </w:r>
    </w:p>
    <w:p w:rsidR="00606998" w:rsidRPr="00606998" w:rsidRDefault="00606998" w:rsidP="00606998">
      <w:pPr>
        <w:spacing w:after="0" w:line="240" w:lineRule="auto"/>
        <w:ind w:firstLine="709"/>
        <w:jc w:val="both"/>
        <w:rPr>
          <w:rFonts w:ascii="Times New Roman" w:hAnsi="Times New Roman"/>
          <w:sz w:val="28"/>
          <w:szCs w:val="28"/>
          <w:lang w:val="kk-KZ"/>
        </w:rPr>
      </w:pPr>
      <w:r w:rsidRPr="00606998">
        <w:rPr>
          <w:rFonts w:ascii="Times New Roman" w:hAnsi="Times New Roman"/>
          <w:sz w:val="28"/>
          <w:szCs w:val="28"/>
          <w:lang w:val="kk-KZ"/>
        </w:rPr>
        <w:t>Аналитикалық таразыларға ілінген салмағы 1 г әк ілмегі сыйымдылығы 250 мл конустық колбаға салынып, 150 мл дистилденге</w:t>
      </w:r>
      <w:r>
        <w:rPr>
          <w:rFonts w:ascii="Times New Roman" w:hAnsi="Times New Roman"/>
          <w:sz w:val="28"/>
          <w:szCs w:val="28"/>
          <w:lang w:val="kk-KZ"/>
        </w:rPr>
        <w:t>н су құйылады, ұзындығы 5...7мм.</w:t>
      </w:r>
      <w:r w:rsidRPr="00606998">
        <w:rPr>
          <w:rFonts w:ascii="Times New Roman" w:hAnsi="Times New Roman"/>
          <w:sz w:val="28"/>
          <w:szCs w:val="28"/>
          <w:lang w:val="kk-KZ"/>
        </w:rPr>
        <w:t xml:space="preserve"> 3...5 шыны моншақ немесе балқытылған шыны таяқшалар қосылады, шыны шұңқырмен немесе бір сағаттық әйнекпен жабылып, 5...7 минут қайнатылады. Ерітінді 20...30°С температураға дейін салқындатылады, колба қабырғалары мен қайнатылған дистилденген құйғыш (немесе бір сағаттық шыны) жуылады, фенолфталеиннің 1% спирт ерітіндісінің 2-3 тамшысын қосады және ерітінді толық түссізденгенге дейін тұз қышқылының бір қалыпты ерітіндісімен тұрақты араластыра отырып титрленеді. Егер мерзімді шайқаудың 8 минуты ішінде ерітінді түссіз болып қалса, титрлеу аяқталған болып саналады.</w:t>
      </w:r>
    </w:p>
    <w:p w:rsidR="00606998" w:rsidRPr="00606998" w:rsidRDefault="00606998" w:rsidP="00606998">
      <w:pPr>
        <w:spacing w:after="0" w:line="240" w:lineRule="auto"/>
        <w:ind w:firstLine="709"/>
        <w:jc w:val="both"/>
        <w:rPr>
          <w:rFonts w:ascii="Times New Roman" w:hAnsi="Times New Roman"/>
          <w:sz w:val="28"/>
          <w:szCs w:val="28"/>
          <w:lang w:val="kk-KZ"/>
        </w:rPr>
      </w:pPr>
      <w:r w:rsidRPr="00606998">
        <w:rPr>
          <w:rFonts w:ascii="Times New Roman" w:hAnsi="Times New Roman"/>
          <w:sz w:val="28"/>
          <w:szCs w:val="28"/>
          <w:lang w:val="kk-KZ"/>
        </w:rPr>
        <w:t>Титрлеуді баяу жүргізіп, тамшыларға қышқыл қосу керек. Сөндірілмеген әк үшін бе</w:t>
      </w:r>
      <w:r>
        <w:rPr>
          <w:rFonts w:ascii="Times New Roman" w:hAnsi="Times New Roman"/>
          <w:sz w:val="28"/>
          <w:szCs w:val="28"/>
          <w:lang w:val="kk-KZ"/>
        </w:rPr>
        <w:t>лсенді кальций және магний А</w:t>
      </w:r>
      <w:r w:rsidRPr="00606998">
        <w:rPr>
          <w:rFonts w:ascii="Times New Roman" w:hAnsi="Times New Roman"/>
          <w:sz w:val="28"/>
          <w:szCs w:val="28"/>
          <w:lang w:val="kk-KZ"/>
        </w:rPr>
        <w:t xml:space="preserve"> % оксидтерінің құрамы мынадай формула бойынша есептеледі:</w:t>
      </w:r>
    </w:p>
    <w:p w:rsidR="00606998" w:rsidRPr="00606998" w:rsidRDefault="00606998" w:rsidP="00E92440">
      <w:pPr>
        <w:spacing w:after="0" w:line="240" w:lineRule="auto"/>
        <w:rPr>
          <w:rFonts w:ascii="Times New Roman" w:hAnsi="Times New Roman"/>
          <w:b/>
          <w:sz w:val="28"/>
          <w:szCs w:val="28"/>
          <w:lang w:val="kk-KZ"/>
        </w:rPr>
      </w:pPr>
    </w:p>
    <w:p w:rsidR="00E92440" w:rsidRPr="00606998" w:rsidRDefault="00E92440" w:rsidP="00E92440">
      <w:pPr>
        <w:spacing w:after="0" w:line="240" w:lineRule="auto"/>
        <w:ind w:firstLine="567"/>
        <w:jc w:val="right"/>
        <w:rPr>
          <w:rFonts w:ascii="Times New Roman" w:hAnsi="Times New Roman"/>
          <w:sz w:val="28"/>
          <w:szCs w:val="28"/>
          <w:lang w:val="kk-KZ"/>
        </w:rPr>
      </w:pPr>
      <w:r w:rsidRPr="00606998">
        <w:rPr>
          <w:rFonts w:ascii="Times New Roman" w:hAnsi="Times New Roman"/>
          <w:sz w:val="28"/>
          <w:szCs w:val="28"/>
          <w:lang w:val="kk-KZ"/>
        </w:rPr>
        <w:t xml:space="preserve">         А  =  </w:t>
      </w:r>
      <w:r w:rsidR="00737E9D">
        <w:rPr>
          <w:rFonts w:ascii="Times New Roman" w:hAnsi="Times New Roman"/>
          <w:sz w:val="28"/>
          <w:szCs w:val="28"/>
        </w:rPr>
        <w:fldChar w:fldCharType="begin"/>
      </w:r>
      <w:r w:rsidRPr="00606998">
        <w:rPr>
          <w:rFonts w:ascii="Times New Roman" w:hAnsi="Times New Roman"/>
          <w:sz w:val="28"/>
          <w:szCs w:val="28"/>
          <w:lang w:val="kk-KZ"/>
        </w:rPr>
        <w:instrText xml:space="preserve"> QUOTE </w:instrText>
      </w:r>
      <w:r>
        <w:rPr>
          <w:rFonts w:ascii="Times New Roman" w:hAnsi="Times New Roman"/>
          <w:noProof/>
          <w:position w:val="-30"/>
          <w:sz w:val="28"/>
          <w:szCs w:val="28"/>
        </w:rPr>
        <w:drawing>
          <wp:inline distT="0" distB="0" distL="0" distR="0">
            <wp:extent cx="1000125" cy="466725"/>
            <wp:effectExtent l="1905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1" cstate="print">
                      <a:clrChange>
                        <a:clrFrom>
                          <a:srgbClr val="FFFFFF"/>
                        </a:clrFrom>
                        <a:clrTo>
                          <a:srgbClr val="FFFFFF">
                            <a:alpha val="0"/>
                          </a:srgbClr>
                        </a:clrTo>
                      </a:clrChange>
                    </a:blip>
                    <a:srcRect/>
                    <a:stretch>
                      <a:fillRect/>
                    </a:stretch>
                  </pic:blipFill>
                  <pic:spPr bwMode="auto">
                    <a:xfrm>
                      <a:off x="0" y="0"/>
                      <a:ext cx="1000125" cy="466725"/>
                    </a:xfrm>
                    <a:prstGeom prst="rect">
                      <a:avLst/>
                    </a:prstGeom>
                    <a:noFill/>
                    <a:ln w="9525">
                      <a:noFill/>
                      <a:miter lim="800000"/>
                      <a:headEnd/>
                      <a:tailEnd/>
                    </a:ln>
                  </pic:spPr>
                </pic:pic>
              </a:graphicData>
            </a:graphic>
          </wp:inline>
        </w:drawing>
      </w:r>
      <w:r w:rsidRPr="00606998">
        <w:rPr>
          <w:rFonts w:ascii="Times New Roman" w:hAnsi="Times New Roman"/>
          <w:sz w:val="28"/>
          <w:szCs w:val="28"/>
          <w:lang w:val="kk-KZ"/>
        </w:rPr>
        <w:instrText xml:space="preserve"> </w:instrText>
      </w:r>
      <w:r w:rsidR="00737E9D">
        <w:rPr>
          <w:rFonts w:ascii="Times New Roman" w:hAnsi="Times New Roman"/>
          <w:sz w:val="28"/>
          <w:szCs w:val="28"/>
        </w:rPr>
        <w:fldChar w:fldCharType="separate"/>
      </w:r>
      <w:r>
        <w:rPr>
          <w:rFonts w:ascii="Times New Roman" w:hAnsi="Times New Roman"/>
          <w:noProof/>
          <w:position w:val="-30"/>
          <w:sz w:val="28"/>
          <w:szCs w:val="28"/>
        </w:rPr>
        <w:drawing>
          <wp:inline distT="0" distB="0" distL="0" distR="0">
            <wp:extent cx="1086736" cy="507144"/>
            <wp:effectExtent l="1905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1" cstate="print">
                      <a:clrChange>
                        <a:clrFrom>
                          <a:srgbClr val="FFFFFF"/>
                        </a:clrFrom>
                        <a:clrTo>
                          <a:srgbClr val="FFFFFF">
                            <a:alpha val="0"/>
                          </a:srgbClr>
                        </a:clrTo>
                      </a:clrChange>
                    </a:blip>
                    <a:srcRect/>
                    <a:stretch>
                      <a:fillRect/>
                    </a:stretch>
                  </pic:blipFill>
                  <pic:spPr bwMode="auto">
                    <a:xfrm>
                      <a:off x="0" y="0"/>
                      <a:ext cx="1084162" cy="505943"/>
                    </a:xfrm>
                    <a:prstGeom prst="rect">
                      <a:avLst/>
                    </a:prstGeom>
                    <a:noFill/>
                    <a:ln w="9525">
                      <a:noFill/>
                      <a:miter lim="800000"/>
                      <a:headEnd/>
                      <a:tailEnd/>
                    </a:ln>
                  </pic:spPr>
                </pic:pic>
              </a:graphicData>
            </a:graphic>
          </wp:inline>
        </w:drawing>
      </w:r>
      <w:r w:rsidR="00737E9D">
        <w:rPr>
          <w:rFonts w:ascii="Times New Roman" w:hAnsi="Times New Roman"/>
          <w:sz w:val="28"/>
          <w:szCs w:val="28"/>
        </w:rPr>
        <w:fldChar w:fldCharType="end"/>
      </w:r>
      <w:r w:rsidRPr="00606998">
        <w:rPr>
          <w:rFonts w:ascii="Times New Roman" w:hAnsi="Times New Roman"/>
          <w:sz w:val="28"/>
          <w:szCs w:val="28"/>
          <w:lang w:val="kk-KZ"/>
        </w:rPr>
        <w:t xml:space="preserve">  ,                                                   (6.1)</w:t>
      </w:r>
    </w:p>
    <w:p w:rsidR="00E92440" w:rsidRPr="00606998" w:rsidRDefault="00E92440" w:rsidP="00E92440">
      <w:pPr>
        <w:spacing w:after="0" w:line="240" w:lineRule="auto"/>
        <w:ind w:firstLine="567"/>
        <w:jc w:val="both"/>
        <w:rPr>
          <w:rFonts w:ascii="Times New Roman" w:hAnsi="Times New Roman"/>
          <w:sz w:val="28"/>
          <w:szCs w:val="28"/>
          <w:lang w:val="kk-KZ"/>
        </w:rPr>
      </w:pPr>
      <w:r w:rsidRPr="00606998">
        <w:rPr>
          <w:rFonts w:ascii="Times New Roman" w:hAnsi="Times New Roman"/>
          <w:sz w:val="28"/>
          <w:szCs w:val="28"/>
          <w:lang w:val="kk-KZ"/>
        </w:rPr>
        <w:t xml:space="preserve">                                                           </w:t>
      </w:r>
    </w:p>
    <w:p w:rsidR="00606998" w:rsidRPr="00606998" w:rsidRDefault="00606998" w:rsidP="00606998">
      <w:pPr>
        <w:spacing w:after="0" w:line="240" w:lineRule="auto"/>
        <w:ind w:firstLine="709"/>
        <w:jc w:val="both"/>
        <w:rPr>
          <w:rFonts w:ascii="Times New Roman" w:hAnsi="Times New Roman"/>
          <w:color w:val="000000"/>
          <w:sz w:val="28"/>
          <w:szCs w:val="28"/>
          <w:lang w:val="kk-KZ"/>
        </w:rPr>
      </w:pPr>
      <w:r w:rsidRPr="00606998">
        <w:rPr>
          <w:rFonts w:ascii="Times New Roman" w:hAnsi="Times New Roman"/>
          <w:color w:val="000000"/>
          <w:sz w:val="28"/>
          <w:szCs w:val="28"/>
          <w:lang w:val="kk-KZ"/>
        </w:rPr>
        <w:t>мұндағы: V-титрлеуге жіберілген тұз қышқылының 1</w:t>
      </w:r>
      <w:r>
        <w:rPr>
          <w:rFonts w:ascii="Times New Roman" w:hAnsi="Times New Roman"/>
          <w:color w:val="000000"/>
          <w:sz w:val="28"/>
          <w:szCs w:val="28"/>
          <w:lang w:val="kk-KZ"/>
        </w:rPr>
        <w:t>н</w:t>
      </w:r>
      <w:r w:rsidRPr="00606998">
        <w:rPr>
          <w:rFonts w:ascii="Times New Roman" w:hAnsi="Times New Roman"/>
          <w:color w:val="000000"/>
          <w:sz w:val="28"/>
          <w:szCs w:val="28"/>
          <w:lang w:val="kk-KZ"/>
        </w:rPr>
        <w:t xml:space="preserve"> ерітіндісінің көлемі, мл;</w:t>
      </w:r>
    </w:p>
    <w:p w:rsidR="00606998" w:rsidRPr="00CB6665" w:rsidRDefault="00606998" w:rsidP="00606998">
      <w:pPr>
        <w:spacing w:after="0" w:line="240" w:lineRule="auto"/>
        <w:ind w:firstLine="709"/>
        <w:jc w:val="both"/>
        <w:rPr>
          <w:rFonts w:ascii="Times New Roman" w:hAnsi="Times New Roman"/>
          <w:color w:val="000000"/>
          <w:sz w:val="28"/>
          <w:szCs w:val="28"/>
          <w:lang w:val="kk-KZ"/>
        </w:rPr>
      </w:pPr>
      <w:r w:rsidRPr="00CB6665">
        <w:rPr>
          <w:rFonts w:ascii="Times New Roman" w:hAnsi="Times New Roman"/>
          <w:sz w:val="28"/>
          <w:szCs w:val="28"/>
          <w:lang w:val="kk-KZ"/>
        </w:rPr>
        <w:t>Т</w:t>
      </w:r>
      <w:r w:rsidRPr="00CB6665">
        <w:rPr>
          <w:rFonts w:ascii="Times New Roman" w:hAnsi="Times New Roman"/>
          <w:sz w:val="28"/>
          <w:szCs w:val="28"/>
          <w:vertAlign w:val="subscript"/>
          <w:lang w:val="kk-KZ"/>
        </w:rPr>
        <w:t>СаО</w:t>
      </w:r>
      <w:r w:rsidRPr="00CB6665">
        <w:rPr>
          <w:rFonts w:ascii="Times New Roman" w:hAnsi="Times New Roman"/>
          <w:sz w:val="28"/>
          <w:szCs w:val="28"/>
          <w:lang w:val="kk-KZ"/>
        </w:rPr>
        <w:t xml:space="preserve"> – </w:t>
      </w:r>
      <w:r w:rsidRPr="00CB6665">
        <w:rPr>
          <w:rFonts w:ascii="Times New Roman" w:hAnsi="Times New Roman"/>
          <w:color w:val="000000"/>
          <w:sz w:val="28"/>
          <w:szCs w:val="28"/>
          <w:lang w:val="kk-KZ"/>
        </w:rPr>
        <w:t xml:space="preserve">айқындалған тұз </w:t>
      </w:r>
      <w:r w:rsidRPr="00CB6665">
        <w:rPr>
          <w:rFonts w:ascii="Times New Roman" w:hAnsi="Times New Roman"/>
          <w:sz w:val="28"/>
          <w:szCs w:val="28"/>
          <w:lang w:val="kk-KZ"/>
        </w:rPr>
        <w:t>CaO</w:t>
      </w:r>
      <w:r w:rsidRPr="00CB6665">
        <w:rPr>
          <w:rFonts w:ascii="Times New Roman" w:hAnsi="Times New Roman"/>
          <w:color w:val="000000"/>
          <w:sz w:val="28"/>
          <w:szCs w:val="28"/>
          <w:lang w:val="kk-KZ"/>
        </w:rPr>
        <w:t xml:space="preserve"> қышқылы ерітіндісінің 1 н титрі;</w:t>
      </w:r>
    </w:p>
    <w:p w:rsidR="00606998" w:rsidRPr="00DE5148" w:rsidRDefault="00606998" w:rsidP="00606998">
      <w:pPr>
        <w:spacing w:after="0" w:line="240" w:lineRule="auto"/>
        <w:ind w:firstLine="709"/>
        <w:jc w:val="both"/>
        <w:rPr>
          <w:rFonts w:ascii="Times New Roman" w:hAnsi="Times New Roman"/>
          <w:color w:val="000000"/>
          <w:sz w:val="28"/>
          <w:szCs w:val="28"/>
          <w:lang w:val="kk-KZ"/>
        </w:rPr>
      </w:pPr>
      <w:r w:rsidRPr="00DE5148">
        <w:rPr>
          <w:rFonts w:ascii="Times New Roman" w:hAnsi="Times New Roman"/>
          <w:color w:val="000000"/>
          <w:sz w:val="28"/>
          <w:szCs w:val="28"/>
          <w:lang w:val="kk-KZ"/>
        </w:rPr>
        <w:t xml:space="preserve">Q-әк </w:t>
      </w:r>
      <w:r>
        <w:rPr>
          <w:rFonts w:ascii="Times New Roman" w:hAnsi="Times New Roman"/>
          <w:color w:val="000000"/>
          <w:sz w:val="28"/>
          <w:szCs w:val="28"/>
          <w:lang w:val="kk-KZ"/>
        </w:rPr>
        <w:t>үлгісінің салмағы</w:t>
      </w:r>
      <w:r w:rsidRPr="00DE5148">
        <w:rPr>
          <w:rFonts w:ascii="Times New Roman" w:hAnsi="Times New Roman"/>
          <w:color w:val="000000"/>
          <w:sz w:val="28"/>
          <w:szCs w:val="28"/>
          <w:lang w:val="kk-KZ"/>
        </w:rPr>
        <w:t>, г.</w:t>
      </w:r>
    </w:p>
    <w:p w:rsidR="00606998" w:rsidRPr="00DE5148" w:rsidRDefault="0077030E" w:rsidP="00606998">
      <w:pPr>
        <w:spacing w:after="0" w:line="240" w:lineRule="auto"/>
        <w:ind w:firstLine="709"/>
        <w:jc w:val="both"/>
        <w:rPr>
          <w:rFonts w:ascii="Times New Roman" w:hAnsi="Times New Roman"/>
          <w:color w:val="000000"/>
          <w:sz w:val="28"/>
          <w:szCs w:val="28"/>
          <w:lang w:val="kk-KZ"/>
        </w:rPr>
      </w:pPr>
      <w:r>
        <w:rPr>
          <w:rFonts w:ascii="Times New Roman" w:hAnsi="Times New Roman"/>
          <w:color w:val="000000"/>
          <w:sz w:val="28"/>
          <w:szCs w:val="28"/>
          <w:lang w:val="kk-KZ"/>
        </w:rPr>
        <w:t>«</w:t>
      </w:r>
      <w:r w:rsidR="00606998" w:rsidRPr="00DE5148">
        <w:rPr>
          <w:rFonts w:ascii="Times New Roman" w:hAnsi="Times New Roman"/>
          <w:color w:val="000000"/>
          <w:sz w:val="28"/>
          <w:szCs w:val="28"/>
          <w:lang w:val="kk-KZ"/>
        </w:rPr>
        <w:t>Күйдіру</w:t>
      </w:r>
      <w:r>
        <w:rPr>
          <w:rFonts w:ascii="Times New Roman" w:hAnsi="Times New Roman"/>
          <w:color w:val="000000"/>
          <w:sz w:val="28"/>
          <w:szCs w:val="28"/>
          <w:lang w:val="kk-KZ"/>
        </w:rPr>
        <w:t>»</w:t>
      </w:r>
      <w:r w:rsidR="00606998" w:rsidRPr="00DE5148">
        <w:rPr>
          <w:rFonts w:ascii="Times New Roman" w:hAnsi="Times New Roman"/>
          <w:color w:val="000000"/>
          <w:sz w:val="28"/>
          <w:szCs w:val="28"/>
          <w:lang w:val="kk-KZ"/>
        </w:rPr>
        <w:t xml:space="preserve"> мазмұнын анықтау үшін жоғарыда аталған әдіс бойынша әк құрамындағы белсенді СаО және MgO мөлшерін анықтаңыз.</w:t>
      </w:r>
    </w:p>
    <w:p w:rsidR="00606998" w:rsidRPr="00DE5148" w:rsidRDefault="00606998" w:rsidP="00606998">
      <w:pPr>
        <w:spacing w:after="0" w:line="240" w:lineRule="auto"/>
        <w:ind w:firstLine="709"/>
        <w:jc w:val="both"/>
        <w:rPr>
          <w:rFonts w:ascii="Times New Roman" w:hAnsi="Times New Roman"/>
          <w:color w:val="000000"/>
          <w:sz w:val="28"/>
          <w:szCs w:val="28"/>
          <w:lang w:val="kk-KZ"/>
        </w:rPr>
      </w:pPr>
      <w:r w:rsidRPr="00DE5148">
        <w:rPr>
          <w:rFonts w:ascii="Times New Roman" w:hAnsi="Times New Roman"/>
          <w:color w:val="000000"/>
          <w:sz w:val="28"/>
          <w:szCs w:val="28"/>
          <w:lang w:val="kk-KZ"/>
        </w:rPr>
        <w:t>Осыдан кейін, әйнекпен жабылған стакандағы бірдей ерітінді күйдірілген күйде әк ылғалдандыру процесі үшін 10-15 минут қайнатылады. Қайнағаннан кейін бірден ерітінді ыстық күйде бейтарап реакция алынғанша тұз қышқылымен екінші рет титрленеді.</w:t>
      </w:r>
    </w:p>
    <w:p w:rsidR="00606998" w:rsidRPr="00DE5148" w:rsidRDefault="00606998" w:rsidP="00606998">
      <w:pPr>
        <w:spacing w:after="0" w:line="240" w:lineRule="auto"/>
        <w:ind w:firstLine="709"/>
        <w:jc w:val="both"/>
        <w:rPr>
          <w:rFonts w:ascii="Times New Roman" w:hAnsi="Times New Roman"/>
          <w:sz w:val="28"/>
          <w:szCs w:val="28"/>
          <w:lang w:val="kk-KZ"/>
        </w:rPr>
      </w:pPr>
      <w:r w:rsidRPr="00DE5148">
        <w:rPr>
          <w:rFonts w:ascii="Times New Roman" w:hAnsi="Times New Roman"/>
          <w:color w:val="000000"/>
          <w:sz w:val="28"/>
          <w:szCs w:val="28"/>
          <w:lang w:val="kk-KZ"/>
        </w:rPr>
        <w:t>Екінші титрлеуге жіберілген тұз қышқылының мөлшері бойынша бірінші титрлеуден кейін ӘК гидративті емес (күйдірілген) күйде болған СаО мөлшері % - бен анықталады.</w:t>
      </w:r>
    </w:p>
    <w:p w:rsidR="00E92440" w:rsidRPr="00DE5148" w:rsidRDefault="00E92440" w:rsidP="00E92440">
      <w:pPr>
        <w:spacing w:after="0" w:line="240" w:lineRule="auto"/>
        <w:ind w:firstLine="709"/>
        <w:rPr>
          <w:rFonts w:ascii="Times New Roman" w:hAnsi="Times New Roman"/>
          <w:sz w:val="28"/>
          <w:szCs w:val="28"/>
          <w:lang w:val="kk-KZ"/>
        </w:rPr>
      </w:pPr>
    </w:p>
    <w:p w:rsidR="00E92440" w:rsidRDefault="00E92440" w:rsidP="00E92440">
      <w:pPr>
        <w:spacing w:after="0" w:line="240" w:lineRule="auto"/>
        <w:ind w:firstLine="567"/>
        <w:jc w:val="right"/>
        <w:rPr>
          <w:rFonts w:ascii="Times New Roman" w:hAnsi="Times New Roman"/>
          <w:sz w:val="28"/>
          <w:szCs w:val="28"/>
          <w:lang w:val="kk-KZ"/>
        </w:rPr>
      </w:pPr>
      <w:r>
        <w:rPr>
          <w:rFonts w:ascii="Times New Roman" w:hAnsi="Times New Roman"/>
          <w:sz w:val="28"/>
          <w:szCs w:val="28"/>
          <w:lang w:val="kk-KZ"/>
        </w:rPr>
        <w:t xml:space="preserve">       СаО =  </w:t>
      </w:r>
      <w:r w:rsidR="00737E9D">
        <w:rPr>
          <w:rFonts w:ascii="Times New Roman" w:hAnsi="Times New Roman"/>
          <w:sz w:val="28"/>
          <w:szCs w:val="28"/>
          <w:lang w:val="kk-KZ"/>
        </w:rPr>
        <w:fldChar w:fldCharType="begin"/>
      </w:r>
      <w:r>
        <w:rPr>
          <w:rFonts w:ascii="Times New Roman" w:hAnsi="Times New Roman"/>
          <w:sz w:val="28"/>
          <w:szCs w:val="28"/>
          <w:lang w:val="kk-KZ"/>
        </w:rPr>
        <w:instrText xml:space="preserve"> QUOTE </w:instrText>
      </w:r>
      <w:r>
        <w:rPr>
          <w:rFonts w:ascii="Times New Roman" w:hAnsi="Times New Roman"/>
          <w:noProof/>
          <w:position w:val="-30"/>
          <w:sz w:val="28"/>
          <w:szCs w:val="28"/>
        </w:rPr>
        <w:drawing>
          <wp:inline distT="0" distB="0" distL="0" distR="0">
            <wp:extent cx="752475" cy="466725"/>
            <wp:effectExtent l="1905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2" cstate="print">
                      <a:clrChange>
                        <a:clrFrom>
                          <a:srgbClr val="FFFFFF"/>
                        </a:clrFrom>
                        <a:clrTo>
                          <a:srgbClr val="FFFFFF">
                            <a:alpha val="0"/>
                          </a:srgbClr>
                        </a:clrTo>
                      </a:clrChange>
                    </a:blip>
                    <a:srcRect/>
                    <a:stretch>
                      <a:fillRect/>
                    </a:stretch>
                  </pic:blipFill>
                  <pic:spPr bwMode="auto">
                    <a:xfrm>
                      <a:off x="0" y="0"/>
                      <a:ext cx="752475" cy="466725"/>
                    </a:xfrm>
                    <a:prstGeom prst="rect">
                      <a:avLst/>
                    </a:prstGeom>
                    <a:noFill/>
                    <a:ln w="9525">
                      <a:noFill/>
                      <a:miter lim="800000"/>
                      <a:headEnd/>
                      <a:tailEnd/>
                    </a:ln>
                  </pic:spPr>
                </pic:pic>
              </a:graphicData>
            </a:graphic>
          </wp:inline>
        </w:drawing>
      </w:r>
      <w:r>
        <w:rPr>
          <w:rFonts w:ascii="Times New Roman" w:hAnsi="Times New Roman"/>
          <w:sz w:val="28"/>
          <w:szCs w:val="28"/>
          <w:lang w:val="kk-KZ"/>
        </w:rPr>
        <w:instrText xml:space="preserve"> </w:instrText>
      </w:r>
      <w:r w:rsidR="00737E9D">
        <w:rPr>
          <w:rFonts w:ascii="Times New Roman" w:hAnsi="Times New Roman"/>
          <w:sz w:val="28"/>
          <w:szCs w:val="28"/>
          <w:lang w:val="kk-KZ"/>
        </w:rPr>
        <w:fldChar w:fldCharType="separate"/>
      </w:r>
      <w:r>
        <w:rPr>
          <w:rFonts w:ascii="Times New Roman" w:hAnsi="Times New Roman"/>
          <w:noProof/>
          <w:position w:val="-30"/>
          <w:sz w:val="28"/>
          <w:szCs w:val="28"/>
        </w:rPr>
        <w:drawing>
          <wp:inline distT="0" distB="0" distL="0" distR="0">
            <wp:extent cx="752475" cy="466725"/>
            <wp:effectExtent l="19050" t="0" r="952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2" cstate="print">
                      <a:clrChange>
                        <a:clrFrom>
                          <a:srgbClr val="FFFFFF"/>
                        </a:clrFrom>
                        <a:clrTo>
                          <a:srgbClr val="FFFFFF">
                            <a:alpha val="0"/>
                          </a:srgbClr>
                        </a:clrTo>
                      </a:clrChange>
                    </a:blip>
                    <a:srcRect/>
                    <a:stretch>
                      <a:fillRect/>
                    </a:stretch>
                  </pic:blipFill>
                  <pic:spPr bwMode="auto">
                    <a:xfrm>
                      <a:off x="0" y="0"/>
                      <a:ext cx="752475" cy="466725"/>
                    </a:xfrm>
                    <a:prstGeom prst="rect">
                      <a:avLst/>
                    </a:prstGeom>
                    <a:noFill/>
                    <a:ln w="9525">
                      <a:noFill/>
                      <a:miter lim="800000"/>
                      <a:headEnd/>
                      <a:tailEnd/>
                    </a:ln>
                  </pic:spPr>
                </pic:pic>
              </a:graphicData>
            </a:graphic>
          </wp:inline>
        </w:drawing>
      </w:r>
      <w:r w:rsidR="00737E9D">
        <w:rPr>
          <w:rFonts w:ascii="Times New Roman" w:hAnsi="Times New Roman"/>
          <w:sz w:val="28"/>
          <w:szCs w:val="28"/>
          <w:lang w:val="kk-KZ"/>
        </w:rPr>
        <w:fldChar w:fldCharType="end"/>
      </w:r>
      <w:r>
        <w:rPr>
          <w:rFonts w:ascii="Times New Roman" w:hAnsi="Times New Roman"/>
          <w:sz w:val="28"/>
          <w:szCs w:val="28"/>
          <w:lang w:val="kk-KZ"/>
        </w:rPr>
        <w:t xml:space="preserve"> ,                                                (6.2)</w:t>
      </w:r>
    </w:p>
    <w:p w:rsidR="00CA6054" w:rsidRDefault="00CA6054" w:rsidP="00CA6054">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м</w:t>
      </w:r>
      <w:r w:rsidRPr="00CA6054">
        <w:rPr>
          <w:rFonts w:ascii="Times New Roman" w:hAnsi="Times New Roman"/>
          <w:sz w:val="28"/>
          <w:szCs w:val="28"/>
          <w:lang w:val="kk-KZ"/>
        </w:rPr>
        <w:t>ұндағы V</w:t>
      </w:r>
      <w:r w:rsidR="00927883">
        <w:rPr>
          <w:rFonts w:ascii="Times New Roman" w:hAnsi="Times New Roman"/>
          <w:sz w:val="28"/>
          <w:szCs w:val="28"/>
          <w:lang w:val="kk-KZ"/>
        </w:rPr>
        <w:t xml:space="preserve"> </w:t>
      </w:r>
      <w:r w:rsidRPr="00CA6054">
        <w:rPr>
          <w:rFonts w:ascii="Times New Roman" w:hAnsi="Times New Roman"/>
          <w:sz w:val="28"/>
          <w:szCs w:val="28"/>
          <w:lang w:val="kk-KZ"/>
        </w:rPr>
        <w:t>-</w:t>
      </w:r>
      <w:r w:rsidR="00927883">
        <w:rPr>
          <w:rFonts w:ascii="Times New Roman" w:hAnsi="Times New Roman"/>
          <w:sz w:val="28"/>
          <w:szCs w:val="28"/>
          <w:lang w:val="kk-KZ"/>
        </w:rPr>
        <w:t xml:space="preserve"> </w:t>
      </w:r>
      <w:r w:rsidRPr="00CA6054">
        <w:rPr>
          <w:rFonts w:ascii="Times New Roman" w:hAnsi="Times New Roman"/>
          <w:sz w:val="28"/>
          <w:szCs w:val="28"/>
          <w:lang w:val="kk-KZ"/>
        </w:rPr>
        <w:t xml:space="preserve">тұз қышқылының 1 н мөлшері, мл; </w:t>
      </w:r>
    </w:p>
    <w:p w:rsidR="00CA6054" w:rsidRDefault="00CA6054" w:rsidP="00CA6054">
      <w:pPr>
        <w:spacing w:after="0" w:line="240" w:lineRule="auto"/>
        <w:ind w:firstLine="709"/>
        <w:jc w:val="both"/>
        <w:rPr>
          <w:rFonts w:ascii="Times New Roman" w:hAnsi="Times New Roman"/>
          <w:sz w:val="28"/>
          <w:szCs w:val="28"/>
          <w:lang w:val="kk-KZ"/>
        </w:rPr>
      </w:pPr>
      <w:r w:rsidRPr="00CA6054">
        <w:rPr>
          <w:rFonts w:ascii="Times New Roman" w:hAnsi="Times New Roman"/>
          <w:sz w:val="28"/>
          <w:szCs w:val="28"/>
          <w:lang w:val="kk-KZ"/>
        </w:rPr>
        <w:t>К</w:t>
      </w:r>
      <w:r w:rsidR="00927883">
        <w:rPr>
          <w:rFonts w:ascii="Times New Roman" w:hAnsi="Times New Roman"/>
          <w:sz w:val="28"/>
          <w:szCs w:val="28"/>
          <w:lang w:val="kk-KZ"/>
        </w:rPr>
        <w:t xml:space="preserve"> </w:t>
      </w:r>
      <w:r w:rsidRPr="00CA6054">
        <w:rPr>
          <w:rFonts w:ascii="Times New Roman" w:hAnsi="Times New Roman"/>
          <w:sz w:val="28"/>
          <w:szCs w:val="28"/>
          <w:lang w:val="kk-KZ"/>
        </w:rPr>
        <w:t>-</w:t>
      </w:r>
      <w:r w:rsidR="00927883">
        <w:rPr>
          <w:rFonts w:ascii="Times New Roman" w:hAnsi="Times New Roman"/>
          <w:sz w:val="28"/>
          <w:szCs w:val="28"/>
          <w:lang w:val="kk-KZ"/>
        </w:rPr>
        <w:t xml:space="preserve"> </w:t>
      </w:r>
      <w:r w:rsidRPr="00CA6054">
        <w:rPr>
          <w:rFonts w:ascii="Times New Roman" w:hAnsi="Times New Roman"/>
          <w:sz w:val="28"/>
          <w:szCs w:val="28"/>
          <w:lang w:val="kk-KZ"/>
        </w:rPr>
        <w:t xml:space="preserve">тұз қышқылы ерітіндісінің 1Н титріне түзету; </w:t>
      </w:r>
    </w:p>
    <w:p w:rsidR="00CA6054" w:rsidRPr="00CA6054" w:rsidRDefault="00CA6054" w:rsidP="00CA6054">
      <w:pPr>
        <w:spacing w:after="0" w:line="240" w:lineRule="auto"/>
        <w:ind w:firstLine="709"/>
        <w:jc w:val="both"/>
        <w:rPr>
          <w:rFonts w:ascii="Times New Roman" w:hAnsi="Times New Roman"/>
          <w:sz w:val="28"/>
          <w:szCs w:val="28"/>
          <w:lang w:val="kk-KZ"/>
        </w:rPr>
      </w:pPr>
      <w:r w:rsidRPr="00CA6054">
        <w:rPr>
          <w:rFonts w:ascii="Times New Roman" w:hAnsi="Times New Roman"/>
          <w:sz w:val="28"/>
          <w:szCs w:val="28"/>
          <w:lang w:val="kk-KZ"/>
        </w:rPr>
        <w:t>2,804</w:t>
      </w:r>
      <w:r w:rsidR="00927883">
        <w:rPr>
          <w:rFonts w:ascii="Times New Roman" w:hAnsi="Times New Roman"/>
          <w:sz w:val="28"/>
          <w:szCs w:val="28"/>
          <w:lang w:val="kk-KZ"/>
        </w:rPr>
        <w:t xml:space="preserve"> </w:t>
      </w:r>
      <w:r w:rsidRPr="00CA6054">
        <w:rPr>
          <w:rFonts w:ascii="Times New Roman" w:hAnsi="Times New Roman"/>
          <w:sz w:val="28"/>
          <w:szCs w:val="28"/>
          <w:lang w:val="kk-KZ"/>
        </w:rPr>
        <w:t>-</w:t>
      </w:r>
      <w:r w:rsidR="00927883">
        <w:rPr>
          <w:rFonts w:ascii="Times New Roman" w:hAnsi="Times New Roman"/>
          <w:sz w:val="28"/>
          <w:szCs w:val="28"/>
          <w:lang w:val="kk-KZ"/>
        </w:rPr>
        <w:t xml:space="preserve"> </w:t>
      </w:r>
      <w:r w:rsidRPr="00CA6054">
        <w:rPr>
          <w:rFonts w:ascii="Times New Roman" w:hAnsi="Times New Roman"/>
          <w:sz w:val="28"/>
          <w:szCs w:val="28"/>
          <w:lang w:val="kk-KZ"/>
        </w:rPr>
        <w:t>тұз қышқылы ерітіндісінің 1 мл 1Н сәйкес келетін кальций оксидінің мөлшері, 100-ге көбейтілген;</w:t>
      </w:r>
    </w:p>
    <w:p w:rsidR="00CA6054" w:rsidRPr="00CB6665" w:rsidRDefault="00CA6054" w:rsidP="00CA6054">
      <w:pPr>
        <w:spacing w:after="0" w:line="240" w:lineRule="auto"/>
        <w:ind w:firstLine="709"/>
        <w:jc w:val="both"/>
        <w:rPr>
          <w:rFonts w:ascii="Times New Roman" w:hAnsi="Times New Roman"/>
          <w:sz w:val="28"/>
          <w:szCs w:val="28"/>
          <w:lang w:val="kk-KZ"/>
        </w:rPr>
      </w:pPr>
      <w:r w:rsidRPr="00CB6665">
        <w:rPr>
          <w:rFonts w:ascii="Times New Roman" w:hAnsi="Times New Roman"/>
          <w:color w:val="000000"/>
          <w:sz w:val="28"/>
          <w:szCs w:val="28"/>
          <w:lang w:val="kk-KZ"/>
        </w:rPr>
        <w:t>g</w:t>
      </w:r>
      <w:r w:rsidRPr="00CB6665">
        <w:rPr>
          <w:rFonts w:ascii="Times New Roman" w:hAnsi="Times New Roman"/>
          <w:sz w:val="28"/>
          <w:szCs w:val="28"/>
          <w:lang w:val="kk-KZ"/>
        </w:rPr>
        <w:t xml:space="preserve"> -</w:t>
      </w:r>
      <w:r w:rsidR="00927883">
        <w:rPr>
          <w:rFonts w:ascii="Times New Roman" w:hAnsi="Times New Roman"/>
          <w:sz w:val="28"/>
          <w:szCs w:val="28"/>
          <w:lang w:val="kk-KZ"/>
        </w:rPr>
        <w:t xml:space="preserve"> </w:t>
      </w:r>
      <w:r w:rsidRPr="00CB6665">
        <w:rPr>
          <w:rFonts w:ascii="Times New Roman" w:hAnsi="Times New Roman"/>
          <w:sz w:val="28"/>
          <w:szCs w:val="28"/>
          <w:lang w:val="kk-KZ"/>
        </w:rPr>
        <w:t xml:space="preserve">әк </w:t>
      </w:r>
      <w:r>
        <w:rPr>
          <w:rFonts w:ascii="Times New Roman" w:hAnsi="Times New Roman"/>
          <w:sz w:val="28"/>
          <w:szCs w:val="28"/>
          <w:lang w:val="kk-KZ"/>
        </w:rPr>
        <w:t>үлгісі</w:t>
      </w:r>
      <w:r w:rsidRPr="00CB6665">
        <w:rPr>
          <w:rFonts w:ascii="Times New Roman" w:hAnsi="Times New Roman"/>
          <w:sz w:val="28"/>
          <w:szCs w:val="28"/>
          <w:lang w:val="kk-KZ"/>
        </w:rPr>
        <w:t>, г.</w:t>
      </w:r>
    </w:p>
    <w:p w:rsidR="00CA6054" w:rsidRPr="00CB6665" w:rsidRDefault="00CA6054" w:rsidP="00CA6054">
      <w:pPr>
        <w:spacing w:after="0" w:line="240" w:lineRule="auto"/>
        <w:ind w:firstLine="709"/>
        <w:jc w:val="both"/>
        <w:rPr>
          <w:rFonts w:ascii="Times New Roman" w:hAnsi="Times New Roman"/>
          <w:sz w:val="28"/>
          <w:szCs w:val="28"/>
          <w:lang w:val="kk-KZ"/>
        </w:rPr>
      </w:pPr>
      <w:r w:rsidRPr="00CB6665">
        <w:rPr>
          <w:rFonts w:ascii="Times New Roman" w:hAnsi="Times New Roman"/>
          <w:sz w:val="28"/>
          <w:szCs w:val="28"/>
          <w:lang w:val="kk-KZ"/>
        </w:rPr>
        <w:t xml:space="preserve">Екінші титрлеуде анықталған СаО саны-бұл </w:t>
      </w:r>
      <w:r w:rsidR="0077030E">
        <w:rPr>
          <w:rFonts w:ascii="Times New Roman" w:hAnsi="Times New Roman"/>
          <w:sz w:val="28"/>
          <w:szCs w:val="28"/>
          <w:lang w:val="kk-KZ"/>
        </w:rPr>
        <w:t>«</w:t>
      </w:r>
      <w:r w:rsidRPr="00CB6665">
        <w:rPr>
          <w:rFonts w:ascii="Times New Roman" w:hAnsi="Times New Roman"/>
          <w:sz w:val="28"/>
          <w:szCs w:val="28"/>
          <w:lang w:val="kk-KZ"/>
        </w:rPr>
        <w:t>күйдіру</w:t>
      </w:r>
      <w:r w:rsidR="0077030E">
        <w:rPr>
          <w:rFonts w:ascii="Times New Roman" w:hAnsi="Times New Roman"/>
          <w:sz w:val="28"/>
          <w:szCs w:val="28"/>
          <w:lang w:val="kk-KZ"/>
        </w:rPr>
        <w:t xml:space="preserve">» </w:t>
      </w:r>
      <w:r w:rsidRPr="00CB6665">
        <w:rPr>
          <w:rFonts w:ascii="Times New Roman" w:hAnsi="Times New Roman"/>
          <w:sz w:val="28"/>
          <w:szCs w:val="28"/>
          <w:lang w:val="kk-KZ"/>
        </w:rPr>
        <w:t>түрінде болатын әк бөлігі.</w:t>
      </w:r>
    </w:p>
    <w:p w:rsidR="00CA6054" w:rsidRPr="00CB6665" w:rsidRDefault="00CA6054" w:rsidP="00CA6054">
      <w:pPr>
        <w:spacing w:after="0" w:line="240" w:lineRule="auto"/>
        <w:ind w:firstLine="709"/>
        <w:jc w:val="both"/>
        <w:rPr>
          <w:rFonts w:ascii="Times New Roman" w:hAnsi="Times New Roman"/>
          <w:sz w:val="28"/>
          <w:szCs w:val="28"/>
          <w:lang w:val="kk-KZ"/>
        </w:rPr>
      </w:pPr>
      <w:r w:rsidRPr="00CB6665">
        <w:rPr>
          <w:rFonts w:ascii="Times New Roman" w:hAnsi="Times New Roman"/>
          <w:sz w:val="28"/>
          <w:szCs w:val="28"/>
          <w:lang w:val="kk-KZ"/>
        </w:rPr>
        <w:t xml:space="preserve">ГОСТ 9179-77 сәйкес құрылыс </w:t>
      </w:r>
      <w:r w:rsidR="005D4CEE">
        <w:rPr>
          <w:rFonts w:ascii="Times New Roman" w:hAnsi="Times New Roman"/>
          <w:sz w:val="28"/>
          <w:szCs w:val="28"/>
          <w:lang w:val="kk-KZ"/>
        </w:rPr>
        <w:t>ауалық</w:t>
      </w:r>
      <w:r w:rsidRPr="00CB6665">
        <w:rPr>
          <w:rFonts w:ascii="Times New Roman" w:hAnsi="Times New Roman"/>
          <w:sz w:val="28"/>
          <w:szCs w:val="28"/>
          <w:lang w:val="kk-KZ"/>
        </w:rPr>
        <w:t xml:space="preserve"> әк бөлінеді</w:t>
      </w:r>
    </w:p>
    <w:p w:rsidR="00CA6054" w:rsidRPr="00CB6665" w:rsidRDefault="00CA6054" w:rsidP="00CA6054">
      <w:pPr>
        <w:spacing w:after="0" w:line="240" w:lineRule="auto"/>
        <w:ind w:firstLine="709"/>
        <w:jc w:val="both"/>
        <w:rPr>
          <w:rFonts w:ascii="Times New Roman" w:hAnsi="Times New Roman"/>
          <w:sz w:val="28"/>
          <w:szCs w:val="28"/>
          <w:lang w:val="kk-KZ"/>
        </w:rPr>
      </w:pPr>
      <w:r w:rsidRPr="00CB6665">
        <w:rPr>
          <w:rFonts w:ascii="Times New Roman" w:hAnsi="Times New Roman"/>
          <w:sz w:val="28"/>
          <w:szCs w:val="28"/>
          <w:lang w:val="kk-KZ"/>
        </w:rPr>
        <w:t>үш сорт:</w:t>
      </w:r>
      <w:r w:rsidR="00927883">
        <w:rPr>
          <w:rFonts w:ascii="Times New Roman" w:hAnsi="Times New Roman"/>
          <w:sz w:val="28"/>
          <w:szCs w:val="28"/>
          <w:lang w:val="kk-KZ"/>
        </w:rPr>
        <w:t xml:space="preserve"> </w:t>
      </w:r>
      <w:r w:rsidRPr="00CB6665">
        <w:rPr>
          <w:rFonts w:ascii="Times New Roman" w:hAnsi="Times New Roman"/>
          <w:sz w:val="28"/>
          <w:szCs w:val="28"/>
          <w:lang w:val="kk-KZ"/>
        </w:rPr>
        <w:t>1, 2, 3. 1, 2 және 3-сұрыпты құрылыстық ауа әкіндегі сіңірілмеген дәндердің құрамы тиісінше 7, 11 және 14% - дан аспауы тиіс.</w:t>
      </w:r>
    </w:p>
    <w:p w:rsidR="00CA6054" w:rsidRDefault="005D4CEE" w:rsidP="00CA6054">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Ауалық</w:t>
      </w:r>
      <w:r w:rsidR="00CA6054" w:rsidRPr="00DE5148">
        <w:rPr>
          <w:rFonts w:ascii="Times New Roman" w:hAnsi="Times New Roman"/>
          <w:sz w:val="28"/>
          <w:szCs w:val="28"/>
          <w:lang w:val="kk-KZ"/>
        </w:rPr>
        <w:t xml:space="preserve"> әк 6.1-кестеде көрсетілген талаптарға сәйкес келуі тиіс. </w:t>
      </w:r>
    </w:p>
    <w:p w:rsidR="00CA6054" w:rsidRPr="00CA6054" w:rsidRDefault="00CA6054" w:rsidP="00CA6054">
      <w:pPr>
        <w:spacing w:after="0" w:line="240" w:lineRule="auto"/>
        <w:ind w:firstLine="709"/>
        <w:jc w:val="both"/>
        <w:rPr>
          <w:rFonts w:ascii="Times New Roman" w:hAnsi="Times New Roman"/>
          <w:sz w:val="28"/>
          <w:szCs w:val="28"/>
          <w:lang w:val="kk-KZ"/>
        </w:rPr>
      </w:pPr>
      <w:r w:rsidRPr="00CA6054">
        <w:rPr>
          <w:rFonts w:ascii="Times New Roman" w:hAnsi="Times New Roman"/>
          <w:sz w:val="28"/>
          <w:szCs w:val="28"/>
          <w:lang w:val="kk-KZ"/>
        </w:rPr>
        <w:t>Сөндіру уақыты бойынша құрылыстық сөндірілмеген әк бөлінеді:</w:t>
      </w:r>
    </w:p>
    <w:p w:rsidR="00CA6054" w:rsidRPr="00CB6665" w:rsidRDefault="00CA6054" w:rsidP="00CA6054">
      <w:pPr>
        <w:spacing w:after="0" w:line="240" w:lineRule="auto"/>
        <w:ind w:firstLine="709"/>
        <w:jc w:val="both"/>
        <w:rPr>
          <w:rFonts w:ascii="Times New Roman" w:hAnsi="Times New Roman"/>
          <w:sz w:val="28"/>
          <w:szCs w:val="28"/>
          <w:lang w:val="kk-KZ"/>
        </w:rPr>
      </w:pPr>
      <w:r w:rsidRPr="00CB6665">
        <w:rPr>
          <w:rFonts w:ascii="Times New Roman" w:hAnsi="Times New Roman"/>
          <w:sz w:val="28"/>
          <w:szCs w:val="28"/>
          <w:lang w:val="kk-KZ"/>
        </w:rPr>
        <w:t>- тез сөндірілетін 8 минуттан артық емес;</w:t>
      </w:r>
    </w:p>
    <w:p w:rsidR="00CA6054" w:rsidRPr="00A51E67" w:rsidRDefault="00CA6054" w:rsidP="00CA6054">
      <w:pPr>
        <w:spacing w:after="0" w:line="240" w:lineRule="auto"/>
        <w:ind w:firstLine="709"/>
        <w:jc w:val="both"/>
        <w:rPr>
          <w:rFonts w:ascii="Times New Roman" w:hAnsi="Times New Roman"/>
          <w:sz w:val="28"/>
          <w:szCs w:val="28"/>
        </w:rPr>
      </w:pPr>
      <w:r w:rsidRPr="00A51E67">
        <w:rPr>
          <w:rFonts w:ascii="Times New Roman" w:hAnsi="Times New Roman"/>
          <w:sz w:val="28"/>
          <w:szCs w:val="28"/>
        </w:rPr>
        <w:t>- орташа сөндіру 25 минуттан артық емес;</w:t>
      </w:r>
    </w:p>
    <w:p w:rsidR="00CA6054" w:rsidRDefault="00CA6054" w:rsidP="00CA6054">
      <w:pPr>
        <w:spacing w:after="0" w:line="240" w:lineRule="auto"/>
        <w:ind w:firstLine="709"/>
        <w:jc w:val="both"/>
        <w:rPr>
          <w:rFonts w:ascii="Times New Roman" w:hAnsi="Times New Roman"/>
          <w:sz w:val="28"/>
          <w:szCs w:val="28"/>
        </w:rPr>
      </w:pPr>
      <w:r w:rsidRPr="00A51E67">
        <w:rPr>
          <w:rFonts w:ascii="Times New Roman" w:hAnsi="Times New Roman"/>
          <w:sz w:val="28"/>
          <w:szCs w:val="28"/>
        </w:rPr>
        <w:t>- баяу сөндіру 25 минуттан астам.</w:t>
      </w:r>
    </w:p>
    <w:p w:rsidR="00CA6054" w:rsidRDefault="00CA6054" w:rsidP="00CA6054">
      <w:pPr>
        <w:spacing w:after="0" w:line="240" w:lineRule="auto"/>
        <w:ind w:firstLine="709"/>
        <w:jc w:val="both"/>
        <w:rPr>
          <w:rFonts w:ascii="Times New Roman" w:hAnsi="Times New Roman"/>
          <w:sz w:val="28"/>
          <w:szCs w:val="28"/>
        </w:rPr>
      </w:pPr>
    </w:p>
    <w:p w:rsidR="00CA6054" w:rsidRDefault="0077030E" w:rsidP="0077030E">
      <w:pPr>
        <w:spacing w:after="0" w:line="240" w:lineRule="auto"/>
        <w:ind w:firstLine="709"/>
        <w:jc w:val="both"/>
        <w:rPr>
          <w:rFonts w:ascii="Times New Roman" w:hAnsi="Times New Roman"/>
          <w:sz w:val="28"/>
          <w:szCs w:val="28"/>
        </w:rPr>
      </w:pPr>
      <w:r>
        <w:rPr>
          <w:rFonts w:ascii="Times New Roman" w:hAnsi="Times New Roman"/>
          <w:sz w:val="28"/>
          <w:szCs w:val="28"/>
          <w:lang w:val="kk-KZ"/>
        </w:rPr>
        <w:t>К</w:t>
      </w:r>
      <w:r w:rsidR="00CA6054" w:rsidRPr="00A51E67">
        <w:rPr>
          <w:rFonts w:ascii="Times New Roman" w:hAnsi="Times New Roman"/>
          <w:sz w:val="28"/>
          <w:szCs w:val="28"/>
        </w:rPr>
        <w:t xml:space="preserve">есте </w:t>
      </w:r>
      <w:r w:rsidRPr="00A51E67">
        <w:rPr>
          <w:rFonts w:ascii="Times New Roman" w:hAnsi="Times New Roman"/>
          <w:sz w:val="28"/>
          <w:szCs w:val="28"/>
        </w:rPr>
        <w:t>6.1</w:t>
      </w:r>
      <w:r>
        <w:rPr>
          <w:rFonts w:ascii="Times New Roman" w:hAnsi="Times New Roman"/>
          <w:sz w:val="28"/>
          <w:szCs w:val="28"/>
          <w:lang w:val="kk-KZ"/>
        </w:rPr>
        <w:t xml:space="preserve"> </w:t>
      </w:r>
      <w:r w:rsidR="00CA6054" w:rsidRPr="00A51E67">
        <w:rPr>
          <w:rFonts w:ascii="Times New Roman" w:hAnsi="Times New Roman"/>
          <w:sz w:val="28"/>
          <w:szCs w:val="28"/>
        </w:rPr>
        <w:t xml:space="preserve">- </w:t>
      </w:r>
      <w:r>
        <w:rPr>
          <w:rFonts w:ascii="Times New Roman" w:hAnsi="Times New Roman"/>
          <w:sz w:val="28"/>
          <w:szCs w:val="28"/>
          <w:lang w:val="kk-KZ"/>
        </w:rPr>
        <w:t>Қ</w:t>
      </w:r>
      <w:r w:rsidR="00CA6054" w:rsidRPr="00A51E67">
        <w:rPr>
          <w:rFonts w:ascii="Times New Roman" w:hAnsi="Times New Roman"/>
          <w:sz w:val="28"/>
          <w:szCs w:val="28"/>
        </w:rPr>
        <w:t xml:space="preserve">ұрылыстық </w:t>
      </w:r>
      <w:r w:rsidR="005D4CEE">
        <w:rPr>
          <w:rFonts w:ascii="Times New Roman" w:hAnsi="Times New Roman"/>
          <w:sz w:val="28"/>
          <w:szCs w:val="28"/>
        </w:rPr>
        <w:t>ауалық</w:t>
      </w:r>
      <w:r w:rsidR="00CA6054" w:rsidRPr="00A51E67">
        <w:rPr>
          <w:rFonts w:ascii="Times New Roman" w:hAnsi="Times New Roman"/>
          <w:sz w:val="28"/>
          <w:szCs w:val="28"/>
        </w:rPr>
        <w:t xml:space="preserve"> әкіне қойылатын техникалық талаптар</w:t>
      </w:r>
    </w:p>
    <w:p w:rsidR="00E92440" w:rsidRDefault="00E92440" w:rsidP="00E92440">
      <w:pPr>
        <w:spacing w:after="0" w:line="240" w:lineRule="auto"/>
        <w:ind w:firstLine="709"/>
        <w:jc w:val="both"/>
        <w:rPr>
          <w:rFonts w:ascii="Times New Roman" w:hAnsi="Times New Roman"/>
          <w:sz w:val="28"/>
          <w:szCs w:val="28"/>
        </w:rPr>
      </w:pP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87"/>
        <w:gridCol w:w="992"/>
        <w:gridCol w:w="993"/>
        <w:gridCol w:w="992"/>
      </w:tblGrid>
      <w:tr w:rsidR="00CA6054" w:rsidTr="0077030E">
        <w:tc>
          <w:tcPr>
            <w:tcW w:w="6487" w:type="dxa"/>
            <w:tcBorders>
              <w:top w:val="single" w:sz="4" w:space="0" w:color="000000"/>
              <w:left w:val="single" w:sz="4" w:space="0" w:color="000000"/>
              <w:bottom w:val="single" w:sz="4" w:space="0" w:color="000000"/>
              <w:right w:val="single" w:sz="4" w:space="0" w:color="000000"/>
            </w:tcBorders>
            <w:vAlign w:val="center"/>
          </w:tcPr>
          <w:p w:rsidR="00CA6054" w:rsidRDefault="00CA6054" w:rsidP="00CB6665">
            <w:pPr>
              <w:spacing w:after="0" w:line="240" w:lineRule="auto"/>
              <w:jc w:val="center"/>
              <w:rPr>
                <w:rFonts w:ascii="Times New Roman" w:hAnsi="Times New Roman"/>
                <w:sz w:val="28"/>
                <w:szCs w:val="28"/>
              </w:rPr>
            </w:pPr>
            <w:r>
              <w:t xml:space="preserve"> </w:t>
            </w:r>
            <w:r w:rsidRPr="00A51E67">
              <w:rPr>
                <w:rFonts w:ascii="Times New Roman" w:hAnsi="Times New Roman"/>
                <w:sz w:val="28"/>
                <w:szCs w:val="28"/>
              </w:rPr>
              <w:t>Көрсеткіштер</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CA6054" w:rsidRDefault="00CA6054">
            <w:pPr>
              <w:spacing w:after="0" w:line="240" w:lineRule="auto"/>
              <w:jc w:val="center"/>
              <w:rPr>
                <w:rFonts w:ascii="Times New Roman" w:hAnsi="Times New Roman"/>
                <w:sz w:val="28"/>
                <w:szCs w:val="28"/>
              </w:rPr>
            </w:pPr>
            <w:r>
              <w:rPr>
                <w:rFonts w:ascii="Times New Roman" w:hAnsi="Times New Roman"/>
                <w:sz w:val="28"/>
                <w:szCs w:val="28"/>
              </w:rPr>
              <w:t>1 сорт</w:t>
            </w:r>
          </w:p>
        </w:tc>
        <w:tc>
          <w:tcPr>
            <w:tcW w:w="993" w:type="dxa"/>
            <w:tcBorders>
              <w:top w:val="single" w:sz="4" w:space="0" w:color="000000"/>
              <w:left w:val="single" w:sz="4" w:space="0" w:color="000000"/>
              <w:bottom w:val="single" w:sz="4" w:space="0" w:color="000000"/>
              <w:right w:val="single" w:sz="4" w:space="0" w:color="000000"/>
            </w:tcBorders>
            <w:vAlign w:val="center"/>
            <w:hideMark/>
          </w:tcPr>
          <w:p w:rsidR="00CA6054" w:rsidRDefault="00CA6054">
            <w:pPr>
              <w:spacing w:after="0" w:line="240" w:lineRule="auto"/>
              <w:jc w:val="center"/>
              <w:rPr>
                <w:rFonts w:ascii="Times New Roman" w:hAnsi="Times New Roman"/>
                <w:sz w:val="28"/>
                <w:szCs w:val="28"/>
              </w:rPr>
            </w:pPr>
            <w:r>
              <w:rPr>
                <w:rFonts w:ascii="Times New Roman" w:hAnsi="Times New Roman"/>
                <w:sz w:val="28"/>
                <w:szCs w:val="28"/>
              </w:rPr>
              <w:t>2 сорт</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CA6054" w:rsidRDefault="00CA6054">
            <w:pPr>
              <w:spacing w:after="0" w:line="240" w:lineRule="auto"/>
              <w:jc w:val="center"/>
              <w:rPr>
                <w:rFonts w:ascii="Times New Roman" w:hAnsi="Times New Roman"/>
                <w:sz w:val="28"/>
                <w:szCs w:val="28"/>
              </w:rPr>
            </w:pPr>
            <w:r>
              <w:rPr>
                <w:rFonts w:ascii="Times New Roman" w:hAnsi="Times New Roman"/>
                <w:sz w:val="28"/>
                <w:szCs w:val="28"/>
              </w:rPr>
              <w:t>3 сорт</w:t>
            </w:r>
          </w:p>
        </w:tc>
      </w:tr>
      <w:tr w:rsidR="00CA6054" w:rsidTr="0077030E">
        <w:tc>
          <w:tcPr>
            <w:tcW w:w="6487" w:type="dxa"/>
            <w:tcBorders>
              <w:top w:val="single" w:sz="4" w:space="0" w:color="000000"/>
              <w:left w:val="single" w:sz="4" w:space="0" w:color="000000"/>
              <w:bottom w:val="single" w:sz="4" w:space="0" w:color="000000"/>
              <w:right w:val="single" w:sz="4" w:space="0" w:color="000000"/>
            </w:tcBorders>
          </w:tcPr>
          <w:p w:rsidR="00CA6054" w:rsidRDefault="00CA6054" w:rsidP="00CA6054">
            <w:pPr>
              <w:spacing w:after="0" w:line="240" w:lineRule="auto"/>
              <w:rPr>
                <w:rFonts w:ascii="Times New Roman" w:hAnsi="Times New Roman"/>
                <w:sz w:val="28"/>
                <w:szCs w:val="28"/>
              </w:rPr>
            </w:pPr>
            <w:r w:rsidRPr="00A51E67">
              <w:rPr>
                <w:rFonts w:ascii="Times New Roman" w:hAnsi="Times New Roman"/>
                <w:sz w:val="28"/>
                <w:szCs w:val="28"/>
              </w:rPr>
              <w:t>Құрғақ затқа қайта есептегенде Белсенді СаО+МgО құрамы, % кем емес: - қоспасыз әкті</w:t>
            </w:r>
            <w:r>
              <w:rPr>
                <w:rFonts w:ascii="Times New Roman" w:hAnsi="Times New Roman"/>
                <w:sz w:val="28"/>
                <w:szCs w:val="28"/>
              </w:rPr>
              <w:t xml:space="preserve">                                    </w:t>
            </w:r>
          </w:p>
        </w:tc>
        <w:tc>
          <w:tcPr>
            <w:tcW w:w="992" w:type="dxa"/>
            <w:tcBorders>
              <w:top w:val="single" w:sz="4" w:space="0" w:color="000000"/>
              <w:left w:val="single" w:sz="4" w:space="0" w:color="000000"/>
              <w:bottom w:val="single" w:sz="4" w:space="0" w:color="000000"/>
              <w:right w:val="single" w:sz="4" w:space="0" w:color="000000"/>
            </w:tcBorders>
          </w:tcPr>
          <w:p w:rsidR="00CA6054" w:rsidRDefault="00CA6054">
            <w:pPr>
              <w:spacing w:after="0" w:line="240" w:lineRule="auto"/>
              <w:jc w:val="center"/>
              <w:rPr>
                <w:rFonts w:ascii="Times New Roman" w:hAnsi="Times New Roman"/>
                <w:sz w:val="28"/>
                <w:szCs w:val="28"/>
              </w:rPr>
            </w:pPr>
          </w:p>
          <w:p w:rsidR="00CA6054" w:rsidRDefault="00CA6054">
            <w:pPr>
              <w:spacing w:after="0" w:line="240" w:lineRule="auto"/>
              <w:jc w:val="center"/>
              <w:rPr>
                <w:rFonts w:ascii="Times New Roman" w:hAnsi="Times New Roman"/>
                <w:sz w:val="28"/>
                <w:szCs w:val="28"/>
              </w:rPr>
            </w:pPr>
            <w:r>
              <w:rPr>
                <w:rFonts w:ascii="Times New Roman" w:hAnsi="Times New Roman"/>
                <w:sz w:val="28"/>
                <w:szCs w:val="28"/>
              </w:rPr>
              <w:t>90</w:t>
            </w:r>
          </w:p>
        </w:tc>
        <w:tc>
          <w:tcPr>
            <w:tcW w:w="993" w:type="dxa"/>
            <w:tcBorders>
              <w:top w:val="single" w:sz="4" w:space="0" w:color="000000"/>
              <w:left w:val="single" w:sz="4" w:space="0" w:color="000000"/>
              <w:bottom w:val="single" w:sz="4" w:space="0" w:color="000000"/>
              <w:right w:val="single" w:sz="4" w:space="0" w:color="000000"/>
            </w:tcBorders>
          </w:tcPr>
          <w:p w:rsidR="00CA6054" w:rsidRDefault="00CA6054">
            <w:pPr>
              <w:spacing w:after="0" w:line="240" w:lineRule="auto"/>
              <w:jc w:val="center"/>
              <w:rPr>
                <w:rFonts w:ascii="Times New Roman" w:hAnsi="Times New Roman"/>
                <w:sz w:val="28"/>
                <w:szCs w:val="28"/>
              </w:rPr>
            </w:pPr>
          </w:p>
          <w:p w:rsidR="00CA6054" w:rsidRDefault="00CA6054">
            <w:pPr>
              <w:spacing w:after="0" w:line="240" w:lineRule="auto"/>
              <w:jc w:val="center"/>
              <w:rPr>
                <w:rFonts w:ascii="Times New Roman" w:hAnsi="Times New Roman"/>
                <w:sz w:val="28"/>
                <w:szCs w:val="28"/>
              </w:rPr>
            </w:pPr>
            <w:r>
              <w:rPr>
                <w:rFonts w:ascii="Times New Roman" w:hAnsi="Times New Roman"/>
                <w:sz w:val="28"/>
                <w:szCs w:val="28"/>
              </w:rPr>
              <w:t>80</w:t>
            </w:r>
          </w:p>
        </w:tc>
        <w:tc>
          <w:tcPr>
            <w:tcW w:w="992" w:type="dxa"/>
            <w:tcBorders>
              <w:top w:val="single" w:sz="4" w:space="0" w:color="000000"/>
              <w:left w:val="single" w:sz="4" w:space="0" w:color="000000"/>
              <w:bottom w:val="single" w:sz="4" w:space="0" w:color="000000"/>
              <w:right w:val="single" w:sz="4" w:space="0" w:color="000000"/>
            </w:tcBorders>
          </w:tcPr>
          <w:p w:rsidR="00CA6054" w:rsidRDefault="00CA6054">
            <w:pPr>
              <w:spacing w:after="0" w:line="240" w:lineRule="auto"/>
              <w:jc w:val="center"/>
              <w:rPr>
                <w:rFonts w:ascii="Times New Roman" w:hAnsi="Times New Roman"/>
                <w:sz w:val="28"/>
                <w:szCs w:val="28"/>
              </w:rPr>
            </w:pPr>
          </w:p>
          <w:p w:rsidR="00CA6054" w:rsidRDefault="00CA6054">
            <w:pPr>
              <w:spacing w:after="0" w:line="240" w:lineRule="auto"/>
              <w:jc w:val="center"/>
              <w:rPr>
                <w:rFonts w:ascii="Times New Roman" w:hAnsi="Times New Roman"/>
                <w:sz w:val="28"/>
                <w:szCs w:val="28"/>
              </w:rPr>
            </w:pPr>
            <w:r>
              <w:rPr>
                <w:rFonts w:ascii="Times New Roman" w:hAnsi="Times New Roman"/>
                <w:sz w:val="28"/>
                <w:szCs w:val="28"/>
              </w:rPr>
              <w:t>70</w:t>
            </w:r>
          </w:p>
        </w:tc>
      </w:tr>
      <w:tr w:rsidR="00CA6054" w:rsidTr="0077030E">
        <w:tc>
          <w:tcPr>
            <w:tcW w:w="6487" w:type="dxa"/>
            <w:tcBorders>
              <w:top w:val="single" w:sz="4" w:space="0" w:color="000000"/>
              <w:left w:val="single" w:sz="4" w:space="0" w:color="000000"/>
              <w:bottom w:val="single" w:sz="4" w:space="0" w:color="000000"/>
              <w:right w:val="single" w:sz="4" w:space="0" w:color="000000"/>
            </w:tcBorders>
            <w:vAlign w:val="center"/>
          </w:tcPr>
          <w:p w:rsidR="00CA6054" w:rsidRDefault="00CA6054" w:rsidP="00CB6665">
            <w:pPr>
              <w:spacing w:after="0" w:line="240" w:lineRule="auto"/>
              <w:jc w:val="both"/>
              <w:rPr>
                <w:rFonts w:ascii="Times New Roman" w:hAnsi="Times New Roman"/>
                <w:sz w:val="28"/>
                <w:szCs w:val="28"/>
              </w:rPr>
            </w:pPr>
            <w:r w:rsidRPr="00A51E67">
              <w:rPr>
                <w:rFonts w:ascii="Times New Roman" w:hAnsi="Times New Roman"/>
                <w:sz w:val="28"/>
                <w:szCs w:val="28"/>
              </w:rPr>
              <w:t>- қоспалары бар әктерде</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CA6054" w:rsidRDefault="00CA6054">
            <w:pPr>
              <w:spacing w:after="0" w:line="240" w:lineRule="auto"/>
              <w:jc w:val="center"/>
              <w:rPr>
                <w:rFonts w:ascii="Times New Roman" w:hAnsi="Times New Roman"/>
                <w:sz w:val="28"/>
                <w:szCs w:val="28"/>
              </w:rPr>
            </w:pPr>
            <w:r>
              <w:rPr>
                <w:rFonts w:ascii="Times New Roman" w:hAnsi="Times New Roman"/>
                <w:sz w:val="28"/>
                <w:szCs w:val="28"/>
              </w:rPr>
              <w:t xml:space="preserve">65        </w:t>
            </w:r>
          </w:p>
        </w:tc>
        <w:tc>
          <w:tcPr>
            <w:tcW w:w="993" w:type="dxa"/>
            <w:tcBorders>
              <w:top w:val="single" w:sz="4" w:space="0" w:color="000000"/>
              <w:left w:val="single" w:sz="4" w:space="0" w:color="000000"/>
              <w:bottom w:val="single" w:sz="4" w:space="0" w:color="000000"/>
              <w:right w:val="single" w:sz="4" w:space="0" w:color="000000"/>
            </w:tcBorders>
            <w:vAlign w:val="center"/>
            <w:hideMark/>
          </w:tcPr>
          <w:p w:rsidR="00CA6054" w:rsidRDefault="00CA6054">
            <w:pPr>
              <w:spacing w:after="0" w:line="240" w:lineRule="auto"/>
              <w:rPr>
                <w:rFonts w:ascii="Times New Roman" w:hAnsi="Times New Roman"/>
                <w:sz w:val="28"/>
                <w:szCs w:val="28"/>
              </w:rPr>
            </w:pPr>
            <w:r>
              <w:rPr>
                <w:rFonts w:ascii="Times New Roman" w:hAnsi="Times New Roman"/>
                <w:sz w:val="28"/>
                <w:szCs w:val="28"/>
              </w:rPr>
              <w:t xml:space="preserve">      55      </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CA6054" w:rsidRDefault="00CA6054">
            <w:pPr>
              <w:spacing w:after="0" w:line="240" w:lineRule="auto"/>
              <w:jc w:val="center"/>
              <w:rPr>
                <w:rFonts w:ascii="Times New Roman" w:hAnsi="Times New Roman"/>
                <w:sz w:val="28"/>
                <w:szCs w:val="28"/>
              </w:rPr>
            </w:pPr>
            <w:r>
              <w:rPr>
                <w:rFonts w:ascii="Times New Roman" w:hAnsi="Times New Roman"/>
                <w:sz w:val="28"/>
                <w:szCs w:val="28"/>
              </w:rPr>
              <w:t xml:space="preserve">-         </w:t>
            </w:r>
          </w:p>
        </w:tc>
      </w:tr>
      <w:tr w:rsidR="00CA6054" w:rsidTr="0077030E">
        <w:tc>
          <w:tcPr>
            <w:tcW w:w="6487" w:type="dxa"/>
            <w:tcBorders>
              <w:top w:val="single" w:sz="4" w:space="0" w:color="000000"/>
              <w:left w:val="single" w:sz="4" w:space="0" w:color="000000"/>
              <w:bottom w:val="single" w:sz="4" w:space="0" w:color="000000"/>
              <w:right w:val="single" w:sz="4" w:space="0" w:color="000000"/>
            </w:tcBorders>
            <w:vAlign w:val="center"/>
          </w:tcPr>
          <w:p w:rsidR="00CA6054" w:rsidRDefault="00CA6054" w:rsidP="00CB6665">
            <w:pPr>
              <w:spacing w:after="0" w:line="240" w:lineRule="auto"/>
              <w:rPr>
                <w:rFonts w:ascii="Times New Roman" w:hAnsi="Times New Roman"/>
                <w:sz w:val="28"/>
                <w:szCs w:val="28"/>
              </w:rPr>
            </w:pPr>
            <w:r w:rsidRPr="00A51E67">
              <w:rPr>
                <w:rFonts w:ascii="Times New Roman" w:hAnsi="Times New Roman"/>
                <w:sz w:val="28"/>
                <w:szCs w:val="28"/>
              </w:rPr>
              <w:t>Белсенді MgO мазмұны</w:t>
            </w:r>
            <w:r w:rsidR="003F3CA5">
              <w:rPr>
                <w:rFonts w:ascii="Times New Roman" w:hAnsi="Times New Roman"/>
                <w:sz w:val="28"/>
                <w:szCs w:val="28"/>
                <w:lang w:val="kk-KZ"/>
              </w:rPr>
              <w:t xml:space="preserve"> </w:t>
            </w:r>
            <w:r w:rsidRPr="00A51E67">
              <w:rPr>
                <w:rFonts w:ascii="Times New Roman" w:hAnsi="Times New Roman"/>
                <w:sz w:val="28"/>
                <w:szCs w:val="28"/>
              </w:rPr>
              <w:t>%, артық емес:</w:t>
            </w:r>
            <w:r>
              <w:rPr>
                <w:rFonts w:ascii="Times New Roman" w:hAnsi="Times New Roman"/>
                <w:sz w:val="28"/>
                <w:szCs w:val="28"/>
              </w:rPr>
              <w:t xml:space="preserve">                                                                                                                                                                                   </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CA6054" w:rsidRDefault="00CA6054">
            <w:pPr>
              <w:spacing w:after="0" w:line="240" w:lineRule="auto"/>
              <w:jc w:val="center"/>
              <w:rPr>
                <w:rFonts w:ascii="Times New Roman" w:hAnsi="Times New Roman"/>
                <w:sz w:val="28"/>
                <w:szCs w:val="28"/>
              </w:rPr>
            </w:pPr>
            <w:r>
              <w:rPr>
                <w:rFonts w:ascii="Times New Roman" w:hAnsi="Times New Roman"/>
                <w:sz w:val="28"/>
                <w:szCs w:val="28"/>
              </w:rPr>
              <w:t>5</w:t>
            </w:r>
          </w:p>
        </w:tc>
        <w:tc>
          <w:tcPr>
            <w:tcW w:w="993" w:type="dxa"/>
            <w:tcBorders>
              <w:top w:val="single" w:sz="4" w:space="0" w:color="000000"/>
              <w:left w:val="single" w:sz="4" w:space="0" w:color="000000"/>
              <w:bottom w:val="single" w:sz="4" w:space="0" w:color="000000"/>
              <w:right w:val="single" w:sz="4" w:space="0" w:color="000000"/>
            </w:tcBorders>
            <w:vAlign w:val="center"/>
            <w:hideMark/>
          </w:tcPr>
          <w:p w:rsidR="00CA6054" w:rsidRDefault="00CA6054">
            <w:pPr>
              <w:spacing w:after="0" w:line="240" w:lineRule="auto"/>
              <w:jc w:val="center"/>
              <w:rPr>
                <w:rFonts w:ascii="Times New Roman" w:hAnsi="Times New Roman"/>
                <w:sz w:val="28"/>
                <w:szCs w:val="28"/>
              </w:rPr>
            </w:pPr>
            <w:r>
              <w:rPr>
                <w:rFonts w:ascii="Times New Roman" w:hAnsi="Times New Roman"/>
                <w:sz w:val="28"/>
                <w:szCs w:val="28"/>
              </w:rPr>
              <w:t>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CA6054" w:rsidRDefault="00CA6054">
            <w:pPr>
              <w:spacing w:after="0" w:line="240" w:lineRule="auto"/>
              <w:jc w:val="center"/>
              <w:rPr>
                <w:rFonts w:ascii="Times New Roman" w:hAnsi="Times New Roman"/>
                <w:sz w:val="28"/>
                <w:szCs w:val="28"/>
              </w:rPr>
            </w:pPr>
            <w:r>
              <w:rPr>
                <w:rFonts w:ascii="Times New Roman" w:hAnsi="Times New Roman"/>
                <w:sz w:val="28"/>
                <w:szCs w:val="28"/>
              </w:rPr>
              <w:t>5</w:t>
            </w:r>
          </w:p>
        </w:tc>
      </w:tr>
      <w:tr w:rsidR="00CA6054" w:rsidTr="0077030E">
        <w:tc>
          <w:tcPr>
            <w:tcW w:w="6487" w:type="dxa"/>
            <w:tcBorders>
              <w:top w:val="single" w:sz="4" w:space="0" w:color="000000"/>
              <w:left w:val="single" w:sz="4" w:space="0" w:color="000000"/>
              <w:bottom w:val="single" w:sz="4" w:space="0" w:color="000000"/>
              <w:right w:val="single" w:sz="4" w:space="0" w:color="000000"/>
            </w:tcBorders>
            <w:vAlign w:val="center"/>
          </w:tcPr>
          <w:p w:rsidR="00CA6054" w:rsidRDefault="00CA6054" w:rsidP="00CB6665">
            <w:pPr>
              <w:spacing w:after="0" w:line="240" w:lineRule="auto"/>
              <w:rPr>
                <w:rFonts w:ascii="Times New Roman" w:hAnsi="Times New Roman"/>
                <w:sz w:val="28"/>
                <w:szCs w:val="28"/>
              </w:rPr>
            </w:pPr>
            <w:r w:rsidRPr="00A51E67">
              <w:rPr>
                <w:rFonts w:ascii="Times New Roman" w:hAnsi="Times New Roman"/>
                <w:sz w:val="28"/>
                <w:szCs w:val="28"/>
              </w:rPr>
              <w:t>СО</w:t>
            </w:r>
            <w:r w:rsidRPr="0077030E">
              <w:rPr>
                <w:rFonts w:ascii="Times New Roman" w:hAnsi="Times New Roman"/>
                <w:sz w:val="28"/>
                <w:szCs w:val="28"/>
                <w:vertAlign w:val="subscript"/>
              </w:rPr>
              <w:t>2</w:t>
            </w:r>
            <w:r w:rsidRPr="00A51E67">
              <w:rPr>
                <w:rFonts w:ascii="Times New Roman" w:hAnsi="Times New Roman"/>
                <w:sz w:val="28"/>
                <w:szCs w:val="28"/>
              </w:rPr>
              <w:t xml:space="preserve"> % мазмұны, артық емес:</w:t>
            </w:r>
            <w:r>
              <w:rPr>
                <w:rFonts w:ascii="Times New Roman" w:hAnsi="Times New Roman"/>
                <w:sz w:val="28"/>
                <w:szCs w:val="28"/>
              </w:rPr>
              <w:t xml:space="preserve">                              </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CA6054" w:rsidRDefault="00CA6054">
            <w:pPr>
              <w:spacing w:after="0" w:line="240" w:lineRule="auto"/>
              <w:jc w:val="center"/>
              <w:rPr>
                <w:rFonts w:ascii="Times New Roman" w:hAnsi="Times New Roman"/>
                <w:sz w:val="28"/>
                <w:szCs w:val="28"/>
              </w:rPr>
            </w:pPr>
            <w:r>
              <w:rPr>
                <w:rFonts w:ascii="Times New Roman" w:hAnsi="Times New Roman"/>
                <w:sz w:val="28"/>
                <w:szCs w:val="28"/>
              </w:rPr>
              <w:t>3</w:t>
            </w:r>
          </w:p>
        </w:tc>
        <w:tc>
          <w:tcPr>
            <w:tcW w:w="993" w:type="dxa"/>
            <w:tcBorders>
              <w:top w:val="single" w:sz="4" w:space="0" w:color="000000"/>
              <w:left w:val="single" w:sz="4" w:space="0" w:color="000000"/>
              <w:bottom w:val="single" w:sz="4" w:space="0" w:color="000000"/>
              <w:right w:val="single" w:sz="4" w:space="0" w:color="000000"/>
            </w:tcBorders>
            <w:vAlign w:val="center"/>
            <w:hideMark/>
          </w:tcPr>
          <w:p w:rsidR="00CA6054" w:rsidRDefault="00CA6054">
            <w:pPr>
              <w:spacing w:after="0" w:line="240" w:lineRule="auto"/>
              <w:jc w:val="center"/>
              <w:rPr>
                <w:rFonts w:ascii="Times New Roman" w:hAnsi="Times New Roman"/>
                <w:sz w:val="28"/>
                <w:szCs w:val="28"/>
              </w:rPr>
            </w:pPr>
            <w:r>
              <w:rPr>
                <w:rFonts w:ascii="Times New Roman" w:hAnsi="Times New Roman"/>
                <w:sz w:val="28"/>
                <w:szCs w:val="28"/>
              </w:rPr>
              <w:t>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CA6054" w:rsidRDefault="00CA6054">
            <w:pPr>
              <w:spacing w:after="0" w:line="240" w:lineRule="auto"/>
              <w:jc w:val="center"/>
              <w:rPr>
                <w:rFonts w:ascii="Times New Roman" w:hAnsi="Times New Roman"/>
                <w:sz w:val="28"/>
                <w:szCs w:val="28"/>
              </w:rPr>
            </w:pPr>
            <w:r>
              <w:rPr>
                <w:rFonts w:ascii="Times New Roman" w:hAnsi="Times New Roman"/>
                <w:sz w:val="28"/>
                <w:szCs w:val="28"/>
              </w:rPr>
              <w:t>7</w:t>
            </w:r>
          </w:p>
        </w:tc>
      </w:tr>
      <w:tr w:rsidR="00CA6054" w:rsidTr="0077030E">
        <w:tc>
          <w:tcPr>
            <w:tcW w:w="6487" w:type="dxa"/>
            <w:tcBorders>
              <w:top w:val="single" w:sz="4" w:space="0" w:color="000000"/>
              <w:left w:val="single" w:sz="4" w:space="0" w:color="000000"/>
              <w:bottom w:val="single" w:sz="4" w:space="0" w:color="000000"/>
              <w:right w:val="single" w:sz="4" w:space="0" w:color="000000"/>
            </w:tcBorders>
            <w:vAlign w:val="center"/>
          </w:tcPr>
          <w:p w:rsidR="00CA6054" w:rsidRDefault="00CA6054" w:rsidP="00CB6665">
            <w:pPr>
              <w:spacing w:after="0" w:line="240" w:lineRule="auto"/>
              <w:rPr>
                <w:rFonts w:ascii="Times New Roman" w:hAnsi="Times New Roman"/>
                <w:sz w:val="28"/>
                <w:szCs w:val="28"/>
              </w:rPr>
            </w:pPr>
            <w:r>
              <w:rPr>
                <w:rFonts w:ascii="Times New Roman" w:hAnsi="Times New Roman"/>
                <w:sz w:val="28"/>
                <w:szCs w:val="28"/>
              </w:rPr>
              <w:t xml:space="preserve"> </w:t>
            </w:r>
            <w:r w:rsidRPr="00A51E67">
              <w:rPr>
                <w:rFonts w:ascii="Times New Roman" w:hAnsi="Times New Roman"/>
                <w:sz w:val="28"/>
                <w:szCs w:val="28"/>
              </w:rPr>
              <w:t>Толтырылмаған дәндердің құрамы, % артық емес:</w:t>
            </w:r>
            <w:r>
              <w:rPr>
                <w:rFonts w:ascii="Times New Roman" w:hAnsi="Times New Roman"/>
                <w:sz w:val="28"/>
                <w:szCs w:val="28"/>
              </w:rPr>
              <w:t xml:space="preserve">                                                                                                                                                             </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CA6054" w:rsidRDefault="00CA6054">
            <w:pPr>
              <w:spacing w:after="0" w:line="240" w:lineRule="auto"/>
              <w:jc w:val="center"/>
              <w:rPr>
                <w:rFonts w:ascii="Times New Roman" w:hAnsi="Times New Roman"/>
                <w:sz w:val="28"/>
                <w:szCs w:val="28"/>
              </w:rPr>
            </w:pPr>
            <w:r>
              <w:rPr>
                <w:rFonts w:ascii="Times New Roman" w:hAnsi="Times New Roman"/>
                <w:sz w:val="28"/>
                <w:szCs w:val="28"/>
              </w:rPr>
              <w:t>7</w:t>
            </w:r>
          </w:p>
        </w:tc>
        <w:tc>
          <w:tcPr>
            <w:tcW w:w="993" w:type="dxa"/>
            <w:tcBorders>
              <w:top w:val="single" w:sz="4" w:space="0" w:color="000000"/>
              <w:left w:val="single" w:sz="4" w:space="0" w:color="000000"/>
              <w:bottom w:val="single" w:sz="4" w:space="0" w:color="000000"/>
              <w:right w:val="single" w:sz="4" w:space="0" w:color="000000"/>
            </w:tcBorders>
            <w:vAlign w:val="center"/>
            <w:hideMark/>
          </w:tcPr>
          <w:p w:rsidR="00CA6054" w:rsidRDefault="00CA6054">
            <w:pPr>
              <w:spacing w:after="0" w:line="240" w:lineRule="auto"/>
              <w:rPr>
                <w:rFonts w:ascii="Times New Roman" w:hAnsi="Times New Roman"/>
                <w:sz w:val="28"/>
                <w:szCs w:val="28"/>
              </w:rPr>
            </w:pPr>
            <w:r>
              <w:rPr>
                <w:rFonts w:ascii="Times New Roman" w:hAnsi="Times New Roman"/>
                <w:sz w:val="28"/>
                <w:szCs w:val="28"/>
              </w:rPr>
              <w:t xml:space="preserve">       11</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CA6054" w:rsidRDefault="00CA6054">
            <w:pPr>
              <w:spacing w:after="0" w:line="240" w:lineRule="auto"/>
              <w:rPr>
                <w:rFonts w:ascii="Times New Roman" w:hAnsi="Times New Roman"/>
                <w:sz w:val="28"/>
                <w:szCs w:val="28"/>
              </w:rPr>
            </w:pPr>
            <w:r>
              <w:rPr>
                <w:rFonts w:ascii="Times New Roman" w:hAnsi="Times New Roman"/>
                <w:sz w:val="28"/>
                <w:szCs w:val="28"/>
              </w:rPr>
              <w:t xml:space="preserve">      14</w:t>
            </w:r>
          </w:p>
        </w:tc>
      </w:tr>
    </w:tbl>
    <w:p w:rsidR="00E92440" w:rsidRDefault="00E92440" w:rsidP="00E92440">
      <w:pPr>
        <w:spacing w:after="0" w:line="240" w:lineRule="auto"/>
        <w:jc w:val="both"/>
        <w:rPr>
          <w:rFonts w:ascii="Times New Roman" w:hAnsi="Times New Roman"/>
          <w:sz w:val="28"/>
          <w:szCs w:val="28"/>
        </w:rPr>
      </w:pPr>
      <w:r>
        <w:rPr>
          <w:rFonts w:ascii="Times New Roman" w:hAnsi="Times New Roman"/>
          <w:sz w:val="28"/>
          <w:szCs w:val="28"/>
        </w:rPr>
        <w:t xml:space="preserve">     </w:t>
      </w:r>
    </w:p>
    <w:p w:rsidR="00CA6054" w:rsidRPr="00CA6054" w:rsidRDefault="00CA6054" w:rsidP="00CA6054">
      <w:pPr>
        <w:spacing w:after="0" w:line="240" w:lineRule="auto"/>
        <w:ind w:firstLine="709"/>
        <w:jc w:val="both"/>
        <w:rPr>
          <w:rFonts w:ascii="Times New Roman" w:hAnsi="Times New Roman"/>
          <w:b/>
          <w:sz w:val="28"/>
          <w:szCs w:val="28"/>
        </w:rPr>
      </w:pPr>
      <w:r w:rsidRPr="00CA6054">
        <w:rPr>
          <w:rFonts w:ascii="Times New Roman" w:hAnsi="Times New Roman"/>
          <w:b/>
          <w:sz w:val="28"/>
          <w:szCs w:val="28"/>
        </w:rPr>
        <w:t>Тапсырмалар:</w:t>
      </w:r>
    </w:p>
    <w:p w:rsidR="00CA6054" w:rsidRPr="00A51E67" w:rsidRDefault="00CA6054" w:rsidP="00CA6054">
      <w:pPr>
        <w:spacing w:after="0" w:line="240" w:lineRule="auto"/>
        <w:ind w:firstLine="709"/>
        <w:jc w:val="both"/>
        <w:rPr>
          <w:rFonts w:ascii="Times New Roman" w:hAnsi="Times New Roman"/>
          <w:sz w:val="28"/>
          <w:szCs w:val="28"/>
        </w:rPr>
      </w:pPr>
      <w:r w:rsidRPr="00A51E67">
        <w:rPr>
          <w:rFonts w:ascii="Times New Roman" w:hAnsi="Times New Roman"/>
          <w:sz w:val="28"/>
          <w:szCs w:val="28"/>
        </w:rPr>
        <w:t>1.</w:t>
      </w:r>
      <w:r w:rsidR="0077030E">
        <w:rPr>
          <w:rFonts w:ascii="Times New Roman" w:hAnsi="Times New Roman"/>
          <w:sz w:val="28"/>
          <w:szCs w:val="28"/>
          <w:lang w:val="kk-KZ"/>
        </w:rPr>
        <w:t>«</w:t>
      </w:r>
      <w:r w:rsidRPr="00A51E67">
        <w:rPr>
          <w:rFonts w:ascii="Times New Roman" w:hAnsi="Times New Roman"/>
          <w:sz w:val="28"/>
          <w:szCs w:val="28"/>
        </w:rPr>
        <w:t>Састөбе Технолоджис</w:t>
      </w:r>
      <w:r w:rsidR="0077030E">
        <w:rPr>
          <w:rFonts w:ascii="Times New Roman" w:hAnsi="Times New Roman"/>
          <w:sz w:val="28"/>
          <w:szCs w:val="28"/>
          <w:lang w:val="kk-KZ"/>
        </w:rPr>
        <w:t>»</w:t>
      </w:r>
      <w:r w:rsidRPr="00A51E67">
        <w:rPr>
          <w:rFonts w:ascii="Times New Roman" w:hAnsi="Times New Roman"/>
          <w:sz w:val="28"/>
          <w:szCs w:val="28"/>
        </w:rPr>
        <w:t xml:space="preserve"> ЖШС және </w:t>
      </w:r>
      <w:r w:rsidR="0077030E">
        <w:rPr>
          <w:rFonts w:ascii="Times New Roman" w:hAnsi="Times New Roman"/>
          <w:sz w:val="28"/>
          <w:szCs w:val="28"/>
          <w:lang w:val="kk-KZ"/>
        </w:rPr>
        <w:t>«</w:t>
      </w:r>
      <w:r w:rsidRPr="00A51E67">
        <w:rPr>
          <w:rFonts w:ascii="Times New Roman" w:hAnsi="Times New Roman"/>
          <w:sz w:val="28"/>
          <w:szCs w:val="28"/>
        </w:rPr>
        <w:t>Түлкібас әктас зауыты</w:t>
      </w:r>
      <w:r w:rsidR="0077030E">
        <w:rPr>
          <w:rFonts w:ascii="Times New Roman" w:hAnsi="Times New Roman"/>
          <w:sz w:val="28"/>
          <w:szCs w:val="28"/>
          <w:lang w:val="kk-KZ"/>
        </w:rPr>
        <w:t>»</w:t>
      </w:r>
      <w:r w:rsidRPr="00A51E67">
        <w:rPr>
          <w:rFonts w:ascii="Times New Roman" w:hAnsi="Times New Roman"/>
          <w:sz w:val="28"/>
          <w:szCs w:val="28"/>
        </w:rPr>
        <w:t xml:space="preserve"> ЖШС құрылыс әктасының сөндіру температурасы мен жылдамдығын анықтау</w:t>
      </w:r>
    </w:p>
    <w:p w:rsidR="00CA6054" w:rsidRPr="00A51E67" w:rsidRDefault="00CA6054" w:rsidP="00CA6054">
      <w:pPr>
        <w:spacing w:after="0" w:line="240" w:lineRule="auto"/>
        <w:ind w:firstLine="709"/>
        <w:jc w:val="both"/>
        <w:rPr>
          <w:rFonts w:ascii="Times New Roman" w:hAnsi="Times New Roman"/>
          <w:sz w:val="28"/>
          <w:szCs w:val="28"/>
        </w:rPr>
      </w:pPr>
      <w:r w:rsidRPr="00A51E67">
        <w:rPr>
          <w:rFonts w:ascii="Times New Roman" w:hAnsi="Times New Roman"/>
          <w:sz w:val="28"/>
          <w:szCs w:val="28"/>
        </w:rPr>
        <w:t>2.</w:t>
      </w:r>
      <w:r w:rsidR="0077030E">
        <w:rPr>
          <w:rFonts w:ascii="Times New Roman" w:hAnsi="Times New Roman"/>
          <w:sz w:val="28"/>
          <w:szCs w:val="28"/>
          <w:lang w:val="kk-KZ"/>
        </w:rPr>
        <w:t>«</w:t>
      </w:r>
      <w:r w:rsidRPr="00A51E67">
        <w:rPr>
          <w:rFonts w:ascii="Times New Roman" w:hAnsi="Times New Roman"/>
          <w:sz w:val="28"/>
          <w:szCs w:val="28"/>
        </w:rPr>
        <w:t>Саст</w:t>
      </w:r>
      <w:r w:rsidR="003F3CA5">
        <w:rPr>
          <w:rFonts w:ascii="Times New Roman" w:hAnsi="Times New Roman"/>
          <w:sz w:val="28"/>
          <w:szCs w:val="28"/>
          <w:lang w:val="kk-KZ"/>
        </w:rPr>
        <w:t>ө</w:t>
      </w:r>
      <w:r w:rsidRPr="00A51E67">
        <w:rPr>
          <w:rFonts w:ascii="Times New Roman" w:hAnsi="Times New Roman"/>
          <w:sz w:val="28"/>
          <w:szCs w:val="28"/>
        </w:rPr>
        <w:t>бецемент</w:t>
      </w:r>
      <w:r w:rsidR="0077030E">
        <w:rPr>
          <w:rFonts w:ascii="Times New Roman" w:hAnsi="Times New Roman"/>
          <w:sz w:val="28"/>
          <w:szCs w:val="28"/>
          <w:lang w:val="kk-KZ"/>
        </w:rPr>
        <w:t>»</w:t>
      </w:r>
      <w:r w:rsidRPr="00A51E67">
        <w:rPr>
          <w:rFonts w:ascii="Times New Roman" w:hAnsi="Times New Roman"/>
          <w:sz w:val="28"/>
          <w:szCs w:val="28"/>
        </w:rPr>
        <w:t xml:space="preserve"> ЖШС және </w:t>
      </w:r>
      <w:r w:rsidR="0077030E">
        <w:rPr>
          <w:rFonts w:ascii="Times New Roman" w:hAnsi="Times New Roman"/>
          <w:sz w:val="28"/>
          <w:szCs w:val="28"/>
          <w:lang w:val="kk-KZ"/>
        </w:rPr>
        <w:t>«</w:t>
      </w:r>
      <w:r w:rsidRPr="00A51E67">
        <w:rPr>
          <w:rFonts w:ascii="Times New Roman" w:hAnsi="Times New Roman"/>
          <w:sz w:val="28"/>
          <w:szCs w:val="28"/>
        </w:rPr>
        <w:t>Түлкібас әктас зауыты</w:t>
      </w:r>
      <w:r w:rsidR="0077030E">
        <w:rPr>
          <w:rFonts w:ascii="Times New Roman" w:hAnsi="Times New Roman"/>
          <w:sz w:val="28"/>
          <w:szCs w:val="28"/>
          <w:lang w:val="kk-KZ"/>
        </w:rPr>
        <w:t>»</w:t>
      </w:r>
      <w:r w:rsidRPr="00A51E67">
        <w:rPr>
          <w:rFonts w:ascii="Times New Roman" w:hAnsi="Times New Roman"/>
          <w:sz w:val="28"/>
          <w:szCs w:val="28"/>
        </w:rPr>
        <w:t xml:space="preserve"> ЖШС құрылыс әктеріндегі </w:t>
      </w:r>
      <w:r w:rsidR="0077030E">
        <w:rPr>
          <w:rFonts w:ascii="Times New Roman" w:hAnsi="Times New Roman"/>
          <w:sz w:val="28"/>
          <w:szCs w:val="28"/>
          <w:lang w:val="kk-KZ"/>
        </w:rPr>
        <w:t>«</w:t>
      </w:r>
      <w:r w:rsidRPr="00A51E67">
        <w:rPr>
          <w:rFonts w:ascii="Times New Roman" w:hAnsi="Times New Roman"/>
          <w:sz w:val="28"/>
          <w:szCs w:val="28"/>
        </w:rPr>
        <w:t>күйдіру</w:t>
      </w:r>
      <w:r w:rsidR="0077030E">
        <w:rPr>
          <w:rFonts w:ascii="Times New Roman" w:hAnsi="Times New Roman"/>
          <w:sz w:val="28"/>
          <w:szCs w:val="28"/>
          <w:lang w:val="kk-KZ"/>
        </w:rPr>
        <w:t xml:space="preserve">» </w:t>
      </w:r>
      <w:r w:rsidRPr="00A51E67">
        <w:rPr>
          <w:rFonts w:ascii="Times New Roman" w:hAnsi="Times New Roman"/>
          <w:sz w:val="28"/>
          <w:szCs w:val="28"/>
        </w:rPr>
        <w:t>құрамын, сөндірілмеген әктің белсенділігін анықтау.</w:t>
      </w:r>
    </w:p>
    <w:p w:rsidR="00CA6054" w:rsidRPr="00A51E67" w:rsidRDefault="00CA6054" w:rsidP="00CA6054">
      <w:pPr>
        <w:spacing w:after="0" w:line="240" w:lineRule="auto"/>
        <w:ind w:firstLine="709"/>
        <w:jc w:val="both"/>
        <w:rPr>
          <w:rFonts w:ascii="Times New Roman" w:hAnsi="Times New Roman"/>
          <w:sz w:val="28"/>
          <w:szCs w:val="28"/>
        </w:rPr>
      </w:pPr>
      <w:r w:rsidRPr="00A51E67">
        <w:rPr>
          <w:rFonts w:ascii="Times New Roman" w:hAnsi="Times New Roman"/>
          <w:sz w:val="28"/>
          <w:szCs w:val="28"/>
        </w:rPr>
        <w:t>Жұмыс нәтижелерін өңдеу:</w:t>
      </w:r>
    </w:p>
    <w:p w:rsidR="00CA6054" w:rsidRPr="00A51E67" w:rsidRDefault="009C2201" w:rsidP="00CA6054">
      <w:pPr>
        <w:spacing w:after="0" w:line="240" w:lineRule="auto"/>
        <w:ind w:firstLine="709"/>
        <w:jc w:val="both"/>
        <w:rPr>
          <w:rFonts w:ascii="Times New Roman" w:hAnsi="Times New Roman"/>
          <w:sz w:val="28"/>
          <w:szCs w:val="28"/>
        </w:rPr>
      </w:pPr>
      <w:r>
        <w:rPr>
          <w:rFonts w:ascii="Times New Roman" w:hAnsi="Times New Roman"/>
          <w:sz w:val="28"/>
          <w:szCs w:val="28"/>
        </w:rPr>
        <w:t>Алынған деректер 6.2</w:t>
      </w:r>
      <w:r>
        <w:rPr>
          <w:rFonts w:ascii="Times New Roman" w:hAnsi="Times New Roman"/>
          <w:sz w:val="28"/>
          <w:szCs w:val="28"/>
          <w:lang w:val="kk-KZ"/>
        </w:rPr>
        <w:t xml:space="preserve"> және </w:t>
      </w:r>
      <w:r w:rsidR="00CA6054" w:rsidRPr="00A51E67">
        <w:rPr>
          <w:rFonts w:ascii="Times New Roman" w:hAnsi="Times New Roman"/>
          <w:sz w:val="28"/>
          <w:szCs w:val="28"/>
        </w:rPr>
        <w:t xml:space="preserve">6.3 кестелерге енгізіледі және әк сөндіру жылдамдығы, белсенді </w:t>
      </w:r>
      <w:r>
        <w:rPr>
          <w:rFonts w:ascii="Times New Roman" w:hAnsi="Times New Roman"/>
          <w:sz w:val="28"/>
          <w:szCs w:val="28"/>
        </w:rPr>
        <w:t>СаО</w:t>
      </w:r>
      <w:r w:rsidR="00CA6054" w:rsidRPr="00A51E67">
        <w:rPr>
          <w:rFonts w:ascii="Times New Roman" w:hAnsi="Times New Roman"/>
          <w:sz w:val="28"/>
          <w:szCs w:val="28"/>
        </w:rPr>
        <w:t xml:space="preserve"> және MgO құрамы, % және </w:t>
      </w:r>
      <w:r w:rsidR="0077030E">
        <w:rPr>
          <w:rFonts w:ascii="Times New Roman" w:hAnsi="Times New Roman"/>
          <w:sz w:val="28"/>
          <w:szCs w:val="28"/>
          <w:lang w:val="kk-KZ"/>
        </w:rPr>
        <w:t>«</w:t>
      </w:r>
      <w:r w:rsidR="00CA6054" w:rsidRPr="00A51E67">
        <w:rPr>
          <w:rFonts w:ascii="Times New Roman" w:hAnsi="Times New Roman"/>
          <w:sz w:val="28"/>
          <w:szCs w:val="28"/>
        </w:rPr>
        <w:t>күйдіру</w:t>
      </w:r>
      <w:r w:rsidR="0077030E">
        <w:rPr>
          <w:rFonts w:ascii="Times New Roman" w:hAnsi="Times New Roman"/>
          <w:sz w:val="28"/>
          <w:szCs w:val="28"/>
          <w:lang w:val="kk-KZ"/>
        </w:rPr>
        <w:t xml:space="preserve">» </w:t>
      </w:r>
      <w:r w:rsidR="00CA6054" w:rsidRPr="00A51E67">
        <w:rPr>
          <w:rFonts w:ascii="Times New Roman" w:hAnsi="Times New Roman"/>
          <w:sz w:val="28"/>
          <w:szCs w:val="28"/>
        </w:rPr>
        <w:t>туралы қорытынды жасайды.</w:t>
      </w:r>
    </w:p>
    <w:p w:rsidR="00CA6054" w:rsidRPr="00A51E67" w:rsidRDefault="00CA6054" w:rsidP="00CA6054">
      <w:pPr>
        <w:spacing w:after="0" w:line="240" w:lineRule="auto"/>
        <w:ind w:firstLine="709"/>
        <w:jc w:val="both"/>
        <w:rPr>
          <w:rFonts w:ascii="Times New Roman" w:hAnsi="Times New Roman"/>
          <w:sz w:val="28"/>
          <w:szCs w:val="28"/>
        </w:rPr>
      </w:pPr>
    </w:p>
    <w:p w:rsidR="00CA6054" w:rsidRDefault="00CA6054" w:rsidP="00CA6054">
      <w:pPr>
        <w:spacing w:after="0" w:line="240" w:lineRule="auto"/>
        <w:ind w:firstLine="709"/>
        <w:jc w:val="both"/>
        <w:rPr>
          <w:rFonts w:ascii="Times New Roman" w:hAnsi="Times New Roman"/>
          <w:sz w:val="28"/>
          <w:szCs w:val="28"/>
        </w:rPr>
      </w:pPr>
      <w:r w:rsidRPr="00A51E67">
        <w:rPr>
          <w:rFonts w:ascii="Times New Roman" w:hAnsi="Times New Roman"/>
          <w:sz w:val="28"/>
          <w:szCs w:val="28"/>
        </w:rPr>
        <w:t>Кесте 6.2</w:t>
      </w:r>
      <w:r w:rsidR="0077030E">
        <w:rPr>
          <w:rFonts w:ascii="Times New Roman" w:hAnsi="Times New Roman"/>
          <w:sz w:val="28"/>
          <w:szCs w:val="28"/>
          <w:lang w:val="kk-KZ"/>
        </w:rPr>
        <w:t xml:space="preserve"> </w:t>
      </w:r>
      <w:r w:rsidRPr="00A51E67">
        <w:rPr>
          <w:rFonts w:ascii="Times New Roman" w:hAnsi="Times New Roman"/>
          <w:sz w:val="28"/>
          <w:szCs w:val="28"/>
        </w:rPr>
        <w:t>-</w:t>
      </w:r>
      <w:r w:rsidR="0077030E">
        <w:rPr>
          <w:rFonts w:ascii="Times New Roman" w:hAnsi="Times New Roman"/>
          <w:sz w:val="28"/>
          <w:szCs w:val="28"/>
          <w:lang w:val="kk-KZ"/>
        </w:rPr>
        <w:t xml:space="preserve"> Ә</w:t>
      </w:r>
      <w:r w:rsidRPr="00A51E67">
        <w:rPr>
          <w:rFonts w:ascii="Times New Roman" w:hAnsi="Times New Roman"/>
          <w:sz w:val="28"/>
          <w:szCs w:val="28"/>
        </w:rPr>
        <w:t>к сөндіру жылдамдығы</w:t>
      </w:r>
    </w:p>
    <w:p w:rsidR="00E92440" w:rsidRDefault="00E92440" w:rsidP="00E92440">
      <w:pPr>
        <w:spacing w:after="0" w:line="240" w:lineRule="auto"/>
        <w:ind w:firstLine="567"/>
        <w:jc w:val="both"/>
        <w:rPr>
          <w:rFonts w:ascii="Times New Roman" w:hAnsi="Times New Roman"/>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8"/>
        <w:gridCol w:w="479"/>
        <w:gridCol w:w="449"/>
        <w:gridCol w:w="348"/>
        <w:gridCol w:w="425"/>
        <w:gridCol w:w="425"/>
        <w:gridCol w:w="567"/>
        <w:gridCol w:w="567"/>
        <w:gridCol w:w="425"/>
        <w:gridCol w:w="426"/>
        <w:gridCol w:w="425"/>
        <w:gridCol w:w="425"/>
        <w:gridCol w:w="425"/>
        <w:gridCol w:w="567"/>
        <w:gridCol w:w="426"/>
        <w:gridCol w:w="425"/>
        <w:gridCol w:w="567"/>
        <w:gridCol w:w="567"/>
      </w:tblGrid>
      <w:tr w:rsidR="00E92440" w:rsidTr="00E92440">
        <w:tc>
          <w:tcPr>
            <w:tcW w:w="1418" w:type="dxa"/>
            <w:vMerge w:val="restart"/>
            <w:tcBorders>
              <w:top w:val="single" w:sz="4" w:space="0" w:color="000000"/>
              <w:left w:val="single" w:sz="4" w:space="0" w:color="000000"/>
              <w:bottom w:val="single" w:sz="4" w:space="0" w:color="000000"/>
              <w:right w:val="single" w:sz="4" w:space="0" w:color="000000"/>
            </w:tcBorders>
            <w:hideMark/>
          </w:tcPr>
          <w:p w:rsidR="00E92440" w:rsidRPr="00CA6054" w:rsidRDefault="00CA6054" w:rsidP="00BA62C4">
            <w:pPr>
              <w:widowControl w:val="0"/>
              <w:autoSpaceDE w:val="0"/>
              <w:autoSpaceDN w:val="0"/>
              <w:adjustRightInd w:val="0"/>
              <w:spacing w:after="0" w:line="240" w:lineRule="auto"/>
              <w:jc w:val="center"/>
              <w:rPr>
                <w:rFonts w:ascii="Times New Roman" w:hAnsi="Times New Roman"/>
                <w:sz w:val="24"/>
                <w:szCs w:val="24"/>
                <w:lang w:val="kk-KZ"/>
              </w:rPr>
            </w:pPr>
            <w:r>
              <w:rPr>
                <w:rFonts w:ascii="Times New Roman" w:hAnsi="Times New Roman"/>
                <w:sz w:val="24"/>
                <w:szCs w:val="24"/>
                <w:lang w:val="kk-KZ"/>
              </w:rPr>
              <w:t>Әк</w:t>
            </w:r>
          </w:p>
        </w:tc>
        <w:tc>
          <w:tcPr>
            <w:tcW w:w="7938" w:type="dxa"/>
            <w:gridSpan w:val="17"/>
            <w:tcBorders>
              <w:top w:val="single" w:sz="4" w:space="0" w:color="000000"/>
              <w:left w:val="single" w:sz="4" w:space="0" w:color="000000"/>
              <w:bottom w:val="single" w:sz="4" w:space="0" w:color="000000"/>
              <w:right w:val="single" w:sz="4" w:space="0" w:color="000000"/>
            </w:tcBorders>
            <w:hideMark/>
          </w:tcPr>
          <w:p w:rsidR="00E92440" w:rsidRDefault="00CA6054">
            <w:pPr>
              <w:widowControl w:val="0"/>
              <w:autoSpaceDE w:val="0"/>
              <w:autoSpaceDN w:val="0"/>
              <w:adjustRightInd w:val="0"/>
              <w:spacing w:after="0" w:line="240" w:lineRule="auto"/>
              <w:jc w:val="center"/>
              <w:rPr>
                <w:rFonts w:ascii="Times New Roman" w:hAnsi="Times New Roman"/>
                <w:sz w:val="24"/>
                <w:szCs w:val="24"/>
              </w:rPr>
            </w:pPr>
            <w:r w:rsidRPr="00A51E67">
              <w:rPr>
                <w:rFonts w:ascii="Times New Roman" w:hAnsi="Times New Roman"/>
                <w:sz w:val="24"/>
                <w:szCs w:val="24"/>
              </w:rPr>
              <w:t xml:space="preserve">Қоспаның температурасы, </w:t>
            </w:r>
            <w:r w:rsidRPr="00CA6054">
              <w:rPr>
                <w:rFonts w:ascii="Times New Roman" w:hAnsi="Times New Roman"/>
                <w:sz w:val="24"/>
                <w:szCs w:val="24"/>
                <w:vertAlign w:val="superscript"/>
              </w:rPr>
              <w:t>о</w:t>
            </w:r>
            <w:r w:rsidRPr="00A51E67">
              <w:rPr>
                <w:rFonts w:ascii="Times New Roman" w:hAnsi="Times New Roman"/>
                <w:sz w:val="24"/>
                <w:szCs w:val="24"/>
              </w:rPr>
              <w:t>С, арқылы, мин</w:t>
            </w:r>
          </w:p>
        </w:tc>
      </w:tr>
      <w:tr w:rsidR="00E92440" w:rsidTr="00E92440">
        <w:tc>
          <w:tcPr>
            <w:tcW w:w="1418" w:type="dxa"/>
            <w:vMerge/>
            <w:tcBorders>
              <w:top w:val="single" w:sz="4" w:space="0" w:color="000000"/>
              <w:left w:val="single" w:sz="4" w:space="0" w:color="000000"/>
              <w:bottom w:val="single" w:sz="4" w:space="0" w:color="000000"/>
              <w:right w:val="single" w:sz="4" w:space="0" w:color="000000"/>
            </w:tcBorders>
            <w:vAlign w:val="center"/>
            <w:hideMark/>
          </w:tcPr>
          <w:p w:rsidR="00E92440" w:rsidRDefault="00E92440">
            <w:pPr>
              <w:spacing w:after="0" w:line="240" w:lineRule="auto"/>
              <w:rPr>
                <w:rFonts w:ascii="Times New Roman" w:hAnsi="Times New Roman"/>
                <w:sz w:val="24"/>
                <w:szCs w:val="24"/>
              </w:rPr>
            </w:pPr>
          </w:p>
        </w:tc>
        <w:tc>
          <w:tcPr>
            <w:tcW w:w="479"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5</w:t>
            </w:r>
          </w:p>
        </w:tc>
        <w:tc>
          <w:tcPr>
            <w:tcW w:w="449"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6</w:t>
            </w:r>
          </w:p>
        </w:tc>
        <w:tc>
          <w:tcPr>
            <w:tcW w:w="348"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7</w:t>
            </w:r>
          </w:p>
        </w:tc>
        <w:tc>
          <w:tcPr>
            <w:tcW w:w="425"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8</w:t>
            </w:r>
          </w:p>
        </w:tc>
        <w:tc>
          <w:tcPr>
            <w:tcW w:w="425"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9</w:t>
            </w:r>
          </w:p>
        </w:tc>
        <w:tc>
          <w:tcPr>
            <w:tcW w:w="567"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10</w:t>
            </w:r>
          </w:p>
        </w:tc>
        <w:tc>
          <w:tcPr>
            <w:tcW w:w="567"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11</w:t>
            </w:r>
          </w:p>
        </w:tc>
        <w:tc>
          <w:tcPr>
            <w:tcW w:w="425"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ind w:right="-115"/>
              <w:jc w:val="both"/>
              <w:rPr>
                <w:rFonts w:ascii="Times New Roman" w:hAnsi="Times New Roman"/>
                <w:sz w:val="24"/>
                <w:szCs w:val="24"/>
              </w:rPr>
            </w:pPr>
            <w:r>
              <w:rPr>
                <w:rFonts w:ascii="Times New Roman" w:hAnsi="Times New Roman"/>
                <w:sz w:val="24"/>
                <w:szCs w:val="24"/>
              </w:rPr>
              <w:t>12</w:t>
            </w:r>
          </w:p>
        </w:tc>
        <w:tc>
          <w:tcPr>
            <w:tcW w:w="426"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ind w:right="-114"/>
              <w:jc w:val="both"/>
              <w:rPr>
                <w:rFonts w:ascii="Times New Roman" w:hAnsi="Times New Roman"/>
                <w:sz w:val="24"/>
                <w:szCs w:val="24"/>
              </w:rPr>
            </w:pPr>
            <w:r>
              <w:rPr>
                <w:rFonts w:ascii="Times New Roman" w:hAnsi="Times New Roman"/>
                <w:sz w:val="24"/>
                <w:szCs w:val="24"/>
              </w:rPr>
              <w:t>13</w:t>
            </w:r>
          </w:p>
        </w:tc>
        <w:tc>
          <w:tcPr>
            <w:tcW w:w="425"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ind w:right="-104"/>
              <w:jc w:val="both"/>
              <w:rPr>
                <w:rFonts w:ascii="Times New Roman" w:hAnsi="Times New Roman"/>
                <w:sz w:val="24"/>
                <w:szCs w:val="24"/>
              </w:rPr>
            </w:pPr>
            <w:r>
              <w:rPr>
                <w:rFonts w:ascii="Times New Roman" w:hAnsi="Times New Roman"/>
                <w:sz w:val="24"/>
                <w:szCs w:val="24"/>
              </w:rPr>
              <w:t>14</w:t>
            </w:r>
          </w:p>
        </w:tc>
        <w:tc>
          <w:tcPr>
            <w:tcW w:w="425"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ind w:right="-101"/>
              <w:jc w:val="both"/>
              <w:rPr>
                <w:rFonts w:ascii="Times New Roman" w:hAnsi="Times New Roman"/>
                <w:sz w:val="24"/>
                <w:szCs w:val="24"/>
              </w:rPr>
            </w:pPr>
            <w:r>
              <w:rPr>
                <w:rFonts w:ascii="Times New Roman" w:hAnsi="Times New Roman"/>
                <w:sz w:val="24"/>
                <w:szCs w:val="24"/>
              </w:rPr>
              <w:t>15</w:t>
            </w:r>
          </w:p>
        </w:tc>
        <w:tc>
          <w:tcPr>
            <w:tcW w:w="425"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ind w:right="-114"/>
              <w:jc w:val="both"/>
              <w:rPr>
                <w:rFonts w:ascii="Times New Roman" w:hAnsi="Times New Roman"/>
                <w:sz w:val="24"/>
                <w:szCs w:val="24"/>
              </w:rPr>
            </w:pPr>
            <w:r>
              <w:rPr>
                <w:rFonts w:ascii="Times New Roman" w:hAnsi="Times New Roman"/>
                <w:sz w:val="24"/>
                <w:szCs w:val="24"/>
              </w:rPr>
              <w:t>16</w:t>
            </w:r>
          </w:p>
        </w:tc>
        <w:tc>
          <w:tcPr>
            <w:tcW w:w="567"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17</w:t>
            </w:r>
          </w:p>
        </w:tc>
        <w:tc>
          <w:tcPr>
            <w:tcW w:w="426"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ind w:right="-102"/>
              <w:jc w:val="both"/>
              <w:rPr>
                <w:rFonts w:ascii="Times New Roman" w:hAnsi="Times New Roman"/>
                <w:sz w:val="24"/>
                <w:szCs w:val="24"/>
              </w:rPr>
            </w:pPr>
            <w:r>
              <w:rPr>
                <w:rFonts w:ascii="Times New Roman" w:hAnsi="Times New Roman"/>
                <w:sz w:val="24"/>
                <w:szCs w:val="24"/>
              </w:rPr>
              <w:t>18</w:t>
            </w:r>
          </w:p>
        </w:tc>
        <w:tc>
          <w:tcPr>
            <w:tcW w:w="425"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ind w:right="-107"/>
              <w:jc w:val="both"/>
              <w:rPr>
                <w:rFonts w:ascii="Times New Roman" w:hAnsi="Times New Roman"/>
                <w:sz w:val="24"/>
                <w:szCs w:val="24"/>
              </w:rPr>
            </w:pPr>
            <w:r>
              <w:rPr>
                <w:rFonts w:ascii="Times New Roman" w:hAnsi="Times New Roman"/>
                <w:sz w:val="24"/>
                <w:szCs w:val="24"/>
              </w:rPr>
              <w:t>19</w:t>
            </w:r>
          </w:p>
        </w:tc>
        <w:tc>
          <w:tcPr>
            <w:tcW w:w="567"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20</w:t>
            </w:r>
          </w:p>
        </w:tc>
        <w:tc>
          <w:tcPr>
            <w:tcW w:w="567" w:type="dxa"/>
            <w:tcBorders>
              <w:top w:val="single" w:sz="4" w:space="0" w:color="000000"/>
              <w:left w:val="single" w:sz="4" w:space="0" w:color="000000"/>
              <w:bottom w:val="single" w:sz="4" w:space="0" w:color="000000"/>
              <w:right w:val="single" w:sz="4" w:space="0" w:color="000000"/>
            </w:tcBorders>
            <w:hideMark/>
          </w:tcPr>
          <w:p w:rsidR="00E92440" w:rsidRDefault="00E9244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21</w:t>
            </w:r>
          </w:p>
        </w:tc>
      </w:tr>
      <w:tr w:rsidR="00E92440" w:rsidTr="00E92440">
        <w:tc>
          <w:tcPr>
            <w:tcW w:w="1418"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479"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449"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348"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425"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425"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567"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567"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425"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426"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425"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425"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425"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567"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426"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425"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567"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c>
          <w:tcPr>
            <w:tcW w:w="567" w:type="dxa"/>
            <w:tcBorders>
              <w:top w:val="single" w:sz="4" w:space="0" w:color="000000"/>
              <w:left w:val="single" w:sz="4" w:space="0" w:color="000000"/>
              <w:bottom w:val="single" w:sz="4" w:space="0" w:color="000000"/>
              <w:right w:val="single" w:sz="4" w:space="0" w:color="000000"/>
            </w:tcBorders>
          </w:tcPr>
          <w:p w:rsidR="00E92440" w:rsidRDefault="00E92440">
            <w:pPr>
              <w:widowControl w:val="0"/>
              <w:autoSpaceDE w:val="0"/>
              <w:autoSpaceDN w:val="0"/>
              <w:adjustRightInd w:val="0"/>
              <w:spacing w:after="0" w:line="240" w:lineRule="auto"/>
              <w:jc w:val="both"/>
              <w:rPr>
                <w:rFonts w:ascii="Times New Roman" w:hAnsi="Times New Roman"/>
                <w:sz w:val="24"/>
                <w:szCs w:val="24"/>
              </w:rPr>
            </w:pPr>
          </w:p>
        </w:tc>
      </w:tr>
    </w:tbl>
    <w:p w:rsidR="00E92440" w:rsidRDefault="00E92440" w:rsidP="00E92440">
      <w:pPr>
        <w:spacing w:after="0" w:line="240" w:lineRule="auto"/>
        <w:jc w:val="both"/>
        <w:rPr>
          <w:rFonts w:ascii="Times New Roman" w:hAnsi="Times New Roman"/>
          <w:sz w:val="28"/>
          <w:szCs w:val="28"/>
        </w:rPr>
      </w:pPr>
    </w:p>
    <w:p w:rsidR="00E92440" w:rsidRDefault="00E92440" w:rsidP="00E92440">
      <w:pPr>
        <w:spacing w:after="0" w:line="240" w:lineRule="auto"/>
        <w:ind w:firstLine="567"/>
        <w:jc w:val="both"/>
        <w:rPr>
          <w:rFonts w:ascii="Times New Roman" w:hAnsi="Times New Roman"/>
          <w:sz w:val="28"/>
          <w:szCs w:val="28"/>
        </w:rPr>
      </w:pPr>
    </w:p>
    <w:p w:rsidR="00E92440" w:rsidRDefault="00BA62C4" w:rsidP="00927883">
      <w:pPr>
        <w:spacing w:after="0" w:line="240" w:lineRule="auto"/>
        <w:ind w:firstLine="709"/>
        <w:jc w:val="both"/>
        <w:rPr>
          <w:rFonts w:ascii="Times New Roman" w:hAnsi="Times New Roman"/>
          <w:sz w:val="28"/>
          <w:szCs w:val="28"/>
        </w:rPr>
      </w:pPr>
      <w:r>
        <w:rPr>
          <w:rFonts w:ascii="Times New Roman" w:hAnsi="Times New Roman"/>
          <w:sz w:val="28"/>
          <w:szCs w:val="28"/>
          <w:lang w:val="kk-KZ"/>
        </w:rPr>
        <w:t>К</w:t>
      </w:r>
      <w:r w:rsidRPr="00A51E67">
        <w:rPr>
          <w:rFonts w:ascii="Times New Roman" w:hAnsi="Times New Roman"/>
          <w:sz w:val="28"/>
          <w:szCs w:val="28"/>
        </w:rPr>
        <w:t xml:space="preserve">есте </w:t>
      </w:r>
      <w:r w:rsidR="00CA6054" w:rsidRPr="00A51E67">
        <w:rPr>
          <w:rFonts w:ascii="Times New Roman" w:hAnsi="Times New Roman"/>
          <w:sz w:val="28"/>
          <w:szCs w:val="28"/>
        </w:rPr>
        <w:t>6.3</w:t>
      </w:r>
      <w:r w:rsidRPr="00A51E67">
        <w:rPr>
          <w:rFonts w:ascii="Times New Roman" w:hAnsi="Times New Roman"/>
          <w:sz w:val="28"/>
          <w:szCs w:val="28"/>
        </w:rPr>
        <w:t xml:space="preserve"> </w:t>
      </w:r>
      <w:r w:rsidR="00CA6054" w:rsidRPr="00A51E67">
        <w:rPr>
          <w:rFonts w:ascii="Times New Roman" w:hAnsi="Times New Roman"/>
          <w:sz w:val="28"/>
          <w:szCs w:val="28"/>
        </w:rPr>
        <w:t>-</w:t>
      </w:r>
      <w:r>
        <w:rPr>
          <w:rFonts w:ascii="Times New Roman" w:hAnsi="Times New Roman"/>
          <w:sz w:val="28"/>
          <w:szCs w:val="28"/>
          <w:lang w:val="kk-KZ"/>
        </w:rPr>
        <w:t xml:space="preserve"> Ә</w:t>
      </w:r>
      <w:r w:rsidR="00CA6054" w:rsidRPr="00A51E67">
        <w:rPr>
          <w:rFonts w:ascii="Times New Roman" w:hAnsi="Times New Roman"/>
          <w:sz w:val="28"/>
          <w:szCs w:val="28"/>
        </w:rPr>
        <w:t>кті сынау нәтиж</w:t>
      </w:r>
      <w:r w:rsidR="00CA6054">
        <w:rPr>
          <w:rFonts w:ascii="Times New Roman" w:hAnsi="Times New Roman"/>
          <w:sz w:val="28"/>
          <w:szCs w:val="28"/>
        </w:rPr>
        <w:t xml:space="preserve">елері және </w:t>
      </w:r>
      <w:r>
        <w:rPr>
          <w:rFonts w:ascii="Times New Roman" w:hAnsi="Times New Roman"/>
          <w:sz w:val="28"/>
          <w:szCs w:val="28"/>
          <w:lang w:val="kk-KZ"/>
        </w:rPr>
        <w:t>«</w:t>
      </w:r>
      <w:r w:rsidR="00CA6054">
        <w:rPr>
          <w:rFonts w:ascii="Times New Roman" w:hAnsi="Times New Roman"/>
          <w:sz w:val="28"/>
          <w:szCs w:val="28"/>
        </w:rPr>
        <w:t>күйдіру</w:t>
      </w:r>
      <w:r>
        <w:rPr>
          <w:rFonts w:ascii="Times New Roman" w:hAnsi="Times New Roman"/>
          <w:sz w:val="28"/>
          <w:szCs w:val="28"/>
          <w:lang w:val="kk-KZ"/>
        </w:rPr>
        <w:t>»</w:t>
      </w:r>
      <w:r w:rsidR="00CA6054">
        <w:rPr>
          <w:rFonts w:ascii="Times New Roman" w:hAnsi="Times New Roman"/>
          <w:sz w:val="28"/>
          <w:szCs w:val="28"/>
        </w:rPr>
        <w:t xml:space="preserve"> анықтамасы</w:t>
      </w:r>
    </w:p>
    <w:p w:rsidR="00BA62C4" w:rsidRPr="00CA6054" w:rsidRDefault="00BA62C4" w:rsidP="00E92440">
      <w:pPr>
        <w:spacing w:after="0" w:line="240" w:lineRule="auto"/>
        <w:ind w:firstLine="567"/>
        <w:rPr>
          <w:rFonts w:ascii="Times New Roman" w:hAnsi="Times New Roman"/>
          <w:sz w:val="28"/>
          <w:szCs w:val="28"/>
          <w:lang w:val="kk-KZ"/>
        </w:rPr>
      </w:pPr>
    </w:p>
    <w:tbl>
      <w:tblPr>
        <w:tblW w:w="9399" w:type="dxa"/>
        <w:jc w:val="center"/>
        <w:tblLayout w:type="fixed"/>
        <w:tblLook w:val="04A0" w:firstRow="1" w:lastRow="0" w:firstColumn="1" w:lastColumn="0" w:noHBand="0" w:noVBand="1"/>
      </w:tblPr>
      <w:tblGrid>
        <w:gridCol w:w="448"/>
        <w:gridCol w:w="1705"/>
        <w:gridCol w:w="1413"/>
        <w:gridCol w:w="2693"/>
        <w:gridCol w:w="1843"/>
        <w:gridCol w:w="1297"/>
      </w:tblGrid>
      <w:tr w:rsidR="00E92014" w:rsidTr="00BA62C4">
        <w:trPr>
          <w:trHeight w:val="447"/>
          <w:jc w:val="center"/>
        </w:trPr>
        <w:tc>
          <w:tcPr>
            <w:tcW w:w="448" w:type="dxa"/>
            <w:tcBorders>
              <w:top w:val="single" w:sz="8" w:space="0" w:color="auto"/>
              <w:left w:val="single" w:sz="8" w:space="0" w:color="auto"/>
              <w:bottom w:val="single" w:sz="8" w:space="0" w:color="auto"/>
              <w:right w:val="single" w:sz="8" w:space="0" w:color="auto"/>
            </w:tcBorders>
            <w:vAlign w:val="center"/>
            <w:hideMark/>
          </w:tcPr>
          <w:p w:rsidR="00E92014" w:rsidRDefault="00E92014" w:rsidP="00E92014">
            <w:pPr>
              <w:spacing w:after="0" w:line="240" w:lineRule="auto"/>
              <w:ind w:left="-82" w:right="-134" w:hanging="60"/>
              <w:jc w:val="center"/>
              <w:rPr>
                <w:rFonts w:ascii="Times New Roman" w:hAnsi="Times New Roman"/>
                <w:sz w:val="24"/>
                <w:szCs w:val="24"/>
              </w:rPr>
            </w:pPr>
            <w:r>
              <w:rPr>
                <w:rFonts w:ascii="Times New Roman" w:hAnsi="Times New Roman"/>
                <w:sz w:val="24"/>
                <w:szCs w:val="24"/>
              </w:rPr>
              <w:t>№</w:t>
            </w:r>
          </w:p>
        </w:tc>
        <w:tc>
          <w:tcPr>
            <w:tcW w:w="1705" w:type="dxa"/>
            <w:tcBorders>
              <w:top w:val="single" w:sz="8" w:space="0" w:color="auto"/>
              <w:left w:val="nil"/>
              <w:bottom w:val="single" w:sz="8" w:space="0" w:color="auto"/>
              <w:right w:val="single" w:sz="8" w:space="0" w:color="auto"/>
            </w:tcBorders>
            <w:vAlign w:val="center"/>
            <w:hideMark/>
          </w:tcPr>
          <w:p w:rsidR="00E92014" w:rsidRDefault="00E92014" w:rsidP="00CB6665">
            <w:pPr>
              <w:spacing w:after="0" w:line="240" w:lineRule="auto"/>
              <w:jc w:val="center"/>
              <w:rPr>
                <w:rFonts w:ascii="Times New Roman" w:hAnsi="Times New Roman"/>
                <w:sz w:val="24"/>
                <w:szCs w:val="24"/>
              </w:rPr>
            </w:pPr>
            <w:r w:rsidRPr="00A51E67">
              <w:rPr>
                <w:rFonts w:ascii="Times New Roman" w:hAnsi="Times New Roman"/>
                <w:sz w:val="24"/>
                <w:szCs w:val="24"/>
              </w:rPr>
              <w:t>Сынаманың атауы</w:t>
            </w:r>
          </w:p>
        </w:tc>
        <w:tc>
          <w:tcPr>
            <w:tcW w:w="1413" w:type="dxa"/>
            <w:tcBorders>
              <w:top w:val="single" w:sz="8" w:space="0" w:color="auto"/>
              <w:left w:val="nil"/>
              <w:bottom w:val="single" w:sz="8" w:space="0" w:color="auto"/>
              <w:right w:val="single" w:sz="8" w:space="0" w:color="auto"/>
            </w:tcBorders>
            <w:vAlign w:val="center"/>
            <w:hideMark/>
          </w:tcPr>
          <w:p w:rsidR="00E92014" w:rsidRDefault="00E92014" w:rsidP="00CB6665">
            <w:pPr>
              <w:spacing w:after="0" w:line="240" w:lineRule="auto"/>
              <w:jc w:val="center"/>
              <w:rPr>
                <w:rFonts w:ascii="Times New Roman" w:hAnsi="Times New Roman"/>
                <w:sz w:val="24"/>
                <w:szCs w:val="24"/>
              </w:rPr>
            </w:pPr>
            <w:r>
              <w:rPr>
                <w:rFonts w:ascii="Times New Roman" w:hAnsi="Times New Roman"/>
                <w:sz w:val="24"/>
                <w:szCs w:val="24"/>
              </w:rPr>
              <w:t>Саны мл, HCL</w:t>
            </w:r>
          </w:p>
        </w:tc>
        <w:tc>
          <w:tcPr>
            <w:tcW w:w="2693" w:type="dxa"/>
            <w:tcBorders>
              <w:top w:val="single" w:sz="8" w:space="0" w:color="auto"/>
              <w:left w:val="nil"/>
              <w:bottom w:val="single" w:sz="8" w:space="0" w:color="auto"/>
              <w:right w:val="single" w:sz="8" w:space="0" w:color="auto"/>
            </w:tcBorders>
            <w:vAlign w:val="center"/>
            <w:hideMark/>
          </w:tcPr>
          <w:p w:rsidR="00E92014" w:rsidRDefault="00E92014" w:rsidP="00CB6665">
            <w:pPr>
              <w:spacing w:after="0" w:line="240" w:lineRule="auto"/>
              <w:jc w:val="center"/>
              <w:rPr>
                <w:rFonts w:ascii="Times New Roman" w:hAnsi="Times New Roman"/>
                <w:sz w:val="24"/>
                <w:szCs w:val="24"/>
              </w:rPr>
            </w:pPr>
            <w:r w:rsidRPr="00A51E67">
              <w:rPr>
                <w:rFonts w:ascii="Times New Roman" w:hAnsi="Times New Roman"/>
                <w:sz w:val="24"/>
                <w:szCs w:val="24"/>
              </w:rPr>
              <w:t>Белсенді СаО және MgO мазмұны, %</w:t>
            </w:r>
          </w:p>
        </w:tc>
        <w:tc>
          <w:tcPr>
            <w:tcW w:w="1843" w:type="dxa"/>
            <w:tcBorders>
              <w:top w:val="single" w:sz="8" w:space="0" w:color="auto"/>
              <w:left w:val="nil"/>
              <w:bottom w:val="single" w:sz="8" w:space="0" w:color="auto"/>
              <w:right w:val="single" w:sz="8" w:space="0" w:color="auto"/>
            </w:tcBorders>
            <w:vAlign w:val="center"/>
            <w:hideMark/>
          </w:tcPr>
          <w:p w:rsidR="00E92014" w:rsidRDefault="00BA62C4" w:rsidP="00BA62C4">
            <w:pPr>
              <w:spacing w:after="0" w:line="240" w:lineRule="auto"/>
              <w:jc w:val="center"/>
              <w:rPr>
                <w:rFonts w:ascii="Times New Roman" w:hAnsi="Times New Roman"/>
                <w:sz w:val="24"/>
                <w:szCs w:val="24"/>
              </w:rPr>
            </w:pPr>
            <w:r>
              <w:rPr>
                <w:rFonts w:ascii="Times New Roman" w:hAnsi="Times New Roman"/>
                <w:sz w:val="24"/>
                <w:szCs w:val="24"/>
                <w:lang w:val="kk-KZ"/>
              </w:rPr>
              <w:t>«</w:t>
            </w:r>
            <w:r w:rsidR="00E92014" w:rsidRPr="009E615F">
              <w:rPr>
                <w:rFonts w:ascii="Times New Roman" w:hAnsi="Times New Roman"/>
                <w:sz w:val="24"/>
                <w:szCs w:val="24"/>
              </w:rPr>
              <w:t>Күйдіру</w:t>
            </w:r>
            <w:r>
              <w:rPr>
                <w:rFonts w:ascii="Times New Roman" w:hAnsi="Times New Roman"/>
                <w:sz w:val="24"/>
                <w:szCs w:val="24"/>
                <w:lang w:val="kk-KZ"/>
              </w:rPr>
              <w:t>»</w:t>
            </w:r>
            <w:r w:rsidR="00E92014" w:rsidRPr="009E615F">
              <w:rPr>
                <w:rFonts w:ascii="Times New Roman" w:hAnsi="Times New Roman"/>
                <w:sz w:val="24"/>
                <w:szCs w:val="24"/>
              </w:rPr>
              <w:t xml:space="preserve"> мазмұны», %</w:t>
            </w:r>
          </w:p>
        </w:tc>
        <w:tc>
          <w:tcPr>
            <w:tcW w:w="1297" w:type="dxa"/>
            <w:tcBorders>
              <w:top w:val="single" w:sz="8" w:space="0" w:color="auto"/>
              <w:left w:val="nil"/>
              <w:bottom w:val="single" w:sz="8" w:space="0" w:color="auto"/>
              <w:right w:val="single" w:sz="8" w:space="0" w:color="auto"/>
            </w:tcBorders>
            <w:vAlign w:val="center"/>
            <w:hideMark/>
          </w:tcPr>
          <w:p w:rsidR="00E92014" w:rsidRDefault="00E92014" w:rsidP="00CB6665">
            <w:pPr>
              <w:spacing w:after="0" w:line="240" w:lineRule="auto"/>
              <w:jc w:val="center"/>
              <w:rPr>
                <w:rFonts w:ascii="Times New Roman" w:hAnsi="Times New Roman"/>
                <w:sz w:val="24"/>
                <w:szCs w:val="24"/>
              </w:rPr>
            </w:pPr>
            <w:r w:rsidRPr="009E615F">
              <w:rPr>
                <w:rFonts w:ascii="Times New Roman" w:hAnsi="Times New Roman"/>
                <w:sz w:val="24"/>
                <w:szCs w:val="24"/>
              </w:rPr>
              <w:t>Әк сорттары</w:t>
            </w:r>
          </w:p>
        </w:tc>
      </w:tr>
      <w:tr w:rsidR="00E92440" w:rsidTr="00BA62C4">
        <w:trPr>
          <w:trHeight w:val="316"/>
          <w:jc w:val="center"/>
        </w:trPr>
        <w:tc>
          <w:tcPr>
            <w:tcW w:w="448" w:type="dxa"/>
            <w:tcBorders>
              <w:top w:val="single" w:sz="8" w:space="0" w:color="auto"/>
              <w:left w:val="single" w:sz="8" w:space="0" w:color="auto"/>
              <w:bottom w:val="single" w:sz="8" w:space="0" w:color="auto"/>
              <w:right w:val="single" w:sz="8" w:space="0" w:color="auto"/>
            </w:tcBorders>
            <w:vAlign w:val="center"/>
          </w:tcPr>
          <w:p w:rsidR="00E92440" w:rsidRDefault="00E92440">
            <w:pPr>
              <w:spacing w:after="0" w:line="240" w:lineRule="auto"/>
              <w:jc w:val="center"/>
              <w:rPr>
                <w:rFonts w:ascii="Times New Roman" w:hAnsi="Times New Roman"/>
                <w:sz w:val="28"/>
                <w:szCs w:val="28"/>
              </w:rPr>
            </w:pPr>
          </w:p>
        </w:tc>
        <w:tc>
          <w:tcPr>
            <w:tcW w:w="1705" w:type="dxa"/>
            <w:tcBorders>
              <w:top w:val="single" w:sz="8" w:space="0" w:color="auto"/>
              <w:left w:val="nil"/>
              <w:bottom w:val="single" w:sz="8" w:space="0" w:color="auto"/>
              <w:right w:val="single" w:sz="8" w:space="0" w:color="auto"/>
            </w:tcBorders>
            <w:vAlign w:val="center"/>
          </w:tcPr>
          <w:p w:rsidR="00E92440" w:rsidRDefault="00E92440">
            <w:pPr>
              <w:spacing w:after="0" w:line="240" w:lineRule="auto"/>
              <w:jc w:val="center"/>
              <w:rPr>
                <w:rFonts w:ascii="Times New Roman" w:hAnsi="Times New Roman"/>
                <w:sz w:val="28"/>
                <w:szCs w:val="28"/>
              </w:rPr>
            </w:pPr>
          </w:p>
        </w:tc>
        <w:tc>
          <w:tcPr>
            <w:tcW w:w="1413" w:type="dxa"/>
            <w:tcBorders>
              <w:top w:val="single" w:sz="8" w:space="0" w:color="auto"/>
              <w:left w:val="nil"/>
              <w:bottom w:val="single" w:sz="8" w:space="0" w:color="auto"/>
              <w:right w:val="single" w:sz="8" w:space="0" w:color="auto"/>
            </w:tcBorders>
            <w:vAlign w:val="center"/>
          </w:tcPr>
          <w:p w:rsidR="00E92440" w:rsidRDefault="00E92440">
            <w:pPr>
              <w:spacing w:after="0" w:line="240" w:lineRule="auto"/>
              <w:jc w:val="center"/>
              <w:rPr>
                <w:rFonts w:ascii="Times New Roman" w:hAnsi="Times New Roman"/>
                <w:sz w:val="28"/>
                <w:szCs w:val="28"/>
              </w:rPr>
            </w:pPr>
          </w:p>
        </w:tc>
        <w:tc>
          <w:tcPr>
            <w:tcW w:w="2693" w:type="dxa"/>
            <w:tcBorders>
              <w:top w:val="single" w:sz="8" w:space="0" w:color="auto"/>
              <w:left w:val="nil"/>
              <w:bottom w:val="single" w:sz="8" w:space="0" w:color="auto"/>
              <w:right w:val="single" w:sz="8" w:space="0" w:color="auto"/>
            </w:tcBorders>
            <w:vAlign w:val="center"/>
          </w:tcPr>
          <w:p w:rsidR="00E92440" w:rsidRDefault="00E92440">
            <w:pPr>
              <w:spacing w:after="0" w:line="240" w:lineRule="auto"/>
              <w:jc w:val="center"/>
              <w:rPr>
                <w:rFonts w:ascii="Times New Roman" w:hAnsi="Times New Roman"/>
                <w:sz w:val="28"/>
                <w:szCs w:val="28"/>
              </w:rPr>
            </w:pPr>
          </w:p>
        </w:tc>
        <w:tc>
          <w:tcPr>
            <w:tcW w:w="1843" w:type="dxa"/>
            <w:tcBorders>
              <w:top w:val="single" w:sz="8" w:space="0" w:color="auto"/>
              <w:left w:val="nil"/>
              <w:bottom w:val="single" w:sz="8" w:space="0" w:color="auto"/>
              <w:right w:val="single" w:sz="8" w:space="0" w:color="auto"/>
            </w:tcBorders>
            <w:vAlign w:val="center"/>
          </w:tcPr>
          <w:p w:rsidR="00E92440" w:rsidRDefault="00E92440">
            <w:pPr>
              <w:spacing w:after="0" w:line="240" w:lineRule="auto"/>
              <w:jc w:val="center"/>
              <w:rPr>
                <w:rFonts w:ascii="Times New Roman" w:hAnsi="Times New Roman"/>
                <w:sz w:val="28"/>
                <w:szCs w:val="28"/>
              </w:rPr>
            </w:pPr>
          </w:p>
        </w:tc>
        <w:tc>
          <w:tcPr>
            <w:tcW w:w="1297" w:type="dxa"/>
            <w:tcBorders>
              <w:top w:val="single" w:sz="8" w:space="0" w:color="auto"/>
              <w:left w:val="nil"/>
              <w:bottom w:val="single" w:sz="8" w:space="0" w:color="auto"/>
              <w:right w:val="single" w:sz="8" w:space="0" w:color="auto"/>
            </w:tcBorders>
            <w:vAlign w:val="center"/>
          </w:tcPr>
          <w:p w:rsidR="00E92440" w:rsidRDefault="00E92440">
            <w:pPr>
              <w:spacing w:after="0" w:line="240" w:lineRule="auto"/>
              <w:jc w:val="center"/>
              <w:rPr>
                <w:rFonts w:ascii="Times New Roman" w:hAnsi="Times New Roman"/>
                <w:sz w:val="28"/>
                <w:szCs w:val="28"/>
              </w:rPr>
            </w:pPr>
          </w:p>
        </w:tc>
      </w:tr>
    </w:tbl>
    <w:p w:rsidR="00E92440" w:rsidRDefault="00E92440" w:rsidP="00E92440">
      <w:pPr>
        <w:spacing w:after="0" w:line="240" w:lineRule="auto"/>
        <w:ind w:firstLine="567"/>
        <w:jc w:val="both"/>
        <w:rPr>
          <w:rFonts w:ascii="Times New Roman" w:hAnsi="Times New Roman"/>
          <w:sz w:val="28"/>
          <w:szCs w:val="28"/>
        </w:rPr>
      </w:pPr>
    </w:p>
    <w:p w:rsidR="00BE6F62" w:rsidRDefault="00BE6F62"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Тәжірибелер барысында алынған нәтижелерге сәйкес әктің әртүрлілігі мен сапасы туралы жалпы қорытынды жасау қажет.</w:t>
      </w:r>
    </w:p>
    <w:p w:rsidR="00BE6F62" w:rsidRDefault="00BE6F62" w:rsidP="00BA62C4">
      <w:pPr>
        <w:spacing w:after="0" w:line="240" w:lineRule="auto"/>
        <w:ind w:firstLine="709"/>
        <w:jc w:val="both"/>
        <w:rPr>
          <w:rFonts w:ascii="Times New Roman" w:hAnsi="Times New Roman"/>
          <w:b/>
          <w:sz w:val="28"/>
          <w:szCs w:val="28"/>
        </w:rPr>
      </w:pPr>
    </w:p>
    <w:p w:rsidR="00BE6F62" w:rsidRPr="00BE6F62" w:rsidRDefault="00BE6F62" w:rsidP="00BA62C4">
      <w:pPr>
        <w:spacing w:after="0" w:line="240" w:lineRule="auto"/>
        <w:ind w:firstLine="709"/>
        <w:jc w:val="both"/>
        <w:rPr>
          <w:rFonts w:ascii="Times New Roman" w:hAnsi="Times New Roman"/>
          <w:b/>
          <w:sz w:val="28"/>
          <w:szCs w:val="28"/>
        </w:rPr>
      </w:pPr>
      <w:r w:rsidRPr="00BE6F62">
        <w:rPr>
          <w:rFonts w:ascii="Times New Roman" w:hAnsi="Times New Roman"/>
          <w:b/>
          <w:sz w:val="28"/>
          <w:szCs w:val="28"/>
        </w:rPr>
        <w:t>Бақылау сұрақтары:</w:t>
      </w:r>
    </w:p>
    <w:p w:rsidR="00BE6F62" w:rsidRPr="009E615F" w:rsidRDefault="00BE6F62" w:rsidP="00BA62C4">
      <w:pPr>
        <w:spacing w:after="0" w:line="240" w:lineRule="auto"/>
        <w:ind w:firstLine="709"/>
        <w:jc w:val="both"/>
        <w:rPr>
          <w:rFonts w:ascii="Times New Roman" w:hAnsi="Times New Roman"/>
          <w:sz w:val="28"/>
          <w:szCs w:val="28"/>
        </w:rPr>
      </w:pPr>
    </w:p>
    <w:p w:rsidR="00BE6F62" w:rsidRPr="009E615F" w:rsidRDefault="00BE6F62"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1.Қандай пештерде құрылыс әкін қалай алуға болады?</w:t>
      </w:r>
    </w:p>
    <w:p w:rsidR="00BE6F62" w:rsidRPr="009E615F" w:rsidRDefault="00BE6F62"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2.Әк сөндіру жылдамдығы бойынша қалай жіктеледі?</w:t>
      </w:r>
    </w:p>
    <w:p w:rsidR="00BE6F62" w:rsidRPr="009E615F" w:rsidRDefault="00BE6F62"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3.Әк сөндіру температурасы мен жылдамдығын қалай анықтауға болады?</w:t>
      </w:r>
    </w:p>
    <w:p w:rsidR="00BE6F62" w:rsidRPr="009E615F" w:rsidRDefault="00BE6F62"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4.</w:t>
      </w:r>
      <w:r w:rsidR="005D4CEE">
        <w:rPr>
          <w:rFonts w:ascii="Times New Roman" w:hAnsi="Times New Roman"/>
          <w:sz w:val="28"/>
          <w:szCs w:val="28"/>
        </w:rPr>
        <w:t>Ауалық</w:t>
      </w:r>
      <w:r w:rsidRPr="009E615F">
        <w:rPr>
          <w:rFonts w:ascii="Times New Roman" w:hAnsi="Times New Roman"/>
          <w:sz w:val="28"/>
          <w:szCs w:val="28"/>
        </w:rPr>
        <w:t xml:space="preserve"> құрылыс әктерінің қандай түрлері сізге белгілі?</w:t>
      </w:r>
    </w:p>
    <w:p w:rsidR="00BE6F62" w:rsidRPr="009E615F" w:rsidRDefault="00BE6F62"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5.Құрылыс әк деп аталатын не?</w:t>
      </w:r>
    </w:p>
    <w:p w:rsidR="00BE6F62" w:rsidRPr="009E615F" w:rsidRDefault="00BE6F62"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6.Кесек әк, қылшық әк. Олардың арасындағы айырмашылық неде?</w:t>
      </w:r>
    </w:p>
    <w:p w:rsidR="00BE6F62" w:rsidRPr="009E615F" w:rsidRDefault="00BE6F62"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7.Құрылыс әктерін қолдану салалары қандай?</w:t>
      </w:r>
    </w:p>
    <w:p w:rsidR="00BE6F62" w:rsidRPr="009E615F" w:rsidRDefault="00BE6F62"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8.Әк белсенділігі дегеніміз не және оны анықтау әдісі қандай?</w:t>
      </w:r>
    </w:p>
    <w:p w:rsidR="00BE6F62" w:rsidRPr="009E615F" w:rsidRDefault="00BE6F62"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9.ГОСТ сәйкес әкті толтырылмаған дәндердің белсенділігі мен құрамы қандай?</w:t>
      </w:r>
    </w:p>
    <w:p w:rsidR="00BE6F62" w:rsidRPr="009E615F" w:rsidRDefault="00BE6F62"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 xml:space="preserve">10.Әкті </w:t>
      </w:r>
      <w:r w:rsidR="00BA62C4">
        <w:rPr>
          <w:rFonts w:ascii="Times New Roman" w:hAnsi="Times New Roman"/>
          <w:sz w:val="28"/>
          <w:szCs w:val="28"/>
          <w:lang w:val="kk-KZ"/>
        </w:rPr>
        <w:t>«</w:t>
      </w:r>
      <w:r w:rsidRPr="009E615F">
        <w:rPr>
          <w:rFonts w:ascii="Times New Roman" w:hAnsi="Times New Roman"/>
          <w:sz w:val="28"/>
          <w:szCs w:val="28"/>
        </w:rPr>
        <w:t>күйдірудің</w:t>
      </w:r>
      <w:r w:rsidR="00BA62C4">
        <w:rPr>
          <w:rFonts w:ascii="Times New Roman" w:hAnsi="Times New Roman"/>
          <w:sz w:val="28"/>
          <w:szCs w:val="28"/>
          <w:lang w:val="kk-KZ"/>
        </w:rPr>
        <w:t>»</w:t>
      </w:r>
      <w:r w:rsidRPr="009E615F">
        <w:rPr>
          <w:rFonts w:ascii="Times New Roman" w:hAnsi="Times New Roman"/>
          <w:sz w:val="28"/>
          <w:szCs w:val="28"/>
        </w:rPr>
        <w:t xml:space="preserve"> мазмұны қалай анықталады?</w:t>
      </w:r>
    </w:p>
    <w:p w:rsidR="00BE6F62" w:rsidRDefault="00BE6F62"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11.Әк сапасы қандай көрсеткіштер бойынша анықталады.</w:t>
      </w:r>
    </w:p>
    <w:p w:rsidR="00E92440" w:rsidRDefault="00E92440" w:rsidP="00E92440">
      <w:pPr>
        <w:spacing w:after="0" w:line="240" w:lineRule="auto"/>
        <w:jc w:val="both"/>
        <w:rPr>
          <w:rFonts w:ascii="Times New Roman" w:hAnsi="Times New Roman"/>
          <w:bCs/>
          <w:color w:val="000000"/>
          <w:sz w:val="28"/>
          <w:szCs w:val="28"/>
        </w:rPr>
      </w:pPr>
      <w:r>
        <w:rPr>
          <w:rFonts w:ascii="Times New Roman" w:hAnsi="Times New Roman"/>
          <w:bCs/>
          <w:color w:val="000000"/>
          <w:sz w:val="28"/>
          <w:szCs w:val="28"/>
        </w:rPr>
        <w:t xml:space="preserve">                  </w:t>
      </w:r>
    </w:p>
    <w:p w:rsidR="00E92440" w:rsidRDefault="00E92440" w:rsidP="00E92440">
      <w:pPr>
        <w:spacing w:after="0" w:line="240" w:lineRule="auto"/>
        <w:jc w:val="both"/>
        <w:rPr>
          <w:rFonts w:ascii="Times New Roman" w:hAnsi="Times New Roman"/>
          <w:bCs/>
          <w:color w:val="000000"/>
          <w:sz w:val="28"/>
          <w:szCs w:val="28"/>
        </w:rPr>
      </w:pPr>
    </w:p>
    <w:p w:rsidR="00E92440" w:rsidRDefault="00E92440" w:rsidP="00E92440">
      <w:pPr>
        <w:spacing w:after="0" w:line="240" w:lineRule="auto"/>
        <w:jc w:val="both"/>
        <w:rPr>
          <w:rFonts w:ascii="Times New Roman" w:hAnsi="Times New Roman"/>
          <w:bCs/>
          <w:color w:val="000000"/>
          <w:sz w:val="28"/>
          <w:szCs w:val="28"/>
        </w:rPr>
      </w:pPr>
    </w:p>
    <w:p w:rsidR="00927883" w:rsidRDefault="00927883" w:rsidP="00E92440">
      <w:pPr>
        <w:spacing w:after="0" w:line="240" w:lineRule="auto"/>
        <w:jc w:val="both"/>
        <w:rPr>
          <w:rFonts w:ascii="Times New Roman" w:hAnsi="Times New Roman"/>
          <w:bCs/>
          <w:color w:val="000000"/>
          <w:sz w:val="28"/>
          <w:szCs w:val="28"/>
        </w:rPr>
      </w:pPr>
    </w:p>
    <w:p w:rsidR="00927883" w:rsidRDefault="00927883" w:rsidP="00E92440">
      <w:pPr>
        <w:spacing w:after="0" w:line="240" w:lineRule="auto"/>
        <w:jc w:val="both"/>
        <w:rPr>
          <w:rFonts w:ascii="Times New Roman" w:hAnsi="Times New Roman"/>
          <w:bCs/>
          <w:color w:val="000000"/>
          <w:sz w:val="28"/>
          <w:szCs w:val="28"/>
        </w:rPr>
      </w:pPr>
    </w:p>
    <w:p w:rsidR="00927883" w:rsidRDefault="00927883" w:rsidP="00E92440">
      <w:pPr>
        <w:spacing w:after="0" w:line="240" w:lineRule="auto"/>
        <w:jc w:val="both"/>
        <w:rPr>
          <w:rFonts w:ascii="Times New Roman" w:hAnsi="Times New Roman"/>
          <w:bCs/>
          <w:color w:val="000000"/>
          <w:sz w:val="28"/>
          <w:szCs w:val="28"/>
        </w:rPr>
      </w:pPr>
    </w:p>
    <w:p w:rsidR="00BA62C4" w:rsidRDefault="00BA62C4" w:rsidP="00E92440">
      <w:pPr>
        <w:spacing w:after="0" w:line="240" w:lineRule="auto"/>
        <w:jc w:val="both"/>
        <w:rPr>
          <w:rFonts w:ascii="Times New Roman" w:hAnsi="Times New Roman"/>
          <w:bCs/>
          <w:color w:val="000000"/>
          <w:sz w:val="28"/>
          <w:szCs w:val="28"/>
        </w:rPr>
      </w:pPr>
    </w:p>
    <w:p w:rsidR="00BA62C4" w:rsidRDefault="00BA62C4" w:rsidP="00E92440">
      <w:pPr>
        <w:spacing w:after="0" w:line="240" w:lineRule="auto"/>
        <w:jc w:val="both"/>
        <w:rPr>
          <w:rFonts w:ascii="Times New Roman" w:hAnsi="Times New Roman"/>
          <w:bCs/>
          <w:color w:val="000000"/>
          <w:sz w:val="28"/>
          <w:szCs w:val="28"/>
        </w:rPr>
      </w:pPr>
    </w:p>
    <w:p w:rsidR="00BA62C4" w:rsidRDefault="00BA62C4" w:rsidP="00E92440">
      <w:pPr>
        <w:spacing w:after="0" w:line="240" w:lineRule="auto"/>
        <w:jc w:val="both"/>
        <w:rPr>
          <w:rFonts w:ascii="Times New Roman" w:hAnsi="Times New Roman"/>
          <w:bCs/>
          <w:color w:val="000000"/>
          <w:sz w:val="28"/>
          <w:szCs w:val="28"/>
        </w:rPr>
      </w:pPr>
    </w:p>
    <w:p w:rsidR="00E92440" w:rsidRDefault="00E92440" w:rsidP="0076659A">
      <w:pPr>
        <w:spacing w:after="0" w:line="240" w:lineRule="auto"/>
        <w:jc w:val="center"/>
        <w:rPr>
          <w:rFonts w:ascii="Times New Roman" w:hAnsi="Times New Roman"/>
          <w:b/>
          <w:bCs/>
          <w:noProof/>
          <w:color w:val="000000"/>
          <w:sz w:val="28"/>
          <w:szCs w:val="28"/>
        </w:rPr>
      </w:pPr>
      <w:r>
        <w:rPr>
          <w:rFonts w:ascii="Times New Roman" w:hAnsi="Times New Roman"/>
          <w:b/>
          <w:bCs/>
          <w:noProof/>
          <w:color w:val="000000"/>
          <w:sz w:val="28"/>
          <w:szCs w:val="28"/>
        </w:rPr>
        <w:t>Зертханалық жұмыс</w:t>
      </w:r>
      <w:r>
        <w:rPr>
          <w:rFonts w:ascii="Times New Roman" w:hAnsi="Times New Roman"/>
          <w:b/>
          <w:bCs/>
          <w:noProof/>
          <w:color w:val="000000"/>
          <w:sz w:val="28"/>
          <w:szCs w:val="28"/>
          <w:lang w:val="kk-KZ"/>
        </w:rPr>
        <w:t xml:space="preserve"> </w:t>
      </w:r>
      <w:r>
        <w:rPr>
          <w:rFonts w:ascii="Times New Roman" w:hAnsi="Times New Roman"/>
          <w:b/>
          <w:bCs/>
          <w:noProof/>
          <w:color w:val="000000"/>
          <w:sz w:val="28"/>
          <w:szCs w:val="28"/>
        </w:rPr>
        <w:t>№7</w:t>
      </w:r>
    </w:p>
    <w:p w:rsidR="00E92440" w:rsidRDefault="00E92440" w:rsidP="0076659A">
      <w:pPr>
        <w:spacing w:after="0" w:line="240" w:lineRule="auto"/>
        <w:jc w:val="both"/>
        <w:rPr>
          <w:rStyle w:val="FontStyle19"/>
          <w:sz w:val="28"/>
          <w:szCs w:val="28"/>
        </w:rPr>
      </w:pPr>
    </w:p>
    <w:p w:rsidR="0076659A" w:rsidRDefault="00927883" w:rsidP="0076659A">
      <w:pPr>
        <w:spacing w:after="0" w:line="240" w:lineRule="auto"/>
        <w:ind w:left="720" w:firstLine="709"/>
        <w:jc w:val="center"/>
        <w:rPr>
          <w:rFonts w:ascii="Times New Roman" w:hAnsi="Times New Roman"/>
          <w:b/>
          <w:sz w:val="28"/>
          <w:szCs w:val="28"/>
          <w:lang w:val="kk-KZ"/>
        </w:rPr>
      </w:pPr>
      <w:r w:rsidRPr="00927883">
        <w:rPr>
          <w:rFonts w:ascii="Times New Roman" w:hAnsi="Times New Roman"/>
          <w:b/>
          <w:sz w:val="28"/>
          <w:szCs w:val="28"/>
          <w:lang w:val="kk-KZ"/>
        </w:rPr>
        <w:t>Магнезиалды байланыстырғыш өндірісі үшін шикізат материалдарының қасиеттерін анықтау</w:t>
      </w:r>
    </w:p>
    <w:p w:rsidR="00927883" w:rsidRPr="00927883" w:rsidRDefault="00927883" w:rsidP="0076659A">
      <w:pPr>
        <w:spacing w:after="0" w:line="240" w:lineRule="auto"/>
        <w:ind w:left="720" w:firstLine="709"/>
        <w:jc w:val="center"/>
        <w:rPr>
          <w:rFonts w:ascii="Times New Roman" w:hAnsi="Times New Roman"/>
          <w:b/>
          <w:sz w:val="28"/>
          <w:szCs w:val="28"/>
        </w:rPr>
      </w:pPr>
    </w:p>
    <w:p w:rsidR="009C2201" w:rsidRPr="009E615F" w:rsidRDefault="009C2201" w:rsidP="00BA62C4">
      <w:pPr>
        <w:spacing w:after="0" w:line="240" w:lineRule="auto"/>
        <w:ind w:firstLine="709"/>
        <w:jc w:val="both"/>
        <w:rPr>
          <w:rFonts w:ascii="Times New Roman" w:hAnsi="Times New Roman"/>
          <w:sz w:val="28"/>
          <w:szCs w:val="28"/>
        </w:rPr>
      </w:pPr>
      <w:r w:rsidRPr="009C2201">
        <w:rPr>
          <w:rFonts w:ascii="Times New Roman" w:hAnsi="Times New Roman"/>
          <w:b/>
          <w:sz w:val="28"/>
          <w:szCs w:val="28"/>
        </w:rPr>
        <w:t>Жұмыстың мақсаты:</w:t>
      </w:r>
      <w:r w:rsidRPr="009E615F">
        <w:rPr>
          <w:rFonts w:ascii="Times New Roman" w:hAnsi="Times New Roman"/>
          <w:sz w:val="28"/>
          <w:szCs w:val="28"/>
        </w:rPr>
        <w:t xml:space="preserve"> магнезиалды тұтқыр заттарды өндіру үшін шикізат материалдарының құрамын, қасиеттерін, құрылымын және құрылысын анықтау бойынша әдістемемен танысу және практикалық дағдыларды игеру.</w:t>
      </w:r>
    </w:p>
    <w:p w:rsidR="009C2201" w:rsidRPr="009E615F" w:rsidRDefault="009C2201" w:rsidP="00BA62C4">
      <w:pPr>
        <w:spacing w:after="0" w:line="240" w:lineRule="auto"/>
        <w:ind w:firstLine="709"/>
        <w:jc w:val="both"/>
        <w:rPr>
          <w:rFonts w:ascii="Times New Roman" w:hAnsi="Times New Roman"/>
          <w:sz w:val="28"/>
          <w:szCs w:val="28"/>
        </w:rPr>
      </w:pPr>
    </w:p>
    <w:p w:rsidR="009C2201" w:rsidRPr="009C2201" w:rsidRDefault="009C2201" w:rsidP="00BA62C4">
      <w:pPr>
        <w:spacing w:after="0" w:line="240" w:lineRule="auto"/>
        <w:ind w:firstLine="709"/>
        <w:jc w:val="both"/>
        <w:rPr>
          <w:rFonts w:ascii="Times New Roman" w:hAnsi="Times New Roman"/>
          <w:b/>
          <w:sz w:val="28"/>
          <w:szCs w:val="28"/>
        </w:rPr>
      </w:pPr>
      <w:r w:rsidRPr="009C2201">
        <w:rPr>
          <w:rFonts w:ascii="Times New Roman" w:hAnsi="Times New Roman"/>
          <w:b/>
          <w:sz w:val="28"/>
          <w:szCs w:val="28"/>
        </w:rPr>
        <w:t>Кіріспе</w:t>
      </w:r>
    </w:p>
    <w:p w:rsidR="009C2201" w:rsidRPr="009E615F" w:rsidRDefault="009C2201"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Магнезия байланыстырғыштары</w:t>
      </w:r>
      <w:r w:rsidR="00BA62C4">
        <w:rPr>
          <w:rFonts w:ascii="Times New Roman" w:hAnsi="Times New Roman"/>
          <w:sz w:val="28"/>
          <w:szCs w:val="28"/>
          <w:lang w:val="kk-KZ"/>
        </w:rPr>
        <w:t xml:space="preserve"> </w:t>
      </w:r>
      <w:r w:rsidRPr="009E615F">
        <w:rPr>
          <w:rFonts w:ascii="Times New Roman" w:hAnsi="Times New Roman"/>
          <w:sz w:val="28"/>
          <w:szCs w:val="28"/>
        </w:rPr>
        <w:t>-</w:t>
      </w:r>
      <w:r w:rsidR="00BA62C4">
        <w:rPr>
          <w:rFonts w:ascii="Times New Roman" w:hAnsi="Times New Roman"/>
          <w:sz w:val="28"/>
          <w:szCs w:val="28"/>
          <w:lang w:val="kk-KZ"/>
        </w:rPr>
        <w:t xml:space="preserve"> </w:t>
      </w:r>
      <w:r w:rsidRPr="009E615F">
        <w:rPr>
          <w:rFonts w:ascii="Times New Roman" w:hAnsi="Times New Roman"/>
          <w:sz w:val="28"/>
          <w:szCs w:val="28"/>
        </w:rPr>
        <w:t>бұл негізінен каустикалық магнезит немесе каустикалық доломит түрінде магний оксидінен тұ</w:t>
      </w:r>
      <w:r>
        <w:rPr>
          <w:rFonts w:ascii="Times New Roman" w:hAnsi="Times New Roman"/>
          <w:sz w:val="28"/>
          <w:szCs w:val="28"/>
        </w:rPr>
        <w:t xml:space="preserve">ратын және магнезия тұздарының </w:t>
      </w:r>
      <w:r>
        <w:rPr>
          <w:rFonts w:ascii="Times New Roman" w:hAnsi="Times New Roman"/>
          <w:sz w:val="28"/>
          <w:szCs w:val="28"/>
          <w:lang w:val="kk-KZ"/>
        </w:rPr>
        <w:t>с</w:t>
      </w:r>
      <w:r w:rsidRPr="009E615F">
        <w:rPr>
          <w:rFonts w:ascii="Times New Roman" w:hAnsi="Times New Roman"/>
          <w:sz w:val="28"/>
          <w:szCs w:val="28"/>
        </w:rPr>
        <w:t>улы ерітінділерімен жабылған ауа байланыстырғыштары.</w:t>
      </w:r>
    </w:p>
    <w:p w:rsidR="009C2201" w:rsidRPr="009E615F" w:rsidRDefault="009C2201"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 xml:space="preserve">Азаматтық және өнеркәсіптік құрылыста магнезиалды байланыстырғыш заттар ксилолит, фибролит, жасанды мәрмәр, жылу оқшаулағыш материалдар, гипс ерітінділері, </w:t>
      </w:r>
      <w:r w:rsidR="00BA62C4">
        <w:rPr>
          <w:rFonts w:ascii="Times New Roman" w:hAnsi="Times New Roman"/>
          <w:sz w:val="28"/>
          <w:szCs w:val="28"/>
          <w:lang w:val="kk-KZ"/>
        </w:rPr>
        <w:t>«</w:t>
      </w:r>
      <w:r w:rsidRPr="009E615F">
        <w:rPr>
          <w:rFonts w:ascii="Times New Roman" w:hAnsi="Times New Roman"/>
          <w:sz w:val="28"/>
          <w:szCs w:val="28"/>
        </w:rPr>
        <w:t>таза</w:t>
      </w:r>
      <w:r w:rsidR="00BA62C4">
        <w:rPr>
          <w:rFonts w:ascii="Times New Roman" w:hAnsi="Times New Roman"/>
          <w:sz w:val="28"/>
          <w:szCs w:val="28"/>
          <w:lang w:val="kk-KZ"/>
        </w:rPr>
        <w:t>»</w:t>
      </w:r>
      <w:r w:rsidRPr="009E615F">
        <w:rPr>
          <w:rFonts w:ascii="Times New Roman" w:hAnsi="Times New Roman"/>
          <w:sz w:val="28"/>
          <w:szCs w:val="28"/>
        </w:rPr>
        <w:t xml:space="preserve"> едендерге арналған негіздер, жасанды диірмен тастар, қайрау және литографиялық тастар және басқа да бұйымдар жасау үшін байланыстырушы ретінде қолданылады. Отқа төзімді өнеркәсіпте ПМК-75 маркалы магнезитті каустикалық ұнтақ отқа төзімді бұйымдарды өндіруде тұтқыр ретінде қолданылады.</w:t>
      </w:r>
    </w:p>
    <w:p w:rsidR="009C2201" w:rsidRPr="009E615F" w:rsidRDefault="009C2201"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Ксилолит-грек тілінен аударғанда</w:t>
      </w:r>
      <w:r>
        <w:rPr>
          <w:rFonts w:ascii="Times New Roman" w:hAnsi="Times New Roman"/>
          <w:sz w:val="28"/>
          <w:szCs w:val="28"/>
          <w:lang w:val="kk-KZ"/>
        </w:rPr>
        <w:t xml:space="preserve"> </w:t>
      </w:r>
      <w:r w:rsidR="00BA62C4">
        <w:rPr>
          <w:rFonts w:ascii="Times New Roman" w:hAnsi="Times New Roman"/>
          <w:sz w:val="28"/>
          <w:szCs w:val="28"/>
          <w:lang w:val="kk-KZ"/>
        </w:rPr>
        <w:t>«</w:t>
      </w:r>
      <w:r>
        <w:rPr>
          <w:rFonts w:ascii="Times New Roman" w:hAnsi="Times New Roman"/>
          <w:sz w:val="28"/>
          <w:szCs w:val="28"/>
        </w:rPr>
        <w:t xml:space="preserve">ағаш </w:t>
      </w:r>
      <w:r w:rsidR="00BA62C4">
        <w:rPr>
          <w:rFonts w:ascii="Times New Roman" w:hAnsi="Times New Roman"/>
          <w:sz w:val="28"/>
          <w:szCs w:val="28"/>
          <w:lang w:val="kk-KZ"/>
        </w:rPr>
        <w:t>-</w:t>
      </w:r>
      <w:r>
        <w:rPr>
          <w:rFonts w:ascii="Times New Roman" w:hAnsi="Times New Roman"/>
          <w:sz w:val="28"/>
          <w:szCs w:val="28"/>
        </w:rPr>
        <w:t xml:space="preserve"> тас</w:t>
      </w:r>
      <w:r w:rsidR="00BA62C4">
        <w:rPr>
          <w:rFonts w:ascii="Times New Roman" w:hAnsi="Times New Roman"/>
          <w:sz w:val="28"/>
          <w:szCs w:val="28"/>
          <w:lang w:val="kk-KZ"/>
        </w:rPr>
        <w:t>»</w:t>
      </w:r>
      <w:r w:rsidRPr="009E615F">
        <w:rPr>
          <w:rFonts w:ascii="Times New Roman" w:hAnsi="Times New Roman"/>
          <w:sz w:val="28"/>
          <w:szCs w:val="28"/>
        </w:rPr>
        <w:t xml:space="preserve"> </w:t>
      </w:r>
      <w:r w:rsidR="00BA62C4">
        <w:rPr>
          <w:rFonts w:ascii="Times New Roman" w:hAnsi="Times New Roman"/>
          <w:sz w:val="28"/>
          <w:szCs w:val="28"/>
          <w:lang w:val="kk-KZ"/>
        </w:rPr>
        <w:t>-</w:t>
      </w:r>
      <w:r w:rsidRPr="009E615F">
        <w:rPr>
          <w:rFonts w:ascii="Times New Roman" w:hAnsi="Times New Roman"/>
          <w:sz w:val="28"/>
          <w:szCs w:val="28"/>
        </w:rPr>
        <w:t xml:space="preserve"> магнезиалды тұтқыр тұздың қосылуынан және қылқан жапырақты үгінділерден жасалған. Ксилолит иілу, созылу, абразия, соққы үшін жақсы жұмыс істейді; ксилолиттен жасалған бұйымдар емен паркетінің жылу өткізгіштігіне жақындаған кезде төмен жылу өткізгіштікке ие. Ксилолит станцияларда, ауруханаларда, дүкендерде жіксіз (сусымалы) едендерді жасау үшін, сондай-ақ баспалдақтарды, терезе төсеніштерін және т.б. жасау үшін кеңінен қолданылады.</w:t>
      </w:r>
    </w:p>
    <w:p w:rsidR="009C2201" w:rsidRPr="009E615F" w:rsidRDefault="009C2201"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Ксилолитке тальк, асбест және т.б. агрегаттары ретінде енгізу оның тығыздығы мен беріктігін арттырады; трепел қосу оның жылу өткізгіштігін төмендетеді, ал кварц құмы тығыздықты аздап арттырады, бұл оны тұрғын емес үй-жайларда едендерді орнату үшін пайдалануға мүмкіндік береді.</w:t>
      </w:r>
    </w:p>
    <w:p w:rsidR="009C2201" w:rsidRPr="009E615F" w:rsidRDefault="009C2201"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Кейбір жағдайларда терразцо</w:t>
      </w:r>
      <w:r w:rsidR="003F3CA5">
        <w:rPr>
          <w:rFonts w:ascii="Times New Roman" w:hAnsi="Times New Roman"/>
          <w:sz w:val="28"/>
          <w:szCs w:val="28"/>
          <w:lang w:val="kk-KZ"/>
        </w:rPr>
        <w:t xml:space="preserve"> </w:t>
      </w:r>
      <w:r w:rsidRPr="009E615F">
        <w:rPr>
          <w:rFonts w:ascii="Times New Roman" w:hAnsi="Times New Roman"/>
          <w:sz w:val="28"/>
          <w:szCs w:val="28"/>
        </w:rPr>
        <w:t>-</w:t>
      </w:r>
      <w:r w:rsidR="003F3CA5">
        <w:rPr>
          <w:rFonts w:ascii="Times New Roman" w:hAnsi="Times New Roman"/>
          <w:sz w:val="28"/>
          <w:szCs w:val="28"/>
          <w:lang w:val="kk-KZ"/>
        </w:rPr>
        <w:t xml:space="preserve"> </w:t>
      </w:r>
      <w:r w:rsidRPr="009E615F">
        <w:rPr>
          <w:rFonts w:ascii="Times New Roman" w:hAnsi="Times New Roman"/>
          <w:sz w:val="28"/>
          <w:szCs w:val="28"/>
        </w:rPr>
        <w:t>ксилолит (екі қабатты) едендер қолданылады, олардың төменгі негізі ксилолит қабаты сияқты дайындалады, ал жоғарғы қабаты мәрмәр немесе басқа тау жыныстары түрінде магнезия байланыстырғыш және минералды агрегаттан жасалған; едендер әдемі көрінеді. Өнеркәсіп 15x15, 20x20 см және одан да көп өлшемдері 10-15 мм болатын ксилолитті төртбұрышты немесе көпбұрышты плиткалар шығарады. плиткалар қатты консистенцияның ксилолитті массасынан 30 МПа (300 кгс/см</w:t>
      </w:r>
      <w:r w:rsidRPr="009C2201">
        <w:rPr>
          <w:rFonts w:ascii="Times New Roman" w:hAnsi="Times New Roman"/>
          <w:sz w:val="28"/>
          <w:szCs w:val="28"/>
          <w:vertAlign w:val="superscript"/>
        </w:rPr>
        <w:t>2</w:t>
      </w:r>
      <w:r w:rsidRPr="009E615F">
        <w:rPr>
          <w:rFonts w:ascii="Times New Roman" w:hAnsi="Times New Roman"/>
          <w:sz w:val="28"/>
          <w:szCs w:val="28"/>
        </w:rPr>
        <w:t>) қысыммен ыстық басу арқылы жасалады. Едендерді төсеу немесе ішкі қабырғаларды қаптау үшін плиткалар магнезия байланыстырғышының немесе портландцементтің ерітіндісіне салынады.</w:t>
      </w:r>
    </w:p>
    <w:p w:rsidR="009C2201" w:rsidRDefault="009C2201"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Фибролит</w:t>
      </w:r>
      <w:r w:rsidR="003F3CA5">
        <w:rPr>
          <w:rFonts w:ascii="Times New Roman" w:hAnsi="Times New Roman"/>
          <w:sz w:val="28"/>
          <w:szCs w:val="28"/>
          <w:lang w:val="kk-KZ"/>
        </w:rPr>
        <w:t xml:space="preserve"> </w:t>
      </w:r>
      <w:r w:rsidRPr="009E615F">
        <w:rPr>
          <w:rFonts w:ascii="Times New Roman" w:hAnsi="Times New Roman"/>
          <w:sz w:val="28"/>
          <w:szCs w:val="28"/>
        </w:rPr>
        <w:t>-</w:t>
      </w:r>
      <w:r w:rsidR="003F3CA5">
        <w:rPr>
          <w:rFonts w:ascii="Times New Roman" w:hAnsi="Times New Roman"/>
          <w:sz w:val="28"/>
          <w:szCs w:val="28"/>
          <w:lang w:val="kk-KZ"/>
        </w:rPr>
        <w:t xml:space="preserve"> </w:t>
      </w:r>
      <w:r w:rsidRPr="009E615F">
        <w:rPr>
          <w:rFonts w:ascii="Times New Roman" w:hAnsi="Times New Roman"/>
          <w:sz w:val="28"/>
          <w:szCs w:val="28"/>
        </w:rPr>
        <w:t xml:space="preserve">грек тілінен алынған </w:t>
      </w:r>
      <w:r w:rsidR="00BA62C4">
        <w:rPr>
          <w:rFonts w:ascii="Times New Roman" w:hAnsi="Times New Roman"/>
          <w:sz w:val="28"/>
          <w:szCs w:val="28"/>
          <w:lang w:val="kk-KZ"/>
        </w:rPr>
        <w:t>«</w:t>
      </w:r>
      <w:r w:rsidRPr="009E615F">
        <w:rPr>
          <w:rFonts w:ascii="Times New Roman" w:hAnsi="Times New Roman"/>
          <w:sz w:val="28"/>
          <w:szCs w:val="28"/>
        </w:rPr>
        <w:t>талшықты тас</w:t>
      </w:r>
      <w:r w:rsidR="00BA62C4">
        <w:rPr>
          <w:rFonts w:ascii="Times New Roman" w:hAnsi="Times New Roman"/>
          <w:sz w:val="28"/>
          <w:szCs w:val="28"/>
          <w:lang w:val="kk-KZ"/>
        </w:rPr>
        <w:t>»</w:t>
      </w:r>
      <w:r w:rsidRPr="009E615F">
        <w:rPr>
          <w:rFonts w:ascii="Times New Roman" w:hAnsi="Times New Roman"/>
          <w:sz w:val="28"/>
          <w:szCs w:val="28"/>
        </w:rPr>
        <w:t xml:space="preserve"> - магнезия байланыстырғыш тұз қоспасынан, от, кенаф, ағаш жүнінен немесе плиталар түрінде басылған басқа да талшықты органикалық материалдан жасалған. Фибролит жанғыш емес, жабыспайды, кесу құралдарымен оңай өңделеді.</w:t>
      </w:r>
    </w:p>
    <w:p w:rsidR="009C2201" w:rsidRPr="009E615F" w:rsidRDefault="009C2201"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 xml:space="preserve">Жылуоқшаулағыш талшық төбелерді, қабырғаларды, едендерді және басқа беттерді оқшаулау үшін қолданылады, содан кейін оларды сылайды. Фанера түрінде фибролит қабырғалар мен едендерді сылау үшін қолданылады, ал сылау алдында ол қосымша өңдеуді қажет етпейді. Фибролит алу үшін каустикалық магнезит </w:t>
      </w:r>
      <w:r>
        <w:rPr>
          <w:rFonts w:ascii="Times New Roman" w:hAnsi="Times New Roman"/>
          <w:sz w:val="28"/>
          <w:szCs w:val="28"/>
        </w:rPr>
        <w:t>MgCl</w:t>
      </w:r>
      <w:r>
        <w:rPr>
          <w:rFonts w:ascii="Times New Roman" w:hAnsi="Times New Roman"/>
          <w:sz w:val="28"/>
          <w:szCs w:val="28"/>
          <w:vertAlign w:val="subscript"/>
        </w:rPr>
        <w:t>2</w:t>
      </w:r>
      <w:r w:rsidRPr="009E615F">
        <w:rPr>
          <w:rFonts w:ascii="Times New Roman" w:hAnsi="Times New Roman"/>
          <w:sz w:val="28"/>
          <w:szCs w:val="28"/>
        </w:rPr>
        <w:t xml:space="preserve"> тұзды ерітіндісімен жабылып, алынған магнезия сүті талшықты агрегатпен мұқият араластырылады. Фибролит массасының қажетті мөлшері металл немесе ағаш қалыптарға салынады, онда ол 0,04-0,05 МПа қысыммен басылады; қалыпталған бұйымдар-плиталар 6-7 сағат бойы 60-70 °С дейін қыздырылған ауамен камерада ұсталады, содан кейін жеткізілетін ауаның температурасы 80-90 °</w:t>
      </w:r>
      <w:r w:rsidR="00DD4BF4">
        <w:rPr>
          <w:rFonts w:ascii="Times New Roman" w:hAnsi="Times New Roman"/>
          <w:sz w:val="28"/>
          <w:szCs w:val="28"/>
          <w:lang w:val="kk-KZ"/>
        </w:rPr>
        <w:t xml:space="preserve">С </w:t>
      </w:r>
      <w:r w:rsidRPr="009E615F">
        <w:rPr>
          <w:rFonts w:ascii="Times New Roman" w:hAnsi="Times New Roman"/>
          <w:sz w:val="28"/>
          <w:szCs w:val="28"/>
        </w:rPr>
        <w:t>дейін көтеріледі және онымен өнімдер 7-8 сағат ішінде күшейтілген желдетумен өңделеді.</w:t>
      </w:r>
    </w:p>
    <w:p w:rsidR="009C2201" w:rsidRPr="009E615F" w:rsidRDefault="009C2201"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Магнезия байланыстырғышындағы гипс ерітінділері бетіне тегіс қабатта жатыр, тез қатаяды, жақсы келбетке ие және қосымша сырлау жұмыстарын қажет етпейді</w:t>
      </w:r>
    </w:p>
    <w:p w:rsidR="009C2201" w:rsidRPr="009E615F" w:rsidRDefault="009C2201"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 xml:space="preserve">Каустикалық </w:t>
      </w:r>
      <w:r w:rsidR="00DD4BF4">
        <w:rPr>
          <w:rFonts w:ascii="Times New Roman" w:hAnsi="Times New Roman"/>
          <w:sz w:val="28"/>
          <w:szCs w:val="28"/>
        </w:rPr>
        <w:t>МgО</w:t>
      </w:r>
      <w:r w:rsidRPr="009E615F">
        <w:rPr>
          <w:rFonts w:ascii="Times New Roman" w:hAnsi="Times New Roman"/>
          <w:sz w:val="28"/>
          <w:szCs w:val="28"/>
        </w:rPr>
        <w:t xml:space="preserve"> магнезиті 700-800°С температурада </w:t>
      </w:r>
      <w:r w:rsidR="00DD4BF4">
        <w:rPr>
          <w:rFonts w:ascii="Times New Roman" w:hAnsi="Times New Roman"/>
          <w:sz w:val="28"/>
          <w:szCs w:val="28"/>
        </w:rPr>
        <w:t>МgCO</w:t>
      </w:r>
      <w:r w:rsidR="00DD4BF4">
        <w:rPr>
          <w:rFonts w:ascii="Times New Roman" w:hAnsi="Times New Roman"/>
          <w:sz w:val="28"/>
          <w:szCs w:val="28"/>
          <w:vertAlign w:val="subscript"/>
        </w:rPr>
        <w:t>3</w:t>
      </w:r>
      <w:r w:rsidRPr="009E615F">
        <w:rPr>
          <w:rFonts w:ascii="Times New Roman" w:hAnsi="Times New Roman"/>
          <w:sz w:val="28"/>
          <w:szCs w:val="28"/>
        </w:rPr>
        <w:t xml:space="preserve"> магнезитін орташа күйдіру және кейіннен ұсақ ұнтаққа ұнтақтау арқылы алынады. Каустикалық доломит </w:t>
      </w:r>
      <w:r w:rsidR="00DD4BF4">
        <w:rPr>
          <w:rFonts w:ascii="Times New Roman" w:hAnsi="Times New Roman"/>
          <w:sz w:val="28"/>
          <w:szCs w:val="28"/>
        </w:rPr>
        <w:t>МgCO</w:t>
      </w:r>
      <w:r w:rsidR="00DD4BF4">
        <w:rPr>
          <w:rFonts w:ascii="Times New Roman" w:hAnsi="Times New Roman"/>
          <w:sz w:val="28"/>
          <w:szCs w:val="28"/>
          <w:vertAlign w:val="subscript"/>
        </w:rPr>
        <w:t>3</w:t>
      </w:r>
      <w:r w:rsidR="00DD4BF4">
        <w:rPr>
          <w:rFonts w:ascii="Times New Roman" w:hAnsi="Times New Roman"/>
          <w:sz w:val="28"/>
          <w:szCs w:val="28"/>
        </w:rPr>
        <w:t>·СаСО</w:t>
      </w:r>
      <w:r w:rsidR="00DD4BF4">
        <w:rPr>
          <w:rFonts w:ascii="Times New Roman" w:hAnsi="Times New Roman"/>
          <w:sz w:val="28"/>
          <w:szCs w:val="28"/>
          <w:vertAlign w:val="subscript"/>
        </w:rPr>
        <w:t>3</w:t>
      </w:r>
      <w:r w:rsidR="00DD4BF4" w:rsidRPr="00DD4BF4">
        <w:rPr>
          <w:rFonts w:ascii="Times New Roman" w:hAnsi="Times New Roman"/>
          <w:sz w:val="28"/>
          <w:szCs w:val="28"/>
          <w:lang w:val="kk-KZ"/>
        </w:rPr>
        <w:t>,</w:t>
      </w:r>
      <w:r w:rsidR="00DD4BF4">
        <w:rPr>
          <w:rFonts w:ascii="Times New Roman" w:hAnsi="Times New Roman"/>
          <w:sz w:val="28"/>
          <w:szCs w:val="28"/>
        </w:rPr>
        <w:t xml:space="preserve"> </w:t>
      </w:r>
      <w:r w:rsidR="00DD4BF4">
        <w:rPr>
          <w:rFonts w:ascii="Times New Roman" w:hAnsi="Times New Roman"/>
          <w:sz w:val="28"/>
          <w:szCs w:val="28"/>
          <w:lang w:val="kk-KZ"/>
        </w:rPr>
        <w:t>т</w:t>
      </w:r>
      <w:r w:rsidRPr="009E615F">
        <w:rPr>
          <w:rFonts w:ascii="Times New Roman" w:hAnsi="Times New Roman"/>
          <w:sz w:val="28"/>
          <w:szCs w:val="28"/>
        </w:rPr>
        <w:t>абиғи доломитін</w:t>
      </w:r>
      <w:r w:rsidR="00DD4BF4" w:rsidRPr="00DD4BF4">
        <w:rPr>
          <w:rFonts w:ascii="Times New Roman" w:hAnsi="Times New Roman"/>
          <w:sz w:val="28"/>
          <w:szCs w:val="28"/>
        </w:rPr>
        <w:t xml:space="preserve"> </w:t>
      </w:r>
      <w:r w:rsidR="00DD4BF4">
        <w:rPr>
          <w:rFonts w:ascii="Times New Roman" w:hAnsi="Times New Roman"/>
          <w:sz w:val="28"/>
          <w:szCs w:val="28"/>
        </w:rPr>
        <w:t>МgCO</w:t>
      </w:r>
      <w:r w:rsidR="00DD4BF4">
        <w:rPr>
          <w:rFonts w:ascii="Times New Roman" w:hAnsi="Times New Roman"/>
          <w:sz w:val="28"/>
          <w:szCs w:val="28"/>
          <w:vertAlign w:val="subscript"/>
        </w:rPr>
        <w:t>3</w:t>
      </w:r>
      <w:r w:rsidR="00DD4BF4">
        <w:rPr>
          <w:rFonts w:ascii="Times New Roman" w:hAnsi="Times New Roman"/>
          <w:sz w:val="28"/>
          <w:szCs w:val="28"/>
        </w:rPr>
        <w:t>·СаСО</w:t>
      </w:r>
      <w:r w:rsidR="00DD4BF4">
        <w:rPr>
          <w:rFonts w:ascii="Times New Roman" w:hAnsi="Times New Roman"/>
          <w:sz w:val="28"/>
          <w:szCs w:val="28"/>
          <w:vertAlign w:val="subscript"/>
        </w:rPr>
        <w:t>3</w:t>
      </w:r>
      <w:r w:rsidRPr="009E615F">
        <w:rPr>
          <w:rFonts w:ascii="Times New Roman" w:hAnsi="Times New Roman"/>
          <w:sz w:val="28"/>
          <w:szCs w:val="28"/>
        </w:rPr>
        <w:t xml:space="preserve"> 650-750°С температурада күйдіріп, содан кейін ұсақ ұнтаққа ұнтақтау арқылы жасалады. Каустикалық доломит, байланыстырғыштың белсенді бөлігі болып табылатын магний оксидінен басқа, құрамында тұтқыр қасиеттері жоқ кальций карбонаты көп болғандықтан, каустикалық доломиттің белсенділігі каустикалық магнезитпен салыстырғанда төмен.</w:t>
      </w:r>
    </w:p>
    <w:p w:rsidR="009C2201" w:rsidRPr="009E615F" w:rsidRDefault="009C2201"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MgCO</w:t>
      </w:r>
      <w:r w:rsidRPr="00DD4BF4">
        <w:rPr>
          <w:rFonts w:ascii="Times New Roman" w:hAnsi="Times New Roman"/>
          <w:sz w:val="28"/>
          <w:szCs w:val="28"/>
          <w:vertAlign w:val="subscript"/>
        </w:rPr>
        <w:t>3</w:t>
      </w:r>
      <w:r w:rsidRPr="009E615F">
        <w:rPr>
          <w:rFonts w:ascii="Times New Roman" w:hAnsi="Times New Roman"/>
          <w:sz w:val="28"/>
          <w:szCs w:val="28"/>
        </w:rPr>
        <w:t xml:space="preserve"> магнезиті-карбонаттар класының минералы. Химиялық таза магнезиттегі оксидтердің құрамы: MgO-47,82%, СО</w:t>
      </w:r>
      <w:r w:rsidRPr="00DD4BF4">
        <w:rPr>
          <w:rFonts w:ascii="Times New Roman" w:hAnsi="Times New Roman"/>
          <w:sz w:val="28"/>
          <w:szCs w:val="28"/>
          <w:vertAlign w:val="subscript"/>
        </w:rPr>
        <w:t>2</w:t>
      </w:r>
      <w:r w:rsidRPr="009E615F">
        <w:rPr>
          <w:rFonts w:ascii="Times New Roman" w:hAnsi="Times New Roman"/>
          <w:sz w:val="28"/>
          <w:szCs w:val="28"/>
        </w:rPr>
        <w:t xml:space="preserve"> - 52,18%. Табиғатта ол ұсақ кристалды немесе аморфты құрылымның үздіксіз массалары түрінде сирек кездеседі, екі түрдің де </w:t>
      </w:r>
      <w:r w:rsidR="00DD4BF4">
        <w:rPr>
          <w:rFonts w:ascii="Times New Roman" w:hAnsi="Times New Roman"/>
          <w:sz w:val="28"/>
          <w:szCs w:val="28"/>
        </w:rPr>
        <w:t>Моос</w:t>
      </w:r>
      <w:r w:rsidRPr="009E615F">
        <w:rPr>
          <w:rFonts w:ascii="Times New Roman" w:hAnsi="Times New Roman"/>
          <w:sz w:val="28"/>
          <w:szCs w:val="28"/>
        </w:rPr>
        <w:t xml:space="preserve"> шкаласы бойынша қаттылығы 3,5-4,5 және тығыздығы 2,9-3,1 г/см</w:t>
      </w:r>
      <w:r w:rsidRPr="00DD4BF4">
        <w:rPr>
          <w:rFonts w:ascii="Times New Roman" w:hAnsi="Times New Roman"/>
          <w:sz w:val="28"/>
          <w:szCs w:val="28"/>
          <w:vertAlign w:val="superscript"/>
        </w:rPr>
        <w:t>3</w:t>
      </w:r>
      <w:r w:rsidRPr="009E615F">
        <w:rPr>
          <w:rFonts w:ascii="Times New Roman" w:hAnsi="Times New Roman"/>
          <w:sz w:val="28"/>
          <w:szCs w:val="28"/>
        </w:rPr>
        <w:t>. Тұз қышқылымен бөлме температурасында баяу әрекеттеседі, СаСО</w:t>
      </w:r>
      <w:r w:rsidRPr="00BA62C4">
        <w:rPr>
          <w:rFonts w:ascii="Times New Roman" w:hAnsi="Times New Roman"/>
          <w:sz w:val="28"/>
          <w:szCs w:val="28"/>
          <w:vertAlign w:val="subscript"/>
        </w:rPr>
        <w:t>3</w:t>
      </w:r>
      <w:r w:rsidRPr="009E615F">
        <w:rPr>
          <w:rFonts w:ascii="Times New Roman" w:hAnsi="Times New Roman"/>
          <w:sz w:val="28"/>
          <w:szCs w:val="28"/>
        </w:rPr>
        <w:t xml:space="preserve"> сияқты қайнатпайды, </w:t>
      </w:r>
      <w:r w:rsidR="00DD4BF4">
        <w:rPr>
          <w:rFonts w:ascii="Times New Roman" w:hAnsi="Times New Roman"/>
          <w:sz w:val="28"/>
          <w:szCs w:val="28"/>
        </w:rPr>
        <w:t>НС</w:t>
      </w:r>
      <w:r w:rsidR="00DD4BF4">
        <w:rPr>
          <w:rFonts w:ascii="Times New Roman" w:hAnsi="Times New Roman"/>
          <w:sz w:val="28"/>
          <w:szCs w:val="28"/>
          <w:lang w:val="en-US"/>
        </w:rPr>
        <w:t>l</w:t>
      </w:r>
      <w:r w:rsidRPr="009E615F">
        <w:rPr>
          <w:rFonts w:ascii="Times New Roman" w:hAnsi="Times New Roman"/>
          <w:sz w:val="28"/>
          <w:szCs w:val="28"/>
        </w:rPr>
        <w:t>-мен әрекеттесу қарқындылығы қызған кезде артады. Ол негізінен гидротермальды Сулы ерітінділерден түзіледі және құрамында кремний, саз, кальций карбонаты бар қоспалар түрінде болады. Магнезит темір және мырыш карбонаттарымен қатты ерітінділердің үздіксіз қатарын құрайды; СаСО</w:t>
      </w:r>
      <w:r w:rsidRPr="00DD4BF4">
        <w:rPr>
          <w:rFonts w:ascii="Times New Roman" w:hAnsi="Times New Roman"/>
          <w:sz w:val="28"/>
          <w:szCs w:val="28"/>
          <w:vertAlign w:val="subscript"/>
        </w:rPr>
        <w:t>3</w:t>
      </w:r>
      <w:r w:rsidRPr="009E615F">
        <w:rPr>
          <w:rFonts w:ascii="Times New Roman" w:hAnsi="Times New Roman"/>
          <w:sz w:val="28"/>
          <w:szCs w:val="28"/>
        </w:rPr>
        <w:t xml:space="preserve"> - те шектеулі араласатын қосылыстар бар; табиғатта ең көп кездесетіні-олардың сасо3× MgCO</w:t>
      </w:r>
      <w:r w:rsidRPr="00DD4BF4">
        <w:rPr>
          <w:rFonts w:ascii="Times New Roman" w:hAnsi="Times New Roman"/>
          <w:sz w:val="28"/>
          <w:szCs w:val="28"/>
          <w:vertAlign w:val="subscript"/>
        </w:rPr>
        <w:t>3</w:t>
      </w:r>
      <w:r w:rsidRPr="009E615F">
        <w:rPr>
          <w:rFonts w:ascii="Times New Roman" w:hAnsi="Times New Roman"/>
          <w:sz w:val="28"/>
          <w:szCs w:val="28"/>
        </w:rPr>
        <w:t>-доломит қосылысы.</w:t>
      </w:r>
    </w:p>
    <w:p w:rsidR="009C2201" w:rsidRDefault="009C2201" w:rsidP="00BA62C4">
      <w:pPr>
        <w:spacing w:after="0" w:line="240" w:lineRule="auto"/>
        <w:ind w:firstLine="709"/>
        <w:jc w:val="both"/>
        <w:rPr>
          <w:rFonts w:ascii="Times New Roman" w:hAnsi="Times New Roman"/>
          <w:sz w:val="28"/>
          <w:szCs w:val="28"/>
        </w:rPr>
      </w:pPr>
      <w:r w:rsidRPr="009E615F">
        <w:rPr>
          <w:rFonts w:ascii="Times New Roman" w:hAnsi="Times New Roman"/>
          <w:sz w:val="28"/>
          <w:szCs w:val="28"/>
        </w:rPr>
        <w:t>CaMg(CO</w:t>
      </w:r>
      <w:r w:rsidRPr="00DD4BF4">
        <w:rPr>
          <w:rFonts w:ascii="Times New Roman" w:hAnsi="Times New Roman"/>
          <w:sz w:val="28"/>
          <w:szCs w:val="28"/>
          <w:vertAlign w:val="subscript"/>
        </w:rPr>
        <w:t>3</w:t>
      </w:r>
      <w:r w:rsidRPr="009E615F">
        <w:rPr>
          <w:rFonts w:ascii="Times New Roman" w:hAnsi="Times New Roman"/>
          <w:sz w:val="28"/>
          <w:szCs w:val="28"/>
        </w:rPr>
        <w:t>)</w:t>
      </w:r>
      <w:r w:rsidRPr="00DD4BF4">
        <w:rPr>
          <w:rFonts w:ascii="Times New Roman" w:hAnsi="Times New Roman"/>
          <w:sz w:val="28"/>
          <w:szCs w:val="28"/>
          <w:vertAlign w:val="subscript"/>
        </w:rPr>
        <w:t>2</w:t>
      </w:r>
      <w:r w:rsidRPr="009E615F">
        <w:rPr>
          <w:rFonts w:ascii="Times New Roman" w:hAnsi="Times New Roman"/>
          <w:sz w:val="28"/>
          <w:szCs w:val="28"/>
        </w:rPr>
        <w:t xml:space="preserve"> </w:t>
      </w:r>
      <w:r w:rsidR="003F3CA5">
        <w:rPr>
          <w:rFonts w:ascii="Times New Roman" w:hAnsi="Times New Roman"/>
          <w:sz w:val="28"/>
          <w:szCs w:val="28"/>
          <w:lang w:val="kk-KZ"/>
        </w:rPr>
        <w:t>д</w:t>
      </w:r>
      <w:r w:rsidRPr="009E615F">
        <w:rPr>
          <w:rFonts w:ascii="Times New Roman" w:hAnsi="Times New Roman"/>
          <w:sz w:val="28"/>
          <w:szCs w:val="28"/>
        </w:rPr>
        <w:t>оломиті-карбонаттар класының минералы. Оксидтердегі доломиттің теориялық құрамы,%: СаО-30,41; MgO-21,87 және СО</w:t>
      </w:r>
      <w:r w:rsidRPr="00DD4BF4">
        <w:rPr>
          <w:rFonts w:ascii="Times New Roman" w:hAnsi="Times New Roman"/>
          <w:sz w:val="28"/>
          <w:szCs w:val="28"/>
          <w:vertAlign w:val="subscript"/>
        </w:rPr>
        <w:t>2</w:t>
      </w:r>
      <w:r w:rsidRPr="009E615F">
        <w:rPr>
          <w:rFonts w:ascii="Times New Roman" w:hAnsi="Times New Roman"/>
          <w:sz w:val="28"/>
          <w:szCs w:val="28"/>
        </w:rPr>
        <w:t>-47,72, ал тұздарда,%: СаСО</w:t>
      </w:r>
      <w:r w:rsidRPr="00DD4BF4">
        <w:rPr>
          <w:rFonts w:ascii="Times New Roman" w:hAnsi="Times New Roman"/>
          <w:sz w:val="28"/>
          <w:szCs w:val="28"/>
          <w:vertAlign w:val="subscript"/>
        </w:rPr>
        <w:t>3</w:t>
      </w:r>
      <w:r w:rsidRPr="009E615F">
        <w:rPr>
          <w:rFonts w:ascii="Times New Roman" w:hAnsi="Times New Roman"/>
          <w:sz w:val="28"/>
          <w:szCs w:val="28"/>
        </w:rPr>
        <w:t>-54,27, MgCO</w:t>
      </w:r>
      <w:r w:rsidRPr="00DD4BF4">
        <w:rPr>
          <w:rFonts w:ascii="Times New Roman" w:hAnsi="Times New Roman"/>
          <w:sz w:val="28"/>
          <w:szCs w:val="28"/>
          <w:vertAlign w:val="subscript"/>
        </w:rPr>
        <w:t>3</w:t>
      </w:r>
      <w:r w:rsidRPr="009E615F">
        <w:rPr>
          <w:rFonts w:ascii="Times New Roman" w:hAnsi="Times New Roman"/>
          <w:sz w:val="28"/>
          <w:szCs w:val="28"/>
        </w:rPr>
        <w:t xml:space="preserve"> - 45,73. Табиғатта ол түйіршікті-кристалды агрегаттар және қатты аморфты массалар түрінде кездеседі, қаттылығы 3,5-4 және тығыздығы 2,8-2,95 г/см</w:t>
      </w:r>
      <w:r w:rsidRPr="00DD4BF4">
        <w:rPr>
          <w:rFonts w:ascii="Times New Roman" w:hAnsi="Times New Roman"/>
          <w:sz w:val="28"/>
          <w:szCs w:val="28"/>
          <w:vertAlign w:val="superscript"/>
        </w:rPr>
        <w:t>3</w:t>
      </w:r>
      <w:r w:rsidRPr="009E615F">
        <w:rPr>
          <w:rFonts w:ascii="Times New Roman" w:hAnsi="Times New Roman"/>
          <w:sz w:val="28"/>
          <w:szCs w:val="28"/>
        </w:rPr>
        <w:t>. Ол негізінен гидротермальды сулардан тұндыру кезінде немесе кальцит (СаСО</w:t>
      </w:r>
      <w:r w:rsidRPr="00BA62C4">
        <w:rPr>
          <w:rFonts w:ascii="Times New Roman" w:hAnsi="Times New Roman"/>
          <w:sz w:val="28"/>
          <w:szCs w:val="28"/>
          <w:vertAlign w:val="subscript"/>
        </w:rPr>
        <w:t>3</w:t>
      </w:r>
      <w:r w:rsidRPr="009E615F">
        <w:rPr>
          <w:rFonts w:ascii="Times New Roman" w:hAnsi="Times New Roman"/>
          <w:sz w:val="28"/>
          <w:szCs w:val="28"/>
        </w:rPr>
        <w:t>) магний хлориді немесе күкірт қышқылы ерітінділеріне ұшыраған кезде пайда болады және құрамында СаСО</w:t>
      </w:r>
      <w:r w:rsidRPr="00DD4BF4">
        <w:rPr>
          <w:rFonts w:ascii="Times New Roman" w:hAnsi="Times New Roman"/>
          <w:sz w:val="28"/>
          <w:szCs w:val="28"/>
          <w:vertAlign w:val="subscript"/>
        </w:rPr>
        <w:t>3</w:t>
      </w:r>
      <w:r w:rsidRPr="009E615F">
        <w:rPr>
          <w:rFonts w:ascii="Times New Roman" w:hAnsi="Times New Roman"/>
          <w:sz w:val="28"/>
          <w:szCs w:val="28"/>
        </w:rPr>
        <w:t xml:space="preserve"> бар; қоспа түрінде, әдетте, саз болады.</w:t>
      </w:r>
      <w:r>
        <w:rPr>
          <w:rFonts w:ascii="Times New Roman" w:hAnsi="Times New Roman"/>
          <w:sz w:val="28"/>
          <w:szCs w:val="28"/>
        </w:rPr>
        <w:t xml:space="preserve">                     </w:t>
      </w:r>
    </w:p>
    <w:p w:rsidR="009C2201" w:rsidRPr="009C2201" w:rsidRDefault="009C2201" w:rsidP="00BA62C4">
      <w:pPr>
        <w:spacing w:after="0" w:line="240" w:lineRule="auto"/>
        <w:ind w:firstLine="709"/>
        <w:jc w:val="both"/>
        <w:rPr>
          <w:rFonts w:ascii="Times New Roman" w:hAnsi="Times New Roman"/>
          <w:sz w:val="28"/>
          <w:szCs w:val="28"/>
        </w:rPr>
      </w:pPr>
    </w:p>
    <w:p w:rsidR="00DD4BF4" w:rsidRDefault="00BA62C4" w:rsidP="00BA62C4">
      <w:pPr>
        <w:spacing w:after="0" w:line="240" w:lineRule="auto"/>
        <w:ind w:firstLine="709"/>
        <w:jc w:val="both"/>
        <w:rPr>
          <w:rFonts w:ascii="Times New Roman" w:hAnsi="Times New Roman"/>
          <w:b/>
          <w:sz w:val="28"/>
          <w:szCs w:val="28"/>
          <w:lang w:val="kk-KZ"/>
        </w:rPr>
      </w:pPr>
      <w:r>
        <w:rPr>
          <w:rFonts w:ascii="Times New Roman" w:hAnsi="Times New Roman"/>
          <w:b/>
          <w:sz w:val="28"/>
          <w:szCs w:val="28"/>
          <w:lang w:val="kk-KZ"/>
        </w:rPr>
        <w:t>Материалдар мен жабдықтар</w:t>
      </w:r>
    </w:p>
    <w:p w:rsidR="00BA62C4" w:rsidRPr="00DD4BF4" w:rsidRDefault="00BA62C4" w:rsidP="00BA62C4">
      <w:pPr>
        <w:spacing w:after="0" w:line="240" w:lineRule="auto"/>
        <w:ind w:firstLine="709"/>
        <w:jc w:val="both"/>
        <w:rPr>
          <w:rFonts w:ascii="Times New Roman" w:hAnsi="Times New Roman"/>
          <w:b/>
          <w:sz w:val="28"/>
          <w:szCs w:val="28"/>
          <w:lang w:val="kk-KZ"/>
        </w:rPr>
      </w:pPr>
    </w:p>
    <w:p w:rsidR="00DD4BF4" w:rsidRPr="00DD4BF4" w:rsidRDefault="00DD4BF4" w:rsidP="00BA62C4">
      <w:pPr>
        <w:spacing w:after="0" w:line="240" w:lineRule="auto"/>
        <w:ind w:firstLine="709"/>
        <w:jc w:val="both"/>
        <w:rPr>
          <w:rFonts w:ascii="Times New Roman" w:hAnsi="Times New Roman"/>
          <w:sz w:val="28"/>
          <w:szCs w:val="28"/>
          <w:lang w:val="kk-KZ"/>
        </w:rPr>
      </w:pPr>
      <w:r w:rsidRPr="00DD4BF4">
        <w:rPr>
          <w:rFonts w:ascii="Times New Roman" w:hAnsi="Times New Roman"/>
          <w:sz w:val="28"/>
          <w:szCs w:val="28"/>
          <w:lang w:val="kk-KZ"/>
        </w:rPr>
        <w:t>Шикізат материалдары:</w:t>
      </w:r>
      <w:r w:rsidR="00FB0B6B">
        <w:rPr>
          <w:rFonts w:ascii="Times New Roman" w:hAnsi="Times New Roman"/>
          <w:sz w:val="28"/>
          <w:szCs w:val="28"/>
          <w:lang w:val="kk-KZ"/>
        </w:rPr>
        <w:t xml:space="preserve"> </w:t>
      </w:r>
      <w:r w:rsidR="003F3CA5">
        <w:rPr>
          <w:rFonts w:ascii="Times New Roman" w:hAnsi="Times New Roman"/>
          <w:sz w:val="28"/>
          <w:szCs w:val="28"/>
          <w:lang w:val="kk-KZ"/>
        </w:rPr>
        <w:t>д</w:t>
      </w:r>
      <w:r w:rsidR="00FB0B6B">
        <w:rPr>
          <w:rFonts w:ascii="Times New Roman" w:hAnsi="Times New Roman"/>
          <w:sz w:val="28"/>
          <w:szCs w:val="28"/>
          <w:lang w:val="kk-KZ"/>
        </w:rPr>
        <w:t>оломит, магнезит; балға; б</w:t>
      </w:r>
      <w:r w:rsidRPr="00DD4BF4">
        <w:rPr>
          <w:rFonts w:ascii="Times New Roman" w:hAnsi="Times New Roman"/>
          <w:sz w:val="28"/>
          <w:szCs w:val="28"/>
          <w:lang w:val="kk-KZ"/>
        </w:rPr>
        <w:t xml:space="preserve">олат ине; лупа; қаттылық шкаласы; миллиметрлік бөліктері бар сызғыш немесе штангенциркуль; кептіру шкафы, Ле-Шателье </w:t>
      </w:r>
      <w:r w:rsidR="005D4CEE">
        <w:rPr>
          <w:rFonts w:ascii="Times New Roman" w:hAnsi="Times New Roman"/>
          <w:sz w:val="28"/>
          <w:szCs w:val="28"/>
          <w:lang w:val="kk-KZ"/>
        </w:rPr>
        <w:t>көлем өлшегіш</w:t>
      </w:r>
      <w:r w:rsidRPr="00DD4BF4">
        <w:rPr>
          <w:rFonts w:ascii="Times New Roman" w:hAnsi="Times New Roman"/>
          <w:sz w:val="28"/>
          <w:szCs w:val="28"/>
          <w:lang w:val="kk-KZ"/>
        </w:rPr>
        <w:t>, әртүрлі таразылары бар техникалық таразылар, өлшеуге арналған стақандар</w:t>
      </w:r>
      <w:r w:rsidR="005D4CEE">
        <w:rPr>
          <w:rFonts w:ascii="Times New Roman" w:hAnsi="Times New Roman"/>
          <w:sz w:val="28"/>
          <w:szCs w:val="28"/>
          <w:lang w:val="kk-KZ"/>
        </w:rPr>
        <w:t xml:space="preserve"> </w:t>
      </w:r>
      <w:r w:rsidRPr="00DD4BF4">
        <w:rPr>
          <w:rFonts w:ascii="Times New Roman" w:hAnsi="Times New Roman"/>
          <w:sz w:val="28"/>
          <w:szCs w:val="28"/>
          <w:lang w:val="kk-KZ"/>
        </w:rPr>
        <w:t>(бюкстер), пестикі бар шойын немесе фарфор күпшегі, эксикатор.</w:t>
      </w:r>
    </w:p>
    <w:p w:rsidR="00DD4BF4" w:rsidRPr="00DD4BF4" w:rsidRDefault="00DD4BF4" w:rsidP="00BA62C4">
      <w:pPr>
        <w:spacing w:after="0" w:line="240" w:lineRule="auto"/>
        <w:ind w:firstLine="709"/>
        <w:jc w:val="both"/>
        <w:rPr>
          <w:rFonts w:ascii="Times New Roman" w:hAnsi="Times New Roman"/>
          <w:sz w:val="28"/>
          <w:szCs w:val="28"/>
          <w:lang w:val="kk-KZ"/>
        </w:rPr>
      </w:pPr>
    </w:p>
    <w:p w:rsidR="00DD4BF4" w:rsidRPr="00FB0B6B" w:rsidRDefault="00DD4BF4" w:rsidP="00BA62C4">
      <w:pPr>
        <w:spacing w:after="0" w:line="240" w:lineRule="auto"/>
        <w:ind w:firstLine="709"/>
        <w:jc w:val="both"/>
        <w:rPr>
          <w:rFonts w:ascii="Times New Roman" w:hAnsi="Times New Roman"/>
          <w:b/>
          <w:sz w:val="28"/>
          <w:szCs w:val="28"/>
          <w:lang w:val="kk-KZ"/>
        </w:rPr>
      </w:pPr>
      <w:r w:rsidRPr="00FB0B6B">
        <w:rPr>
          <w:rFonts w:ascii="Times New Roman" w:hAnsi="Times New Roman"/>
          <w:b/>
          <w:sz w:val="28"/>
          <w:szCs w:val="28"/>
          <w:lang w:val="kk-KZ"/>
        </w:rPr>
        <w:t>Жұмысты орындау әдістемесі</w:t>
      </w:r>
    </w:p>
    <w:p w:rsidR="00DD4BF4" w:rsidRPr="00DD4BF4" w:rsidRDefault="00DD4BF4" w:rsidP="00BA62C4">
      <w:pPr>
        <w:spacing w:after="0" w:line="240" w:lineRule="auto"/>
        <w:ind w:firstLine="709"/>
        <w:jc w:val="both"/>
        <w:rPr>
          <w:rFonts w:ascii="Times New Roman" w:hAnsi="Times New Roman"/>
          <w:sz w:val="28"/>
          <w:szCs w:val="28"/>
          <w:lang w:val="kk-KZ"/>
        </w:rPr>
      </w:pPr>
    </w:p>
    <w:p w:rsidR="00DD4BF4" w:rsidRDefault="00DD4BF4" w:rsidP="00BA62C4">
      <w:pPr>
        <w:spacing w:after="0" w:line="240" w:lineRule="auto"/>
        <w:ind w:firstLine="709"/>
        <w:jc w:val="both"/>
        <w:rPr>
          <w:rFonts w:ascii="Times New Roman" w:hAnsi="Times New Roman"/>
          <w:sz w:val="28"/>
          <w:szCs w:val="28"/>
          <w:lang w:val="kk-KZ"/>
        </w:rPr>
      </w:pPr>
      <w:r w:rsidRPr="00DD4BF4">
        <w:rPr>
          <w:rFonts w:ascii="Times New Roman" w:hAnsi="Times New Roman"/>
          <w:sz w:val="28"/>
          <w:szCs w:val="28"/>
          <w:lang w:val="kk-KZ"/>
        </w:rPr>
        <w:t>Зертханалық сынақтар үшін магнезит пен доломит сынамалары кен орнындағы тау жынысының біркелкілігін ескере отырып және таңдалған материалдың физикалық, механикалық, технологиялық және басқа да қасиеттерін анықтау үшін жеткілікті болуы керек екенін ескере отырып алынады. Табиғи тас материалдарын сынау сыртқы белгілерді сипаттаудан және олардың петрографиялық сипаттамасын жасаудан басталады, сондай-ақ №1 зертханалық жұмыста сипатталған әдістерге сәйкес шынайы, орташа тығыздығын, кеуектілігі мен қаттылығын анықтайды.</w:t>
      </w:r>
    </w:p>
    <w:p w:rsidR="00FB0B6B" w:rsidRPr="00DD4BF4" w:rsidRDefault="00FB0B6B" w:rsidP="00BA62C4">
      <w:pPr>
        <w:spacing w:after="0" w:line="240" w:lineRule="auto"/>
        <w:ind w:firstLine="709"/>
        <w:jc w:val="both"/>
        <w:rPr>
          <w:rFonts w:ascii="Times New Roman" w:hAnsi="Times New Roman"/>
          <w:sz w:val="28"/>
          <w:szCs w:val="28"/>
          <w:lang w:val="kk-KZ"/>
        </w:rPr>
      </w:pPr>
    </w:p>
    <w:p w:rsidR="00DD4BF4" w:rsidRPr="00FB0B6B" w:rsidRDefault="00DD4BF4" w:rsidP="00BA62C4">
      <w:pPr>
        <w:spacing w:after="0" w:line="240" w:lineRule="auto"/>
        <w:ind w:firstLine="709"/>
        <w:jc w:val="both"/>
        <w:rPr>
          <w:rFonts w:ascii="Times New Roman" w:hAnsi="Times New Roman"/>
          <w:b/>
          <w:sz w:val="28"/>
          <w:szCs w:val="28"/>
          <w:lang w:val="kk-KZ"/>
        </w:rPr>
      </w:pPr>
      <w:r w:rsidRPr="00FB0B6B">
        <w:rPr>
          <w:rFonts w:ascii="Times New Roman" w:hAnsi="Times New Roman"/>
          <w:b/>
          <w:sz w:val="28"/>
          <w:szCs w:val="28"/>
          <w:lang w:val="kk-KZ"/>
        </w:rPr>
        <w:t>Тапсырма:</w:t>
      </w:r>
    </w:p>
    <w:p w:rsidR="00DD4BF4" w:rsidRPr="00DD4BF4" w:rsidRDefault="00DD4BF4" w:rsidP="00BA62C4">
      <w:pPr>
        <w:spacing w:after="0" w:line="240" w:lineRule="auto"/>
        <w:ind w:firstLine="709"/>
        <w:jc w:val="both"/>
        <w:rPr>
          <w:rFonts w:ascii="Times New Roman" w:hAnsi="Times New Roman"/>
          <w:sz w:val="28"/>
          <w:szCs w:val="28"/>
          <w:lang w:val="kk-KZ"/>
        </w:rPr>
      </w:pPr>
      <w:r w:rsidRPr="00DD4BF4">
        <w:rPr>
          <w:rFonts w:ascii="Times New Roman" w:hAnsi="Times New Roman"/>
          <w:sz w:val="28"/>
          <w:szCs w:val="28"/>
          <w:lang w:val="kk-KZ"/>
        </w:rPr>
        <w:t>1.Тау жыныстарының әр үлгісі өлшенеді, зерттеледі, петрографиялық сипаттама жасалады.</w:t>
      </w:r>
    </w:p>
    <w:p w:rsidR="00DD4BF4" w:rsidRPr="00DD4BF4" w:rsidRDefault="00DD4BF4" w:rsidP="00BA62C4">
      <w:pPr>
        <w:spacing w:after="0" w:line="240" w:lineRule="auto"/>
        <w:ind w:firstLine="709"/>
        <w:jc w:val="both"/>
        <w:rPr>
          <w:rFonts w:ascii="Times New Roman" w:hAnsi="Times New Roman"/>
          <w:sz w:val="28"/>
          <w:szCs w:val="28"/>
          <w:lang w:val="kk-KZ"/>
        </w:rPr>
      </w:pPr>
      <w:r w:rsidRPr="00DD4BF4">
        <w:rPr>
          <w:rFonts w:ascii="Times New Roman" w:hAnsi="Times New Roman"/>
          <w:sz w:val="28"/>
          <w:szCs w:val="28"/>
          <w:lang w:val="kk-KZ"/>
        </w:rPr>
        <w:t>2.Әр үлгі үшін нақты, орташа тығыздық, қаттылық анықталады және тау-кен үлгісінің кеуектілігі есептеледі.</w:t>
      </w:r>
    </w:p>
    <w:p w:rsidR="003F3CA5" w:rsidRDefault="003F3CA5" w:rsidP="00BA62C4">
      <w:pPr>
        <w:spacing w:after="0" w:line="240" w:lineRule="auto"/>
        <w:ind w:firstLine="709"/>
        <w:jc w:val="both"/>
        <w:rPr>
          <w:rFonts w:ascii="Times New Roman" w:hAnsi="Times New Roman"/>
          <w:b/>
          <w:sz w:val="28"/>
          <w:szCs w:val="28"/>
          <w:lang w:val="kk-KZ"/>
        </w:rPr>
      </w:pPr>
    </w:p>
    <w:p w:rsidR="00DD4BF4" w:rsidRPr="003F3CA5" w:rsidRDefault="00DD4BF4" w:rsidP="00BA62C4">
      <w:pPr>
        <w:spacing w:after="0" w:line="240" w:lineRule="auto"/>
        <w:ind w:firstLine="709"/>
        <w:jc w:val="both"/>
        <w:rPr>
          <w:rFonts w:ascii="Times New Roman" w:hAnsi="Times New Roman"/>
          <w:b/>
          <w:sz w:val="28"/>
          <w:szCs w:val="28"/>
          <w:lang w:val="kk-KZ"/>
        </w:rPr>
      </w:pPr>
      <w:r w:rsidRPr="003F3CA5">
        <w:rPr>
          <w:rFonts w:ascii="Times New Roman" w:hAnsi="Times New Roman"/>
          <w:b/>
          <w:sz w:val="28"/>
          <w:szCs w:val="28"/>
          <w:lang w:val="kk-KZ"/>
        </w:rPr>
        <w:t>Жұмыс нәтижелері:</w:t>
      </w:r>
    </w:p>
    <w:p w:rsidR="00DD4BF4" w:rsidRPr="00DD4BF4" w:rsidRDefault="00DD4BF4" w:rsidP="00BA62C4">
      <w:pPr>
        <w:spacing w:after="0" w:line="240" w:lineRule="auto"/>
        <w:ind w:firstLine="709"/>
        <w:jc w:val="both"/>
        <w:rPr>
          <w:rFonts w:ascii="Times New Roman" w:hAnsi="Times New Roman"/>
          <w:sz w:val="28"/>
          <w:szCs w:val="28"/>
          <w:lang w:val="kk-KZ"/>
        </w:rPr>
      </w:pPr>
      <w:r w:rsidRPr="00DD4BF4">
        <w:rPr>
          <w:rFonts w:ascii="Times New Roman" w:hAnsi="Times New Roman"/>
          <w:sz w:val="28"/>
          <w:szCs w:val="28"/>
          <w:lang w:val="kk-KZ"/>
        </w:rPr>
        <w:t>Минералдар мен тау жыныстарын зерттеу мен сынаудың барлық деректері кестеге енгізіледі. 7.1 және 7.2 төменде келтірілген нысан бойынша.</w:t>
      </w:r>
    </w:p>
    <w:p w:rsidR="00DD4BF4" w:rsidRPr="00DD4BF4" w:rsidRDefault="00DD4BF4" w:rsidP="00BA62C4">
      <w:pPr>
        <w:spacing w:after="0" w:line="240" w:lineRule="auto"/>
        <w:ind w:firstLine="709"/>
        <w:jc w:val="both"/>
        <w:rPr>
          <w:rFonts w:ascii="Times New Roman" w:hAnsi="Times New Roman"/>
          <w:sz w:val="28"/>
          <w:szCs w:val="28"/>
          <w:lang w:val="kk-KZ"/>
        </w:rPr>
      </w:pPr>
    </w:p>
    <w:p w:rsidR="00DD4BF4" w:rsidRPr="00DD4BF4" w:rsidRDefault="005D4CEE" w:rsidP="00BA62C4">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w:t>
      </w:r>
      <w:r w:rsidRPr="00DD4BF4">
        <w:rPr>
          <w:rFonts w:ascii="Times New Roman" w:hAnsi="Times New Roman"/>
          <w:sz w:val="28"/>
          <w:szCs w:val="28"/>
          <w:lang w:val="kk-KZ"/>
        </w:rPr>
        <w:t xml:space="preserve">есте </w:t>
      </w:r>
      <w:r>
        <w:rPr>
          <w:rFonts w:ascii="Times New Roman" w:hAnsi="Times New Roman"/>
          <w:sz w:val="28"/>
          <w:szCs w:val="28"/>
          <w:lang w:val="kk-KZ"/>
        </w:rPr>
        <w:t>7.1</w:t>
      </w:r>
      <w:r w:rsidR="00DD4BF4" w:rsidRPr="00DD4BF4">
        <w:rPr>
          <w:rFonts w:ascii="Times New Roman" w:hAnsi="Times New Roman"/>
          <w:sz w:val="28"/>
          <w:szCs w:val="28"/>
          <w:lang w:val="kk-KZ"/>
        </w:rPr>
        <w:t>-</w:t>
      </w:r>
      <w:r>
        <w:rPr>
          <w:rFonts w:ascii="Times New Roman" w:hAnsi="Times New Roman"/>
          <w:sz w:val="28"/>
          <w:szCs w:val="28"/>
          <w:lang w:val="kk-KZ"/>
        </w:rPr>
        <w:t>Н</w:t>
      </w:r>
      <w:r w:rsidR="00DD4BF4" w:rsidRPr="00DD4BF4">
        <w:rPr>
          <w:rFonts w:ascii="Times New Roman" w:hAnsi="Times New Roman"/>
          <w:sz w:val="28"/>
          <w:szCs w:val="28"/>
          <w:lang w:val="kk-KZ"/>
        </w:rPr>
        <w:t>егізгі тау жынысын құрайтын минералдардың сипаттамасы</w:t>
      </w:r>
    </w:p>
    <w:p w:rsidR="00DD4BF4" w:rsidRPr="00DD4BF4" w:rsidRDefault="00DD4BF4" w:rsidP="00E92440">
      <w:pPr>
        <w:widowControl w:val="0"/>
        <w:spacing w:after="0" w:line="240" w:lineRule="auto"/>
        <w:ind w:firstLine="709"/>
        <w:jc w:val="both"/>
        <w:rPr>
          <w:rFonts w:ascii="Times New Roman" w:hAnsi="Times New Roman"/>
          <w:sz w:val="28"/>
          <w:szCs w:val="28"/>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2"/>
        <w:gridCol w:w="1140"/>
        <w:gridCol w:w="806"/>
        <w:gridCol w:w="1144"/>
        <w:gridCol w:w="728"/>
        <w:gridCol w:w="676"/>
        <w:gridCol w:w="689"/>
        <w:gridCol w:w="689"/>
        <w:gridCol w:w="1237"/>
        <w:gridCol w:w="547"/>
        <w:gridCol w:w="1241"/>
      </w:tblGrid>
      <w:tr w:rsidR="00FB0B6B" w:rsidTr="005D4CEE">
        <w:trPr>
          <w:cantSplit/>
          <w:trHeight w:val="1443"/>
        </w:trPr>
        <w:tc>
          <w:tcPr>
            <w:tcW w:w="532" w:type="dxa"/>
            <w:tcBorders>
              <w:top w:val="single" w:sz="4" w:space="0" w:color="000000"/>
              <w:left w:val="single" w:sz="4" w:space="0" w:color="000000"/>
              <w:bottom w:val="single" w:sz="4" w:space="0" w:color="000000"/>
              <w:right w:val="single" w:sz="4" w:space="0" w:color="000000"/>
            </w:tcBorders>
            <w:vAlign w:val="center"/>
            <w:hideMark/>
          </w:tcPr>
          <w:p w:rsidR="00FB0B6B" w:rsidRPr="00F25C82" w:rsidRDefault="00FB0B6B" w:rsidP="00CB6665">
            <w:pPr>
              <w:pStyle w:val="afd"/>
              <w:ind w:firstLine="0"/>
              <w:jc w:val="center"/>
              <w:rPr>
                <w:rFonts w:ascii="Times New Roman" w:hAnsi="Times New Roman"/>
                <w:sz w:val="24"/>
                <w:szCs w:val="24"/>
                <w:lang w:val="kk-KZ"/>
              </w:rPr>
            </w:pPr>
            <w:r>
              <w:rPr>
                <w:rFonts w:ascii="Times New Roman" w:hAnsi="Times New Roman"/>
                <w:sz w:val="24"/>
                <w:szCs w:val="24"/>
              </w:rPr>
              <w:t xml:space="preserve">№ </w:t>
            </w:r>
            <w:r>
              <w:rPr>
                <w:rFonts w:ascii="Times New Roman" w:hAnsi="Times New Roman"/>
                <w:sz w:val="24"/>
                <w:szCs w:val="24"/>
                <w:lang w:val="kk-KZ"/>
              </w:rPr>
              <w:t>р/н</w:t>
            </w:r>
          </w:p>
        </w:tc>
        <w:tc>
          <w:tcPr>
            <w:tcW w:w="1140" w:type="dxa"/>
            <w:tcBorders>
              <w:top w:val="single" w:sz="4" w:space="0" w:color="000000"/>
              <w:left w:val="single" w:sz="4" w:space="0" w:color="000000"/>
              <w:bottom w:val="single" w:sz="4" w:space="0" w:color="000000"/>
              <w:right w:val="single" w:sz="4" w:space="0" w:color="000000"/>
            </w:tcBorders>
            <w:vAlign w:val="center"/>
            <w:hideMark/>
          </w:tcPr>
          <w:p w:rsidR="00FB0B6B" w:rsidRDefault="00FB0B6B" w:rsidP="00CB6665">
            <w:pPr>
              <w:pStyle w:val="afd"/>
              <w:ind w:firstLine="0"/>
              <w:jc w:val="center"/>
              <w:rPr>
                <w:rFonts w:ascii="Times New Roman" w:hAnsi="Times New Roman"/>
                <w:sz w:val="24"/>
                <w:szCs w:val="24"/>
              </w:rPr>
            </w:pPr>
            <w:r>
              <w:rPr>
                <w:rFonts w:ascii="Times New Roman" w:hAnsi="Times New Roman"/>
                <w:sz w:val="24"/>
                <w:szCs w:val="24"/>
              </w:rPr>
              <w:t>Минерал</w:t>
            </w:r>
          </w:p>
        </w:tc>
        <w:tc>
          <w:tcPr>
            <w:tcW w:w="806" w:type="dxa"/>
            <w:tcBorders>
              <w:top w:val="single" w:sz="4" w:space="0" w:color="000000"/>
              <w:left w:val="single" w:sz="4" w:space="0" w:color="000000"/>
              <w:bottom w:val="single" w:sz="4" w:space="0" w:color="000000"/>
              <w:right w:val="single" w:sz="4" w:space="0" w:color="000000"/>
            </w:tcBorders>
            <w:textDirection w:val="btLr"/>
            <w:vAlign w:val="center"/>
            <w:hideMark/>
          </w:tcPr>
          <w:p w:rsidR="00FB0B6B" w:rsidRPr="008D6BA1" w:rsidRDefault="00FB0B6B" w:rsidP="00CB6665">
            <w:pPr>
              <w:pStyle w:val="afd"/>
              <w:ind w:left="113" w:right="113" w:firstLine="0"/>
              <w:jc w:val="center"/>
              <w:rPr>
                <w:rFonts w:ascii="Times New Roman" w:hAnsi="Times New Roman"/>
                <w:sz w:val="24"/>
                <w:szCs w:val="24"/>
                <w:lang w:val="kk-KZ"/>
              </w:rPr>
            </w:pPr>
            <w:r>
              <w:rPr>
                <w:rFonts w:ascii="Times New Roman" w:hAnsi="Times New Roman"/>
                <w:sz w:val="24"/>
                <w:szCs w:val="24"/>
                <w:lang w:val="kk-KZ"/>
              </w:rPr>
              <w:t>топ</w:t>
            </w:r>
          </w:p>
        </w:tc>
        <w:tc>
          <w:tcPr>
            <w:tcW w:w="1144" w:type="dxa"/>
            <w:tcBorders>
              <w:top w:val="single" w:sz="4" w:space="0" w:color="000000"/>
              <w:left w:val="single" w:sz="4" w:space="0" w:color="000000"/>
              <w:bottom w:val="single" w:sz="4" w:space="0" w:color="000000"/>
              <w:right w:val="single" w:sz="4" w:space="0" w:color="000000"/>
            </w:tcBorders>
            <w:vAlign w:val="center"/>
            <w:hideMark/>
          </w:tcPr>
          <w:p w:rsidR="00FB0B6B" w:rsidRDefault="00FB0B6B" w:rsidP="00CB6665">
            <w:pPr>
              <w:pStyle w:val="afd"/>
              <w:ind w:firstLine="0"/>
              <w:jc w:val="center"/>
              <w:rPr>
                <w:rFonts w:ascii="Times New Roman" w:hAnsi="Times New Roman"/>
                <w:sz w:val="24"/>
                <w:szCs w:val="24"/>
                <w:lang w:val="kk-KZ"/>
              </w:rPr>
            </w:pPr>
            <w:r>
              <w:rPr>
                <w:rFonts w:ascii="Times New Roman" w:hAnsi="Times New Roman"/>
                <w:sz w:val="24"/>
                <w:szCs w:val="24"/>
              </w:rPr>
              <w:t>Формула</w:t>
            </w:r>
            <w:r>
              <w:rPr>
                <w:rFonts w:ascii="Times New Roman" w:hAnsi="Times New Roman"/>
                <w:sz w:val="24"/>
                <w:szCs w:val="24"/>
                <w:lang w:val="kk-KZ"/>
              </w:rPr>
              <w:t xml:space="preserve"> </w:t>
            </w:r>
          </w:p>
        </w:tc>
        <w:tc>
          <w:tcPr>
            <w:tcW w:w="728" w:type="dxa"/>
            <w:tcBorders>
              <w:top w:val="single" w:sz="4" w:space="0" w:color="000000"/>
              <w:left w:val="single" w:sz="4" w:space="0" w:color="000000"/>
              <w:bottom w:val="single" w:sz="4" w:space="0" w:color="000000"/>
              <w:right w:val="single" w:sz="4" w:space="0" w:color="000000"/>
            </w:tcBorders>
            <w:textDirection w:val="btLr"/>
            <w:hideMark/>
          </w:tcPr>
          <w:p w:rsidR="00FB0B6B" w:rsidRPr="00F25C82" w:rsidRDefault="00FB0B6B" w:rsidP="00CB6665">
            <w:pPr>
              <w:pStyle w:val="afd"/>
              <w:spacing w:before="80"/>
              <w:ind w:firstLine="0"/>
              <w:jc w:val="center"/>
              <w:rPr>
                <w:rFonts w:ascii="Times New Roman" w:hAnsi="Times New Roman"/>
                <w:sz w:val="24"/>
                <w:szCs w:val="24"/>
                <w:lang w:val="kk-KZ"/>
              </w:rPr>
            </w:pPr>
            <w:r>
              <w:rPr>
                <w:rFonts w:ascii="Times New Roman" w:hAnsi="Times New Roman"/>
                <w:sz w:val="24"/>
                <w:szCs w:val="24"/>
                <w:lang w:val="kk-KZ"/>
              </w:rPr>
              <w:t xml:space="preserve">Түсі </w:t>
            </w:r>
          </w:p>
        </w:tc>
        <w:tc>
          <w:tcPr>
            <w:tcW w:w="676" w:type="dxa"/>
            <w:tcBorders>
              <w:top w:val="single" w:sz="4" w:space="0" w:color="000000"/>
              <w:left w:val="single" w:sz="4" w:space="0" w:color="000000"/>
              <w:bottom w:val="single" w:sz="4" w:space="0" w:color="000000"/>
              <w:right w:val="single" w:sz="4" w:space="0" w:color="000000"/>
            </w:tcBorders>
            <w:textDirection w:val="btLr"/>
            <w:vAlign w:val="center"/>
            <w:hideMark/>
          </w:tcPr>
          <w:p w:rsidR="00FB0B6B" w:rsidRDefault="00FB0B6B" w:rsidP="00CB6665">
            <w:pPr>
              <w:pStyle w:val="afd"/>
              <w:ind w:left="113" w:right="113" w:firstLine="0"/>
              <w:jc w:val="center"/>
              <w:rPr>
                <w:rFonts w:ascii="Times New Roman" w:hAnsi="Times New Roman"/>
                <w:sz w:val="24"/>
                <w:szCs w:val="24"/>
              </w:rPr>
            </w:pPr>
            <w:r>
              <w:rPr>
                <w:rFonts w:ascii="Times New Roman" w:eastAsia="Times New Roman" w:hAnsi="Times New Roman"/>
                <w:sz w:val="24"/>
                <w:szCs w:val="24"/>
              </w:rPr>
              <w:t>о (D с; ю</w:t>
            </w:r>
          </w:p>
        </w:tc>
        <w:tc>
          <w:tcPr>
            <w:tcW w:w="689" w:type="dxa"/>
            <w:tcBorders>
              <w:top w:val="single" w:sz="4" w:space="0" w:color="000000"/>
              <w:left w:val="single" w:sz="4" w:space="0" w:color="000000"/>
              <w:bottom w:val="single" w:sz="4" w:space="0" w:color="000000"/>
              <w:right w:val="single" w:sz="4" w:space="0" w:color="000000"/>
            </w:tcBorders>
            <w:textDirection w:val="btLr"/>
            <w:hideMark/>
          </w:tcPr>
          <w:p w:rsidR="00FB0B6B" w:rsidRPr="008D6BA1" w:rsidRDefault="00FB0B6B" w:rsidP="00CB6665">
            <w:pPr>
              <w:pStyle w:val="afd"/>
              <w:ind w:firstLine="0"/>
              <w:jc w:val="center"/>
              <w:rPr>
                <w:rFonts w:ascii="Times New Roman" w:hAnsi="Times New Roman"/>
                <w:sz w:val="24"/>
                <w:szCs w:val="24"/>
                <w:lang w:val="kk-KZ"/>
              </w:rPr>
            </w:pPr>
            <w:r>
              <w:rPr>
                <w:rFonts w:ascii="Times New Roman" w:hAnsi="Times New Roman"/>
                <w:sz w:val="24"/>
                <w:szCs w:val="24"/>
                <w:lang w:val="kk-KZ"/>
              </w:rPr>
              <w:t>құрылымы</w:t>
            </w:r>
          </w:p>
        </w:tc>
        <w:tc>
          <w:tcPr>
            <w:tcW w:w="689" w:type="dxa"/>
            <w:tcBorders>
              <w:top w:val="single" w:sz="4" w:space="0" w:color="000000"/>
              <w:left w:val="single" w:sz="4" w:space="0" w:color="000000"/>
              <w:bottom w:val="single" w:sz="4" w:space="0" w:color="000000"/>
              <w:right w:val="single" w:sz="4" w:space="0" w:color="000000"/>
            </w:tcBorders>
            <w:textDirection w:val="btLr"/>
            <w:hideMark/>
          </w:tcPr>
          <w:p w:rsidR="00FB0B6B" w:rsidRDefault="00FB0B6B" w:rsidP="00CB6665">
            <w:pPr>
              <w:pStyle w:val="afd"/>
              <w:ind w:left="113" w:right="113" w:firstLine="0"/>
              <w:jc w:val="center"/>
              <w:rPr>
                <w:rFonts w:ascii="Times New Roman" w:hAnsi="Times New Roman"/>
                <w:sz w:val="24"/>
                <w:szCs w:val="24"/>
                <w:lang w:val="kk-KZ"/>
              </w:rPr>
            </w:pPr>
            <w:r>
              <w:rPr>
                <w:rFonts w:ascii="Times New Roman" w:eastAsia="Times New Roman" w:hAnsi="Times New Roman"/>
                <w:sz w:val="24"/>
                <w:szCs w:val="24"/>
                <w:lang w:val="kk-KZ"/>
              </w:rPr>
              <w:t>тығыздығы</w:t>
            </w:r>
          </w:p>
        </w:tc>
        <w:tc>
          <w:tcPr>
            <w:tcW w:w="1237" w:type="dxa"/>
            <w:tcBorders>
              <w:top w:val="single" w:sz="4" w:space="0" w:color="000000"/>
              <w:left w:val="single" w:sz="4" w:space="0" w:color="000000"/>
              <w:bottom w:val="single" w:sz="4" w:space="0" w:color="000000"/>
              <w:right w:val="single" w:sz="4" w:space="0" w:color="000000"/>
            </w:tcBorders>
            <w:vAlign w:val="bottom"/>
            <w:hideMark/>
          </w:tcPr>
          <w:p w:rsidR="00FB0B6B" w:rsidRDefault="00FB0B6B" w:rsidP="00CB6665">
            <w:pPr>
              <w:pStyle w:val="afd"/>
              <w:ind w:firstLine="0"/>
              <w:jc w:val="center"/>
              <w:rPr>
                <w:rFonts w:ascii="Times New Roman" w:hAnsi="Times New Roman"/>
                <w:sz w:val="24"/>
                <w:szCs w:val="24"/>
              </w:rPr>
            </w:pPr>
            <w:r>
              <w:rPr>
                <w:rFonts w:ascii="Times New Roman" w:hAnsi="Times New Roman"/>
                <w:sz w:val="24"/>
                <w:szCs w:val="24"/>
                <w:lang w:val="kk-KZ"/>
              </w:rPr>
              <w:t>Шынайы тығыздық</w:t>
            </w:r>
            <w:r>
              <w:rPr>
                <w:rFonts w:ascii="Times New Roman" w:hAnsi="Times New Roman"/>
                <w:sz w:val="24"/>
                <w:szCs w:val="24"/>
              </w:rPr>
              <w:t xml:space="preserve"> кг/м</w:t>
            </w:r>
            <w:r>
              <w:rPr>
                <w:rFonts w:ascii="Times New Roman" w:hAnsi="Times New Roman"/>
                <w:sz w:val="24"/>
                <w:szCs w:val="24"/>
                <w:vertAlign w:val="superscript"/>
              </w:rPr>
              <w:t>3</w:t>
            </w:r>
          </w:p>
        </w:tc>
        <w:tc>
          <w:tcPr>
            <w:tcW w:w="547" w:type="dxa"/>
            <w:tcBorders>
              <w:top w:val="single" w:sz="4" w:space="0" w:color="000000"/>
              <w:left w:val="single" w:sz="4" w:space="0" w:color="000000"/>
              <w:bottom w:val="single" w:sz="4" w:space="0" w:color="000000"/>
              <w:right w:val="single" w:sz="4" w:space="0" w:color="000000"/>
            </w:tcBorders>
            <w:textDirection w:val="btLr"/>
            <w:hideMark/>
          </w:tcPr>
          <w:p w:rsidR="00FB0B6B" w:rsidRPr="008D6BA1" w:rsidRDefault="00FB0B6B" w:rsidP="00CB6665">
            <w:pPr>
              <w:pStyle w:val="afd"/>
              <w:ind w:firstLine="0"/>
              <w:jc w:val="center"/>
              <w:rPr>
                <w:rFonts w:ascii="Times New Roman" w:hAnsi="Times New Roman"/>
                <w:sz w:val="24"/>
                <w:szCs w:val="24"/>
                <w:lang w:val="kk-KZ"/>
              </w:rPr>
            </w:pPr>
            <w:r>
              <w:rPr>
                <w:rFonts w:ascii="Times New Roman" w:hAnsi="Times New Roman"/>
                <w:sz w:val="24"/>
                <w:szCs w:val="24"/>
                <w:lang w:val="kk-KZ"/>
              </w:rPr>
              <w:t>қаттылық</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FB0B6B" w:rsidRDefault="00FB0B6B" w:rsidP="00CB6665">
            <w:pPr>
              <w:pStyle w:val="afd"/>
              <w:ind w:firstLine="0"/>
              <w:jc w:val="center"/>
              <w:rPr>
                <w:rFonts w:ascii="Times New Roman" w:hAnsi="Times New Roman"/>
                <w:sz w:val="24"/>
                <w:szCs w:val="24"/>
              </w:rPr>
            </w:pPr>
            <w:r w:rsidRPr="008D6BA1">
              <w:rPr>
                <w:rFonts w:ascii="Times New Roman" w:hAnsi="Times New Roman"/>
                <w:sz w:val="24"/>
                <w:szCs w:val="24"/>
              </w:rPr>
              <w:t>Табиғатта болу шарты</w:t>
            </w:r>
          </w:p>
        </w:tc>
      </w:tr>
      <w:tr w:rsidR="00E92440" w:rsidTr="005D4CEE">
        <w:tc>
          <w:tcPr>
            <w:tcW w:w="532"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1140"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806"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1144"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728"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676"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689"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689"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1237"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547"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1134"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r>
      <w:tr w:rsidR="00E92440" w:rsidTr="005D4CEE">
        <w:tc>
          <w:tcPr>
            <w:tcW w:w="532"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1140"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806"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1144"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728"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676"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689"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689"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1237"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547"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c>
          <w:tcPr>
            <w:tcW w:w="1134" w:type="dxa"/>
            <w:tcBorders>
              <w:top w:val="single" w:sz="4" w:space="0" w:color="000000"/>
              <w:left w:val="single" w:sz="4" w:space="0" w:color="000000"/>
              <w:bottom w:val="single" w:sz="4" w:space="0" w:color="000000"/>
              <w:right w:val="single" w:sz="4" w:space="0" w:color="000000"/>
            </w:tcBorders>
          </w:tcPr>
          <w:p w:rsidR="00E92440" w:rsidRDefault="00E92440">
            <w:pPr>
              <w:spacing w:after="0" w:line="240" w:lineRule="auto"/>
              <w:jc w:val="both"/>
              <w:rPr>
                <w:rFonts w:ascii="Times New Roman" w:hAnsi="Times New Roman"/>
                <w:sz w:val="28"/>
                <w:szCs w:val="28"/>
              </w:rPr>
            </w:pPr>
          </w:p>
        </w:tc>
      </w:tr>
    </w:tbl>
    <w:p w:rsidR="00E92440" w:rsidRDefault="00E92440" w:rsidP="00E92440">
      <w:pPr>
        <w:spacing w:after="0" w:line="240" w:lineRule="auto"/>
        <w:jc w:val="both"/>
        <w:rPr>
          <w:rFonts w:ascii="Times New Roman" w:hAnsi="Times New Roman"/>
          <w:sz w:val="28"/>
          <w:szCs w:val="28"/>
          <w:lang w:val="kk-KZ"/>
        </w:rPr>
      </w:pPr>
    </w:p>
    <w:p w:rsidR="00ED1D64" w:rsidRDefault="00ED1D64" w:rsidP="00FB0B6B">
      <w:pPr>
        <w:pStyle w:val="aff"/>
        <w:spacing w:line="240" w:lineRule="auto"/>
        <w:rPr>
          <w:rFonts w:ascii="Times New Roman" w:hAnsi="Times New Roman"/>
          <w:lang w:val="kk-KZ"/>
        </w:rPr>
      </w:pPr>
    </w:p>
    <w:p w:rsidR="00BA62C4" w:rsidRDefault="00BA62C4" w:rsidP="00FB0B6B">
      <w:pPr>
        <w:pStyle w:val="aff"/>
        <w:spacing w:line="240" w:lineRule="auto"/>
        <w:rPr>
          <w:rFonts w:ascii="Times New Roman" w:hAnsi="Times New Roman"/>
          <w:lang w:val="kk-KZ"/>
        </w:rPr>
      </w:pPr>
    </w:p>
    <w:p w:rsidR="00FB0B6B" w:rsidRPr="005D4CEE" w:rsidRDefault="005D4CEE" w:rsidP="005D4CEE">
      <w:pPr>
        <w:pStyle w:val="aff"/>
        <w:spacing w:line="240" w:lineRule="auto"/>
        <w:ind w:firstLine="709"/>
        <w:jc w:val="both"/>
        <w:rPr>
          <w:rFonts w:ascii="Times New Roman" w:hAnsi="Times New Roman"/>
          <w:lang w:val="kk-KZ"/>
        </w:rPr>
      </w:pPr>
      <w:r>
        <w:rPr>
          <w:rFonts w:ascii="Times New Roman" w:hAnsi="Times New Roman"/>
          <w:lang w:val="kk-KZ"/>
        </w:rPr>
        <w:t>К</w:t>
      </w:r>
      <w:r w:rsidR="00FB0B6B" w:rsidRPr="005D4CEE">
        <w:rPr>
          <w:rFonts w:ascii="Times New Roman" w:hAnsi="Times New Roman"/>
          <w:lang w:val="kk-KZ"/>
        </w:rPr>
        <w:t xml:space="preserve">есте </w:t>
      </w:r>
      <w:r>
        <w:rPr>
          <w:rFonts w:ascii="Times New Roman" w:hAnsi="Times New Roman"/>
          <w:lang w:val="kk-KZ"/>
        </w:rPr>
        <w:t xml:space="preserve">7.2 </w:t>
      </w:r>
      <w:r w:rsidR="00FB0B6B" w:rsidRPr="005D4CEE">
        <w:rPr>
          <w:rFonts w:ascii="Times New Roman" w:hAnsi="Times New Roman"/>
          <w:lang w:val="kk-KZ"/>
        </w:rPr>
        <w:t xml:space="preserve">- </w:t>
      </w:r>
      <w:r>
        <w:rPr>
          <w:rFonts w:ascii="Times New Roman" w:hAnsi="Times New Roman"/>
          <w:lang w:val="kk-KZ"/>
        </w:rPr>
        <w:t>Н</w:t>
      </w:r>
      <w:r w:rsidR="00FB0B6B" w:rsidRPr="005D4CEE">
        <w:rPr>
          <w:rFonts w:ascii="Times New Roman" w:hAnsi="Times New Roman"/>
          <w:lang w:val="kk-KZ"/>
        </w:rPr>
        <w:t>егізгі тау жыныстарының сипаттамасы</w:t>
      </w:r>
    </w:p>
    <w:p w:rsidR="00FB0B6B" w:rsidRDefault="00FB0B6B" w:rsidP="00E92440">
      <w:pPr>
        <w:spacing w:after="0" w:line="240" w:lineRule="auto"/>
        <w:jc w:val="both"/>
        <w:rPr>
          <w:rFonts w:ascii="Times New Roman" w:hAnsi="Times New Roman"/>
          <w:sz w:val="28"/>
          <w:szCs w:val="28"/>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0"/>
        <w:gridCol w:w="926"/>
        <w:gridCol w:w="687"/>
        <w:gridCol w:w="741"/>
        <w:gridCol w:w="708"/>
        <w:gridCol w:w="993"/>
        <w:gridCol w:w="586"/>
        <w:gridCol w:w="567"/>
        <w:gridCol w:w="1134"/>
        <w:gridCol w:w="1843"/>
        <w:gridCol w:w="709"/>
      </w:tblGrid>
      <w:tr w:rsidR="00FB0B6B" w:rsidTr="00BA62C4">
        <w:trPr>
          <w:cantSplit/>
          <w:trHeight w:val="1473"/>
        </w:trPr>
        <w:tc>
          <w:tcPr>
            <w:tcW w:w="570" w:type="dxa"/>
            <w:tcBorders>
              <w:top w:val="single" w:sz="4" w:space="0" w:color="000000"/>
              <w:left w:val="single" w:sz="4" w:space="0" w:color="000000"/>
              <w:bottom w:val="single" w:sz="4" w:space="0" w:color="000000"/>
              <w:right w:val="single" w:sz="4" w:space="0" w:color="000000"/>
            </w:tcBorders>
            <w:hideMark/>
          </w:tcPr>
          <w:p w:rsidR="00FB0B6B" w:rsidRPr="008D6BA1" w:rsidRDefault="00FB0B6B" w:rsidP="00CB6665">
            <w:pPr>
              <w:pStyle w:val="afd"/>
              <w:ind w:firstLine="0"/>
              <w:jc w:val="center"/>
              <w:rPr>
                <w:rFonts w:ascii="Times New Roman" w:hAnsi="Times New Roman"/>
                <w:sz w:val="24"/>
                <w:szCs w:val="24"/>
                <w:lang w:val="kk-KZ"/>
              </w:rPr>
            </w:pPr>
            <w:r w:rsidRPr="005D4CEE">
              <w:rPr>
                <w:rFonts w:ascii="Times New Roman" w:hAnsi="Times New Roman"/>
                <w:sz w:val="24"/>
                <w:szCs w:val="24"/>
                <w:lang w:val="kk-KZ"/>
              </w:rPr>
              <w:t xml:space="preserve">№ </w:t>
            </w:r>
            <w:r>
              <w:rPr>
                <w:rFonts w:ascii="Times New Roman" w:hAnsi="Times New Roman"/>
                <w:sz w:val="24"/>
                <w:szCs w:val="24"/>
                <w:lang w:val="kk-KZ"/>
              </w:rPr>
              <w:t>р/н</w:t>
            </w:r>
          </w:p>
        </w:tc>
        <w:tc>
          <w:tcPr>
            <w:tcW w:w="926" w:type="dxa"/>
            <w:tcBorders>
              <w:top w:val="single" w:sz="4" w:space="0" w:color="000000"/>
              <w:left w:val="single" w:sz="4" w:space="0" w:color="000000"/>
              <w:bottom w:val="single" w:sz="4" w:space="0" w:color="000000"/>
              <w:right w:val="single" w:sz="4" w:space="0" w:color="000000"/>
            </w:tcBorders>
            <w:hideMark/>
          </w:tcPr>
          <w:p w:rsidR="00FB0B6B" w:rsidRPr="008D6BA1" w:rsidRDefault="00FB0B6B" w:rsidP="00CB6665">
            <w:pPr>
              <w:pStyle w:val="afd"/>
              <w:ind w:firstLine="0"/>
              <w:jc w:val="center"/>
              <w:rPr>
                <w:rFonts w:ascii="Times New Roman" w:hAnsi="Times New Roman"/>
                <w:sz w:val="24"/>
                <w:szCs w:val="24"/>
                <w:lang w:val="kk-KZ"/>
              </w:rPr>
            </w:pPr>
            <w:r>
              <w:rPr>
                <w:rFonts w:ascii="Times New Roman" w:hAnsi="Times New Roman"/>
                <w:sz w:val="24"/>
                <w:szCs w:val="24"/>
                <w:lang w:val="kk-KZ"/>
              </w:rPr>
              <w:t>Тау жыны-сы</w:t>
            </w:r>
          </w:p>
        </w:tc>
        <w:tc>
          <w:tcPr>
            <w:tcW w:w="687" w:type="dxa"/>
            <w:tcBorders>
              <w:top w:val="single" w:sz="4" w:space="0" w:color="000000"/>
              <w:left w:val="single" w:sz="4" w:space="0" w:color="000000"/>
              <w:bottom w:val="single" w:sz="4" w:space="0" w:color="000000"/>
              <w:right w:val="single" w:sz="4" w:space="0" w:color="000000"/>
            </w:tcBorders>
            <w:hideMark/>
          </w:tcPr>
          <w:p w:rsidR="00FB0B6B" w:rsidRPr="008D6BA1" w:rsidRDefault="00FB0B6B" w:rsidP="00CB6665">
            <w:pPr>
              <w:pStyle w:val="afd"/>
              <w:ind w:firstLine="0"/>
              <w:jc w:val="center"/>
              <w:rPr>
                <w:rFonts w:ascii="Times New Roman" w:hAnsi="Times New Roman"/>
                <w:sz w:val="24"/>
                <w:szCs w:val="24"/>
                <w:lang w:val="kk-KZ"/>
              </w:rPr>
            </w:pPr>
            <w:r>
              <w:rPr>
                <w:rFonts w:ascii="Times New Roman" w:hAnsi="Times New Roman"/>
                <w:sz w:val="24"/>
                <w:szCs w:val="24"/>
                <w:lang w:val="kk-KZ"/>
              </w:rPr>
              <w:t>топ</w:t>
            </w:r>
          </w:p>
        </w:tc>
        <w:tc>
          <w:tcPr>
            <w:tcW w:w="741" w:type="dxa"/>
            <w:tcBorders>
              <w:top w:val="single" w:sz="4" w:space="0" w:color="000000"/>
              <w:left w:val="single" w:sz="4" w:space="0" w:color="000000"/>
              <w:bottom w:val="single" w:sz="4" w:space="0" w:color="000000"/>
              <w:right w:val="single" w:sz="4" w:space="0" w:color="000000"/>
            </w:tcBorders>
            <w:hideMark/>
          </w:tcPr>
          <w:p w:rsidR="00FB0B6B" w:rsidRPr="008D6BA1" w:rsidRDefault="00FB0B6B" w:rsidP="00CB6665">
            <w:pPr>
              <w:pStyle w:val="afd"/>
              <w:ind w:firstLine="0"/>
              <w:jc w:val="center"/>
              <w:rPr>
                <w:rFonts w:ascii="Times New Roman" w:hAnsi="Times New Roman"/>
                <w:sz w:val="24"/>
                <w:szCs w:val="24"/>
                <w:lang w:val="kk-KZ"/>
              </w:rPr>
            </w:pPr>
            <w:r>
              <w:rPr>
                <w:rFonts w:ascii="Times New Roman" w:hAnsi="Times New Roman"/>
                <w:sz w:val="24"/>
                <w:szCs w:val="24"/>
                <w:lang w:val="kk-KZ"/>
              </w:rPr>
              <w:t>Топ-ша</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FB0B6B" w:rsidRPr="008D6BA1" w:rsidRDefault="00FB0B6B" w:rsidP="00CB6665">
            <w:pPr>
              <w:pStyle w:val="afd"/>
              <w:ind w:firstLine="0"/>
              <w:rPr>
                <w:rFonts w:ascii="Times New Roman" w:hAnsi="Times New Roman"/>
                <w:sz w:val="24"/>
                <w:szCs w:val="24"/>
                <w:lang w:val="kk-KZ"/>
              </w:rPr>
            </w:pPr>
            <w:r>
              <w:rPr>
                <w:rFonts w:ascii="Times New Roman" w:hAnsi="Times New Roman"/>
                <w:sz w:val="24"/>
                <w:szCs w:val="24"/>
                <w:lang w:val="kk-KZ"/>
              </w:rPr>
              <w:t xml:space="preserve">Түсі </w:t>
            </w:r>
          </w:p>
        </w:tc>
        <w:tc>
          <w:tcPr>
            <w:tcW w:w="993" w:type="dxa"/>
            <w:tcBorders>
              <w:top w:val="single" w:sz="4" w:space="0" w:color="000000"/>
              <w:left w:val="single" w:sz="4" w:space="0" w:color="000000"/>
              <w:bottom w:val="single" w:sz="4" w:space="0" w:color="000000"/>
              <w:right w:val="single" w:sz="4" w:space="0" w:color="000000"/>
            </w:tcBorders>
            <w:hideMark/>
          </w:tcPr>
          <w:p w:rsidR="00FB0B6B" w:rsidRPr="008D6BA1" w:rsidRDefault="00FB0B6B" w:rsidP="00CB6665">
            <w:pPr>
              <w:pStyle w:val="afd"/>
              <w:ind w:firstLine="0"/>
              <w:jc w:val="center"/>
              <w:rPr>
                <w:rFonts w:ascii="Times New Roman" w:hAnsi="Times New Roman"/>
                <w:sz w:val="24"/>
                <w:szCs w:val="24"/>
                <w:lang w:val="kk-KZ"/>
              </w:rPr>
            </w:pPr>
            <w:r>
              <w:rPr>
                <w:rFonts w:ascii="Times New Roman" w:hAnsi="Times New Roman"/>
                <w:sz w:val="24"/>
                <w:szCs w:val="24"/>
                <w:lang w:val="kk-KZ"/>
              </w:rPr>
              <w:t>Мине-ралды құрамы</w:t>
            </w:r>
          </w:p>
        </w:tc>
        <w:tc>
          <w:tcPr>
            <w:tcW w:w="586" w:type="dxa"/>
            <w:tcBorders>
              <w:top w:val="single" w:sz="4" w:space="0" w:color="000000"/>
              <w:left w:val="single" w:sz="4" w:space="0" w:color="000000"/>
              <w:bottom w:val="single" w:sz="4" w:space="0" w:color="000000"/>
              <w:right w:val="single" w:sz="4" w:space="0" w:color="000000"/>
            </w:tcBorders>
            <w:textDirection w:val="btLr"/>
            <w:hideMark/>
          </w:tcPr>
          <w:p w:rsidR="00FB0B6B" w:rsidRPr="008D6BA1" w:rsidRDefault="00FB0B6B" w:rsidP="005D4CEE">
            <w:pPr>
              <w:pStyle w:val="afd"/>
              <w:ind w:left="113" w:right="113" w:firstLine="0"/>
              <w:jc w:val="center"/>
              <w:rPr>
                <w:rFonts w:ascii="Times New Roman" w:hAnsi="Times New Roman"/>
                <w:sz w:val="24"/>
                <w:szCs w:val="24"/>
                <w:lang w:val="kk-KZ"/>
              </w:rPr>
            </w:pPr>
            <w:r>
              <w:rPr>
                <w:rFonts w:ascii="Times New Roman" w:hAnsi="Times New Roman"/>
                <w:sz w:val="24"/>
                <w:szCs w:val="24"/>
                <w:lang w:val="kk-KZ"/>
              </w:rPr>
              <w:t>Құрлымы</w:t>
            </w:r>
          </w:p>
        </w:tc>
        <w:tc>
          <w:tcPr>
            <w:tcW w:w="567" w:type="dxa"/>
            <w:tcBorders>
              <w:top w:val="single" w:sz="4" w:space="0" w:color="000000"/>
              <w:left w:val="single" w:sz="4" w:space="0" w:color="000000"/>
              <w:bottom w:val="single" w:sz="4" w:space="0" w:color="000000"/>
              <w:right w:val="single" w:sz="4" w:space="0" w:color="000000"/>
            </w:tcBorders>
            <w:textDirection w:val="btLr"/>
            <w:hideMark/>
          </w:tcPr>
          <w:p w:rsidR="00FB0B6B" w:rsidRPr="005D4CEE" w:rsidRDefault="00FB0B6B" w:rsidP="005D4CEE">
            <w:pPr>
              <w:pStyle w:val="afd"/>
              <w:ind w:left="113" w:right="113" w:firstLine="0"/>
              <w:jc w:val="center"/>
              <w:rPr>
                <w:rFonts w:ascii="Times New Roman" w:hAnsi="Times New Roman"/>
                <w:sz w:val="24"/>
                <w:szCs w:val="24"/>
                <w:lang w:val="kk-KZ"/>
              </w:rPr>
            </w:pPr>
            <w:r w:rsidRPr="005D4CEE">
              <w:rPr>
                <w:rFonts w:ascii="Times New Roman" w:hAnsi="Times New Roman"/>
                <w:sz w:val="24"/>
                <w:szCs w:val="24"/>
                <w:lang w:val="kk-KZ"/>
              </w:rPr>
              <w:t>Тек</w:t>
            </w:r>
            <w:r w:rsidRPr="005D4CEE">
              <w:rPr>
                <w:rFonts w:ascii="Times New Roman" w:hAnsi="Times New Roman"/>
                <w:sz w:val="24"/>
                <w:szCs w:val="24"/>
                <w:lang w:val="kk-KZ"/>
              </w:rPr>
              <w:softHyphen/>
              <w:t>стура</w:t>
            </w:r>
          </w:p>
        </w:tc>
        <w:tc>
          <w:tcPr>
            <w:tcW w:w="1134" w:type="dxa"/>
            <w:tcBorders>
              <w:top w:val="single" w:sz="4" w:space="0" w:color="000000"/>
              <w:left w:val="single" w:sz="4" w:space="0" w:color="000000"/>
              <w:bottom w:val="single" w:sz="4" w:space="0" w:color="000000"/>
              <w:right w:val="single" w:sz="4" w:space="0" w:color="000000"/>
            </w:tcBorders>
            <w:hideMark/>
          </w:tcPr>
          <w:p w:rsidR="00FB0B6B" w:rsidRPr="005D4CEE" w:rsidRDefault="00FB0B6B" w:rsidP="00CB6665">
            <w:pPr>
              <w:pStyle w:val="afd"/>
              <w:ind w:firstLine="0"/>
              <w:jc w:val="center"/>
              <w:rPr>
                <w:rFonts w:ascii="Times New Roman" w:hAnsi="Times New Roman"/>
                <w:sz w:val="24"/>
                <w:szCs w:val="24"/>
                <w:lang w:val="kk-KZ"/>
              </w:rPr>
            </w:pPr>
            <w:r>
              <w:rPr>
                <w:rFonts w:ascii="Times New Roman" w:hAnsi="Times New Roman"/>
                <w:sz w:val="24"/>
                <w:szCs w:val="24"/>
                <w:lang w:val="kk-KZ"/>
              </w:rPr>
              <w:t>Орташа тығыз-дығы</w:t>
            </w:r>
            <w:r w:rsidRPr="005D4CEE">
              <w:rPr>
                <w:rFonts w:ascii="Times New Roman" w:hAnsi="Times New Roman"/>
                <w:sz w:val="24"/>
                <w:szCs w:val="24"/>
                <w:lang w:val="kk-KZ"/>
              </w:rPr>
              <w:t xml:space="preserve"> кг/м</w:t>
            </w:r>
            <w:r w:rsidRPr="005D4CEE">
              <w:rPr>
                <w:rFonts w:ascii="Times New Roman" w:hAnsi="Times New Roman"/>
                <w:sz w:val="24"/>
                <w:szCs w:val="24"/>
                <w:vertAlign w:val="superscript"/>
                <w:lang w:val="kk-KZ"/>
              </w:rPr>
              <w:t>3</w:t>
            </w:r>
          </w:p>
        </w:tc>
        <w:tc>
          <w:tcPr>
            <w:tcW w:w="1843" w:type="dxa"/>
            <w:tcBorders>
              <w:top w:val="single" w:sz="4" w:space="0" w:color="000000"/>
              <w:left w:val="single" w:sz="4" w:space="0" w:color="000000"/>
              <w:bottom w:val="single" w:sz="4" w:space="0" w:color="000000"/>
              <w:right w:val="single" w:sz="4" w:space="0" w:color="000000"/>
            </w:tcBorders>
            <w:hideMark/>
          </w:tcPr>
          <w:p w:rsidR="00FB0B6B" w:rsidRDefault="00FB0B6B" w:rsidP="00CB6665">
            <w:pPr>
              <w:pStyle w:val="afd"/>
              <w:ind w:hanging="104"/>
              <w:jc w:val="center"/>
              <w:rPr>
                <w:rFonts w:ascii="Times New Roman" w:hAnsi="Times New Roman"/>
                <w:sz w:val="24"/>
                <w:szCs w:val="24"/>
              </w:rPr>
            </w:pPr>
            <w:r w:rsidRPr="005D4CEE">
              <w:rPr>
                <w:rFonts w:ascii="Times New Roman" w:hAnsi="Times New Roman"/>
                <w:sz w:val="24"/>
                <w:szCs w:val="24"/>
                <w:lang w:val="kk-KZ"/>
              </w:rPr>
              <w:t>Моос шкал</w:t>
            </w:r>
            <w:r>
              <w:rPr>
                <w:rFonts w:ascii="Times New Roman" w:hAnsi="Times New Roman"/>
                <w:sz w:val="24"/>
                <w:szCs w:val="24"/>
                <w:lang w:val="kk-KZ"/>
              </w:rPr>
              <w:t>асы бойынша қаттылығы</w:t>
            </w:r>
            <w:r>
              <w:rPr>
                <w:rFonts w:ascii="Times New Roman" w:hAnsi="Times New Roman"/>
                <w:sz w:val="24"/>
                <w:szCs w:val="24"/>
              </w:rPr>
              <w:t xml:space="preserve"> </w:t>
            </w:r>
          </w:p>
        </w:tc>
        <w:tc>
          <w:tcPr>
            <w:tcW w:w="709" w:type="dxa"/>
            <w:tcBorders>
              <w:top w:val="single" w:sz="4" w:space="0" w:color="000000"/>
              <w:left w:val="single" w:sz="4" w:space="0" w:color="000000"/>
              <w:bottom w:val="single" w:sz="4" w:space="0" w:color="000000"/>
              <w:right w:val="single" w:sz="4" w:space="0" w:color="000000"/>
            </w:tcBorders>
            <w:textDirection w:val="btLr"/>
            <w:hideMark/>
          </w:tcPr>
          <w:p w:rsidR="00FB0B6B" w:rsidRPr="008D6BA1" w:rsidRDefault="00FB0B6B" w:rsidP="005D4CEE">
            <w:pPr>
              <w:pStyle w:val="afd"/>
              <w:ind w:left="113" w:right="113" w:firstLine="0"/>
              <w:jc w:val="center"/>
              <w:rPr>
                <w:rFonts w:ascii="Times New Roman" w:hAnsi="Times New Roman"/>
                <w:sz w:val="24"/>
                <w:szCs w:val="24"/>
                <w:lang w:val="kk-KZ"/>
              </w:rPr>
            </w:pPr>
            <w:r>
              <w:rPr>
                <w:rFonts w:ascii="Times New Roman" w:hAnsi="Times New Roman"/>
                <w:sz w:val="24"/>
                <w:szCs w:val="24"/>
                <w:lang w:val="kk-KZ"/>
              </w:rPr>
              <w:t>Ескертулер</w:t>
            </w:r>
          </w:p>
        </w:tc>
      </w:tr>
      <w:tr w:rsidR="00FB0B6B" w:rsidTr="00BA62C4">
        <w:tc>
          <w:tcPr>
            <w:tcW w:w="570"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926"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687"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741"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708"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993"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586"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567"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1134"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1843"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709"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r>
      <w:tr w:rsidR="00FB0B6B" w:rsidTr="00BA62C4">
        <w:tc>
          <w:tcPr>
            <w:tcW w:w="570"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926"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687"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741"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708"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993"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586"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567"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1134"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1843"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c>
          <w:tcPr>
            <w:tcW w:w="709" w:type="dxa"/>
            <w:tcBorders>
              <w:top w:val="single" w:sz="4" w:space="0" w:color="000000"/>
              <w:left w:val="single" w:sz="4" w:space="0" w:color="000000"/>
              <w:bottom w:val="single" w:sz="4" w:space="0" w:color="000000"/>
              <w:right w:val="single" w:sz="4" w:space="0" w:color="000000"/>
            </w:tcBorders>
          </w:tcPr>
          <w:p w:rsidR="00FB0B6B" w:rsidRDefault="00FB0B6B" w:rsidP="00CB6665">
            <w:pPr>
              <w:spacing w:after="0" w:line="240" w:lineRule="auto"/>
              <w:rPr>
                <w:rFonts w:ascii="Times New Roman" w:hAnsi="Times New Roman"/>
                <w:sz w:val="28"/>
                <w:szCs w:val="28"/>
              </w:rPr>
            </w:pPr>
          </w:p>
        </w:tc>
      </w:tr>
    </w:tbl>
    <w:p w:rsidR="00FB0B6B" w:rsidRDefault="00FB0B6B" w:rsidP="00E92440">
      <w:pPr>
        <w:spacing w:after="0" w:line="240" w:lineRule="auto"/>
        <w:jc w:val="both"/>
        <w:rPr>
          <w:rFonts w:ascii="Times New Roman" w:hAnsi="Times New Roman"/>
          <w:sz w:val="28"/>
          <w:szCs w:val="28"/>
          <w:lang w:val="kk-KZ"/>
        </w:rPr>
      </w:pPr>
    </w:p>
    <w:p w:rsidR="00FB0B6B" w:rsidRDefault="00FB0B6B" w:rsidP="00E92440">
      <w:pPr>
        <w:spacing w:after="0" w:line="240" w:lineRule="auto"/>
        <w:jc w:val="both"/>
        <w:rPr>
          <w:rFonts w:ascii="Times New Roman" w:hAnsi="Times New Roman"/>
          <w:sz w:val="28"/>
          <w:szCs w:val="28"/>
          <w:lang w:val="kk-KZ"/>
        </w:rPr>
      </w:pPr>
    </w:p>
    <w:p w:rsidR="00FB0B6B" w:rsidRPr="00FB0B6B" w:rsidRDefault="00FB0B6B" w:rsidP="00FB0B6B">
      <w:pPr>
        <w:shd w:val="clear" w:color="auto" w:fill="FFFFFF"/>
        <w:autoSpaceDE w:val="0"/>
        <w:autoSpaceDN w:val="0"/>
        <w:adjustRightInd w:val="0"/>
        <w:spacing w:after="0" w:line="240" w:lineRule="auto"/>
        <w:ind w:firstLine="709"/>
        <w:jc w:val="both"/>
        <w:rPr>
          <w:rFonts w:ascii="Times New Roman" w:hAnsi="Times New Roman"/>
          <w:b/>
          <w:color w:val="000000"/>
          <w:sz w:val="28"/>
          <w:szCs w:val="28"/>
        </w:rPr>
      </w:pPr>
      <w:r w:rsidRPr="00FB0B6B">
        <w:rPr>
          <w:rFonts w:ascii="Times New Roman" w:hAnsi="Times New Roman"/>
          <w:b/>
          <w:color w:val="000000"/>
          <w:sz w:val="28"/>
          <w:szCs w:val="28"/>
        </w:rPr>
        <w:t>Бақылау сұрақтары:</w:t>
      </w:r>
    </w:p>
    <w:p w:rsidR="00FB0B6B" w:rsidRPr="00726927" w:rsidRDefault="00FB0B6B" w:rsidP="00FB0B6B">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726927">
        <w:rPr>
          <w:rFonts w:ascii="Times New Roman" w:hAnsi="Times New Roman"/>
          <w:color w:val="000000"/>
          <w:sz w:val="28"/>
          <w:szCs w:val="28"/>
        </w:rPr>
        <w:t>1.Магнезия байланыстырғыштарын анықтаңыз.</w:t>
      </w:r>
    </w:p>
    <w:p w:rsidR="00FB0B6B" w:rsidRPr="00726927" w:rsidRDefault="00FB0B6B" w:rsidP="00FB0B6B">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726927">
        <w:rPr>
          <w:rFonts w:ascii="Times New Roman" w:hAnsi="Times New Roman"/>
          <w:color w:val="000000"/>
          <w:sz w:val="28"/>
          <w:szCs w:val="28"/>
        </w:rPr>
        <w:t>2.Магнезия байланыстырғыштарының түрлері.</w:t>
      </w:r>
    </w:p>
    <w:p w:rsidR="00FB0B6B" w:rsidRPr="00726927" w:rsidRDefault="00FB0B6B" w:rsidP="00FB0B6B">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726927">
        <w:rPr>
          <w:rFonts w:ascii="Times New Roman" w:hAnsi="Times New Roman"/>
          <w:color w:val="000000"/>
          <w:sz w:val="28"/>
          <w:szCs w:val="28"/>
        </w:rPr>
        <w:t>3.Магнезия байланыстырғыштарының ерекшеліктері.</w:t>
      </w:r>
    </w:p>
    <w:p w:rsidR="00FB0B6B" w:rsidRPr="00726927" w:rsidRDefault="00FB0B6B" w:rsidP="00FB0B6B">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726927">
        <w:rPr>
          <w:rFonts w:ascii="Times New Roman" w:hAnsi="Times New Roman"/>
          <w:color w:val="000000"/>
          <w:sz w:val="28"/>
          <w:szCs w:val="28"/>
        </w:rPr>
        <w:t>4.Тау жыныстарының қасиеттерін сипаттайтын физикалық қасиеттер.</w:t>
      </w:r>
    </w:p>
    <w:p w:rsidR="00FB0B6B" w:rsidRPr="00726927" w:rsidRDefault="00FB0B6B" w:rsidP="00927883">
      <w:pPr>
        <w:shd w:val="clear" w:color="auto" w:fill="FFFFFF"/>
        <w:autoSpaceDE w:val="0"/>
        <w:autoSpaceDN w:val="0"/>
        <w:adjustRightInd w:val="0"/>
        <w:spacing w:after="0" w:line="240" w:lineRule="auto"/>
        <w:ind w:right="-143" w:firstLine="709"/>
        <w:jc w:val="both"/>
        <w:rPr>
          <w:rFonts w:ascii="Times New Roman" w:hAnsi="Times New Roman"/>
          <w:color w:val="000000"/>
          <w:sz w:val="28"/>
          <w:szCs w:val="28"/>
        </w:rPr>
      </w:pPr>
      <w:r w:rsidRPr="00726927">
        <w:rPr>
          <w:rFonts w:ascii="Times New Roman" w:hAnsi="Times New Roman"/>
          <w:color w:val="000000"/>
          <w:sz w:val="28"/>
          <w:szCs w:val="28"/>
        </w:rPr>
        <w:t>5.Тау жыныстарының қасиеттерін си</w:t>
      </w:r>
      <w:r w:rsidR="00927883">
        <w:rPr>
          <w:rFonts w:ascii="Times New Roman" w:hAnsi="Times New Roman"/>
          <w:color w:val="000000"/>
          <w:sz w:val="28"/>
          <w:szCs w:val="28"/>
        </w:rPr>
        <w:t>паттайтын механикалық қасиеттер</w:t>
      </w:r>
    </w:p>
    <w:p w:rsidR="00FB0B6B" w:rsidRPr="00726927" w:rsidRDefault="00FB0B6B" w:rsidP="00FB0B6B">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726927">
        <w:rPr>
          <w:rFonts w:ascii="Times New Roman" w:hAnsi="Times New Roman"/>
          <w:color w:val="000000"/>
          <w:sz w:val="28"/>
          <w:szCs w:val="28"/>
        </w:rPr>
        <w:t>6.Магнезия байланыстырғыштарын өндіру үшін қолданылатын тау жыныстарының түрлері мен шығу тегі қандай?</w:t>
      </w:r>
    </w:p>
    <w:p w:rsidR="00FB0B6B" w:rsidRPr="00726927" w:rsidRDefault="00FB0B6B" w:rsidP="00FB0B6B">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726927">
        <w:rPr>
          <w:rFonts w:ascii="Times New Roman" w:hAnsi="Times New Roman"/>
          <w:color w:val="000000"/>
          <w:sz w:val="28"/>
          <w:szCs w:val="28"/>
        </w:rPr>
        <w:t>7.Тау жыныстары мен минералдарға анықтама беріңіз.</w:t>
      </w:r>
    </w:p>
    <w:p w:rsidR="00FB0B6B" w:rsidRPr="00726927" w:rsidRDefault="00FB0B6B" w:rsidP="00FB0B6B">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726927">
        <w:rPr>
          <w:rFonts w:ascii="Times New Roman" w:hAnsi="Times New Roman"/>
          <w:color w:val="000000"/>
          <w:sz w:val="28"/>
          <w:szCs w:val="28"/>
        </w:rPr>
        <w:t>8.Тау жыныстарының петрографиялық қасиеттерін сипаттайтын көрсеткіштер.</w:t>
      </w:r>
    </w:p>
    <w:p w:rsidR="00FB0B6B" w:rsidRPr="00726927" w:rsidRDefault="00FB0B6B" w:rsidP="00FB0B6B">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726927">
        <w:rPr>
          <w:rFonts w:ascii="Times New Roman" w:hAnsi="Times New Roman"/>
          <w:color w:val="000000"/>
          <w:sz w:val="28"/>
          <w:szCs w:val="28"/>
        </w:rPr>
        <w:t>9. Тау жыныстарының нақты тығыздығын анықтау тәртібі.</w:t>
      </w:r>
    </w:p>
    <w:p w:rsidR="00FB0B6B" w:rsidRPr="00726927" w:rsidRDefault="00FB0B6B" w:rsidP="00FB0B6B">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726927">
        <w:rPr>
          <w:rFonts w:ascii="Times New Roman" w:hAnsi="Times New Roman"/>
          <w:color w:val="000000"/>
          <w:sz w:val="28"/>
          <w:szCs w:val="28"/>
        </w:rPr>
        <w:t>10.Тау жыныстарының орташа тығыздығын анықтау тәртібі.</w:t>
      </w:r>
    </w:p>
    <w:p w:rsidR="00FB0B6B" w:rsidRDefault="00FB0B6B" w:rsidP="00FB0B6B">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726927">
        <w:rPr>
          <w:rFonts w:ascii="Times New Roman" w:hAnsi="Times New Roman"/>
          <w:color w:val="000000"/>
          <w:sz w:val="28"/>
          <w:szCs w:val="28"/>
        </w:rPr>
        <w:t>11.Тау жыныстарының қаттылығын анықтау тәртібі.</w:t>
      </w:r>
    </w:p>
    <w:p w:rsidR="00FB0B6B" w:rsidRDefault="00FB0B6B" w:rsidP="00FB0B6B">
      <w:pPr>
        <w:spacing w:after="0" w:line="240" w:lineRule="auto"/>
        <w:ind w:firstLine="709"/>
        <w:jc w:val="both"/>
        <w:rPr>
          <w:rFonts w:ascii="Times New Roman" w:hAnsi="Times New Roman"/>
          <w:sz w:val="28"/>
          <w:szCs w:val="28"/>
        </w:rPr>
      </w:pPr>
    </w:p>
    <w:p w:rsidR="00FB0B6B" w:rsidRDefault="00FB0B6B" w:rsidP="00FB0B6B">
      <w:pPr>
        <w:pStyle w:val="af7"/>
        <w:spacing w:after="0" w:line="240" w:lineRule="auto"/>
        <w:ind w:left="0"/>
        <w:jc w:val="both"/>
        <w:rPr>
          <w:rFonts w:ascii="Times New Roman" w:hAnsi="Times New Roman"/>
          <w:sz w:val="28"/>
          <w:szCs w:val="28"/>
        </w:rPr>
      </w:pPr>
    </w:p>
    <w:p w:rsidR="00E92440" w:rsidRDefault="00E92440" w:rsidP="00E92440">
      <w:pPr>
        <w:spacing w:after="0" w:line="240" w:lineRule="auto"/>
        <w:ind w:firstLine="709"/>
        <w:jc w:val="center"/>
        <w:rPr>
          <w:rFonts w:ascii="Times New Roman" w:hAnsi="Times New Roman"/>
          <w:b/>
          <w:sz w:val="28"/>
          <w:szCs w:val="28"/>
        </w:rPr>
      </w:pPr>
      <w:r>
        <w:rPr>
          <w:rFonts w:ascii="Times New Roman" w:hAnsi="Times New Roman"/>
          <w:b/>
          <w:sz w:val="28"/>
          <w:szCs w:val="28"/>
        </w:rPr>
        <w:t>Зертханалық жұмыс</w:t>
      </w:r>
      <w:r>
        <w:rPr>
          <w:rFonts w:ascii="Times New Roman" w:hAnsi="Times New Roman"/>
          <w:b/>
          <w:sz w:val="28"/>
          <w:szCs w:val="28"/>
          <w:lang w:val="kk-KZ"/>
        </w:rPr>
        <w:t xml:space="preserve"> </w:t>
      </w:r>
      <w:r>
        <w:rPr>
          <w:rFonts w:ascii="Times New Roman" w:hAnsi="Times New Roman"/>
          <w:b/>
          <w:sz w:val="28"/>
          <w:szCs w:val="28"/>
        </w:rPr>
        <w:t>№8</w:t>
      </w:r>
    </w:p>
    <w:p w:rsidR="00E92440" w:rsidRPr="0076659A" w:rsidRDefault="0076659A" w:rsidP="0076659A">
      <w:pPr>
        <w:spacing w:after="0" w:line="240" w:lineRule="auto"/>
        <w:jc w:val="center"/>
        <w:rPr>
          <w:rFonts w:ascii="Times New Roman" w:hAnsi="Times New Roman"/>
          <w:b/>
          <w:sz w:val="28"/>
          <w:szCs w:val="28"/>
          <w:lang w:val="kk-KZ"/>
        </w:rPr>
      </w:pPr>
      <w:r w:rsidRPr="0076659A">
        <w:rPr>
          <w:rFonts w:ascii="Times New Roman" w:hAnsi="Times New Roman"/>
          <w:b/>
          <w:sz w:val="28"/>
          <w:szCs w:val="28"/>
          <w:lang w:val="kk-KZ"/>
        </w:rPr>
        <w:t>Магнезиалды байланыстырғыш алу кезінде жүретін химиялық процестерді талдау</w:t>
      </w:r>
    </w:p>
    <w:p w:rsidR="0076659A" w:rsidRPr="003F3CA5" w:rsidRDefault="0076659A" w:rsidP="00E92440">
      <w:pPr>
        <w:spacing w:after="0" w:line="240" w:lineRule="auto"/>
        <w:rPr>
          <w:rFonts w:ascii="Times New Roman" w:hAnsi="Times New Roman"/>
          <w:b/>
          <w:sz w:val="28"/>
          <w:szCs w:val="28"/>
          <w:lang w:val="kk-KZ"/>
        </w:rPr>
      </w:pPr>
    </w:p>
    <w:p w:rsidR="004947CF" w:rsidRPr="004947CF" w:rsidRDefault="004947CF" w:rsidP="004947CF">
      <w:pPr>
        <w:spacing w:after="0" w:line="240" w:lineRule="auto"/>
        <w:ind w:firstLine="709"/>
        <w:jc w:val="both"/>
        <w:rPr>
          <w:rFonts w:ascii="Times New Roman" w:hAnsi="Times New Roman"/>
          <w:sz w:val="28"/>
          <w:szCs w:val="28"/>
          <w:lang w:val="kk-KZ"/>
        </w:rPr>
      </w:pPr>
      <w:r w:rsidRPr="004947CF">
        <w:rPr>
          <w:rFonts w:ascii="Times New Roman" w:hAnsi="Times New Roman"/>
          <w:b/>
          <w:sz w:val="28"/>
          <w:szCs w:val="28"/>
          <w:lang w:val="kk-KZ"/>
        </w:rPr>
        <w:t>Жұмыстың мақсаты:</w:t>
      </w:r>
      <w:r w:rsidRPr="004947CF">
        <w:rPr>
          <w:rFonts w:ascii="Times New Roman" w:hAnsi="Times New Roman"/>
          <w:sz w:val="28"/>
          <w:szCs w:val="28"/>
          <w:lang w:val="kk-KZ"/>
        </w:rPr>
        <w:t xml:space="preserve"> магнезиалды байланыстырғыш өндірісінде шикізатты (магнезит, доломит) жағу кезінде болатын процестер туралы білімді игеру.</w:t>
      </w:r>
    </w:p>
    <w:p w:rsidR="004947CF" w:rsidRPr="004947CF" w:rsidRDefault="004947CF" w:rsidP="004947CF">
      <w:pPr>
        <w:spacing w:after="0" w:line="240" w:lineRule="auto"/>
        <w:ind w:firstLine="709"/>
        <w:jc w:val="both"/>
        <w:rPr>
          <w:rFonts w:ascii="Times New Roman" w:hAnsi="Times New Roman"/>
          <w:sz w:val="28"/>
          <w:szCs w:val="28"/>
          <w:lang w:val="kk-KZ"/>
        </w:rPr>
      </w:pPr>
    </w:p>
    <w:p w:rsidR="004947CF" w:rsidRPr="00CB6665" w:rsidRDefault="004947CF" w:rsidP="004947CF">
      <w:pPr>
        <w:spacing w:after="0" w:line="240" w:lineRule="auto"/>
        <w:ind w:firstLine="709"/>
        <w:jc w:val="both"/>
        <w:rPr>
          <w:rFonts w:ascii="Times New Roman" w:hAnsi="Times New Roman"/>
          <w:b/>
          <w:sz w:val="28"/>
          <w:szCs w:val="28"/>
          <w:lang w:val="kk-KZ"/>
        </w:rPr>
      </w:pPr>
      <w:r w:rsidRPr="00CB6665">
        <w:rPr>
          <w:rFonts w:ascii="Times New Roman" w:hAnsi="Times New Roman"/>
          <w:b/>
          <w:sz w:val="28"/>
          <w:szCs w:val="28"/>
          <w:lang w:val="kk-KZ"/>
        </w:rPr>
        <w:t>Кіріспе</w:t>
      </w:r>
    </w:p>
    <w:p w:rsidR="004947CF" w:rsidRPr="00CB6665" w:rsidRDefault="004947CF" w:rsidP="004947CF">
      <w:pPr>
        <w:spacing w:after="0" w:line="240" w:lineRule="auto"/>
        <w:ind w:firstLine="709"/>
        <w:jc w:val="both"/>
        <w:rPr>
          <w:rFonts w:ascii="Times New Roman" w:hAnsi="Times New Roman"/>
          <w:sz w:val="28"/>
          <w:szCs w:val="28"/>
          <w:lang w:val="kk-KZ"/>
        </w:rPr>
      </w:pPr>
      <w:r w:rsidRPr="00CB6665">
        <w:rPr>
          <w:rFonts w:ascii="Times New Roman" w:hAnsi="Times New Roman"/>
          <w:sz w:val="28"/>
          <w:szCs w:val="28"/>
          <w:lang w:val="kk-KZ"/>
        </w:rPr>
        <w:t>Магнезиалды тұтқыр материалдарды өндіру карьерде, жеткізуде, ұсақтауда, күйдіруде және тартқышта шикізат өндіруден тұрады. Магнезит пен доломит шахтада немесе айналмалы пештерде күйдіріледі. 400°C-тан жоғары қызған кезде реакция бойынша магнезиттің ыдырауы басталады</w:t>
      </w:r>
    </w:p>
    <w:p w:rsidR="004947CF" w:rsidRDefault="004947CF" w:rsidP="004947CF">
      <w:pPr>
        <w:spacing w:after="0" w:line="240" w:lineRule="auto"/>
        <w:ind w:firstLine="709"/>
        <w:jc w:val="both"/>
        <w:rPr>
          <w:rFonts w:ascii="Times New Roman" w:hAnsi="Times New Roman"/>
          <w:sz w:val="28"/>
          <w:szCs w:val="28"/>
        </w:rPr>
      </w:pPr>
      <w:r>
        <w:rPr>
          <w:rFonts w:ascii="Times New Roman" w:hAnsi="Times New Roman"/>
          <w:sz w:val="28"/>
          <w:szCs w:val="28"/>
        </w:rPr>
        <w:t>М</w:t>
      </w:r>
      <w:r>
        <w:rPr>
          <w:rFonts w:ascii="Times New Roman" w:hAnsi="Times New Roman"/>
          <w:sz w:val="28"/>
          <w:szCs w:val="28"/>
          <w:lang w:val="en-US"/>
        </w:rPr>
        <w:t>g</w:t>
      </w:r>
      <w:r>
        <w:rPr>
          <w:rFonts w:ascii="Times New Roman" w:hAnsi="Times New Roman"/>
          <w:sz w:val="28"/>
          <w:szCs w:val="28"/>
        </w:rPr>
        <w:t>СО</w:t>
      </w:r>
      <w:r>
        <w:rPr>
          <w:rFonts w:ascii="Times New Roman" w:hAnsi="Times New Roman"/>
          <w:sz w:val="28"/>
          <w:szCs w:val="28"/>
          <w:vertAlign w:val="subscript"/>
        </w:rPr>
        <w:t>3</w:t>
      </w:r>
      <w:r w:rsidR="00BA62C4">
        <w:rPr>
          <w:rFonts w:ascii="Times New Roman" w:hAnsi="Times New Roman"/>
          <w:sz w:val="28"/>
          <w:szCs w:val="28"/>
          <w:vertAlign w:val="subscript"/>
          <w:lang w:val="kk-KZ"/>
        </w:rPr>
        <w:t xml:space="preserve"> </w:t>
      </w:r>
      <w:r>
        <w:rPr>
          <w:rFonts w:ascii="Times New Roman" w:hAnsi="Times New Roman"/>
          <w:sz w:val="28"/>
          <w:szCs w:val="28"/>
        </w:rPr>
        <w:t>(</w:t>
      </w:r>
      <w:r>
        <w:rPr>
          <w:rFonts w:ascii="Times New Roman" w:hAnsi="Times New Roman"/>
          <w:sz w:val="28"/>
          <w:szCs w:val="28"/>
          <w:lang w:val="kk-KZ"/>
        </w:rPr>
        <w:t>қатты</w:t>
      </w:r>
      <w:r>
        <w:rPr>
          <w:rFonts w:ascii="Times New Roman" w:hAnsi="Times New Roman"/>
          <w:sz w:val="28"/>
          <w:szCs w:val="28"/>
        </w:rPr>
        <w:t xml:space="preserve">) = </w:t>
      </w:r>
      <w:r>
        <w:rPr>
          <w:rFonts w:ascii="Times New Roman" w:hAnsi="Times New Roman"/>
          <w:sz w:val="28"/>
          <w:szCs w:val="28"/>
          <w:lang w:val="en-US"/>
        </w:rPr>
        <w:t>Mg</w:t>
      </w:r>
      <w:r>
        <w:rPr>
          <w:rFonts w:ascii="Times New Roman" w:hAnsi="Times New Roman"/>
          <w:sz w:val="28"/>
          <w:szCs w:val="28"/>
        </w:rPr>
        <w:t>О</w:t>
      </w:r>
      <w:r w:rsidR="00927883">
        <w:rPr>
          <w:rFonts w:ascii="Times New Roman" w:hAnsi="Times New Roman"/>
          <w:sz w:val="28"/>
          <w:szCs w:val="28"/>
          <w:lang w:val="kk-KZ"/>
        </w:rPr>
        <w:t xml:space="preserve"> </w:t>
      </w:r>
      <w:r>
        <w:rPr>
          <w:rFonts w:ascii="Times New Roman" w:hAnsi="Times New Roman"/>
          <w:sz w:val="28"/>
          <w:szCs w:val="28"/>
        </w:rPr>
        <w:t>(</w:t>
      </w:r>
      <w:r>
        <w:rPr>
          <w:rFonts w:ascii="Times New Roman" w:hAnsi="Times New Roman"/>
          <w:sz w:val="28"/>
          <w:szCs w:val="28"/>
          <w:lang w:val="kk-KZ"/>
        </w:rPr>
        <w:t>қатты</w:t>
      </w:r>
      <w:r>
        <w:rPr>
          <w:rFonts w:ascii="Times New Roman" w:hAnsi="Times New Roman"/>
          <w:sz w:val="28"/>
          <w:szCs w:val="28"/>
        </w:rPr>
        <w:t>)+СО</w:t>
      </w:r>
      <w:r>
        <w:rPr>
          <w:rFonts w:ascii="Times New Roman" w:hAnsi="Times New Roman"/>
          <w:sz w:val="28"/>
          <w:szCs w:val="28"/>
          <w:vertAlign w:val="subscript"/>
        </w:rPr>
        <w:t>2</w:t>
      </w:r>
      <w:r>
        <w:rPr>
          <w:rFonts w:ascii="Times New Roman" w:hAnsi="Times New Roman"/>
          <w:sz w:val="28"/>
          <w:szCs w:val="28"/>
        </w:rPr>
        <w:t>(г).</w:t>
      </w:r>
    </w:p>
    <w:p w:rsidR="004947CF" w:rsidRPr="00726927" w:rsidRDefault="004947CF" w:rsidP="004947CF">
      <w:pPr>
        <w:spacing w:after="0" w:line="240" w:lineRule="auto"/>
        <w:ind w:firstLine="709"/>
        <w:jc w:val="both"/>
        <w:rPr>
          <w:rFonts w:ascii="Times New Roman" w:hAnsi="Times New Roman"/>
          <w:sz w:val="28"/>
          <w:szCs w:val="28"/>
        </w:rPr>
      </w:pPr>
      <w:r w:rsidRPr="00726927">
        <w:rPr>
          <w:rFonts w:ascii="Times New Roman" w:hAnsi="Times New Roman"/>
          <w:sz w:val="28"/>
          <w:szCs w:val="28"/>
        </w:rPr>
        <w:t>Магнезиттің ыдырау процесі эндотермиялық және жылу сіңірумен жүреді; 1 кг MgCO</w:t>
      </w:r>
      <w:r w:rsidRPr="004947CF">
        <w:rPr>
          <w:rFonts w:ascii="Times New Roman" w:hAnsi="Times New Roman"/>
          <w:sz w:val="28"/>
          <w:szCs w:val="28"/>
          <w:vertAlign w:val="subscript"/>
        </w:rPr>
        <w:t>3</w:t>
      </w:r>
      <w:r w:rsidRPr="00726927">
        <w:rPr>
          <w:rFonts w:ascii="Times New Roman" w:hAnsi="Times New Roman"/>
          <w:sz w:val="28"/>
          <w:szCs w:val="28"/>
        </w:rPr>
        <w:t xml:space="preserve"> ыдырауына нео6 1440 кДж жұмсау қажет.</w:t>
      </w:r>
    </w:p>
    <w:p w:rsidR="004947CF" w:rsidRPr="00726927" w:rsidRDefault="004947CF" w:rsidP="004947CF">
      <w:pPr>
        <w:spacing w:after="0" w:line="240" w:lineRule="auto"/>
        <w:ind w:firstLine="709"/>
        <w:jc w:val="both"/>
        <w:rPr>
          <w:rFonts w:ascii="Times New Roman" w:hAnsi="Times New Roman"/>
          <w:sz w:val="28"/>
          <w:szCs w:val="28"/>
        </w:rPr>
      </w:pPr>
      <w:r w:rsidRPr="00726927">
        <w:rPr>
          <w:rFonts w:ascii="Times New Roman" w:hAnsi="Times New Roman"/>
          <w:sz w:val="28"/>
          <w:szCs w:val="28"/>
        </w:rPr>
        <w:t>MgCO</w:t>
      </w:r>
      <w:r w:rsidRPr="004947CF">
        <w:rPr>
          <w:rFonts w:ascii="Times New Roman" w:hAnsi="Times New Roman"/>
          <w:sz w:val="28"/>
          <w:szCs w:val="28"/>
          <w:vertAlign w:val="subscript"/>
        </w:rPr>
        <w:t>3</w:t>
      </w:r>
      <w:r w:rsidRPr="00726927">
        <w:rPr>
          <w:rFonts w:ascii="Times New Roman" w:hAnsi="Times New Roman"/>
          <w:sz w:val="28"/>
          <w:szCs w:val="28"/>
        </w:rPr>
        <w:t xml:space="preserve"> ыдырау реакциясы қайтымды, сондықтан оны түпкілікті өнімнің пайда болуына қарай жылжыту үшін температураны теориялық тұрғыдан жоғары ұстап, реакция кеңістігінен СО</w:t>
      </w:r>
      <w:r w:rsidRPr="004947CF">
        <w:rPr>
          <w:rFonts w:ascii="Times New Roman" w:hAnsi="Times New Roman"/>
          <w:sz w:val="28"/>
          <w:szCs w:val="28"/>
          <w:vertAlign w:val="subscript"/>
        </w:rPr>
        <w:t>2</w:t>
      </w:r>
      <w:r w:rsidRPr="00726927">
        <w:rPr>
          <w:rFonts w:ascii="Times New Roman" w:hAnsi="Times New Roman"/>
          <w:sz w:val="28"/>
          <w:szCs w:val="28"/>
        </w:rPr>
        <w:t xml:space="preserve"> алып тастау керек, оның ыдырау аймағындағы ішінара қысымын төмендету үшін, бұл пеште табиғи немесе мәжбүрлі тарту арқылы жүзеге асырылады. Реакция 600-650°C кезінде жеткілікті жылдамдықпен жүреді. шахта пештерінде өрттің нақты температурасы 750-800°C, ал айналмалы пештерде шамамен 1000°C құрайды. Бұл ретте алынатын каустикалық магнезиттің тығыздығы 3,1-3,4 г/см</w:t>
      </w:r>
      <w:r w:rsidRPr="004947CF">
        <w:rPr>
          <w:rFonts w:ascii="Times New Roman" w:hAnsi="Times New Roman"/>
          <w:sz w:val="28"/>
          <w:szCs w:val="28"/>
          <w:vertAlign w:val="superscript"/>
        </w:rPr>
        <w:t>3</w:t>
      </w:r>
      <w:r w:rsidRPr="00726927">
        <w:rPr>
          <w:rFonts w:ascii="Times New Roman" w:hAnsi="Times New Roman"/>
          <w:sz w:val="28"/>
          <w:szCs w:val="28"/>
        </w:rPr>
        <w:t xml:space="preserve"> шегінде болады (күйдірілмеген магнезиттің тығыздығы 2,9-3,1 құрайды, орташа-3г/см</w:t>
      </w:r>
      <w:r w:rsidRPr="004947CF">
        <w:rPr>
          <w:rFonts w:ascii="Times New Roman" w:hAnsi="Times New Roman"/>
          <w:sz w:val="28"/>
          <w:szCs w:val="28"/>
          <w:vertAlign w:val="superscript"/>
        </w:rPr>
        <w:t>3</w:t>
      </w:r>
      <w:r w:rsidRPr="00726927">
        <w:rPr>
          <w:rFonts w:ascii="Times New Roman" w:hAnsi="Times New Roman"/>
          <w:sz w:val="28"/>
          <w:szCs w:val="28"/>
        </w:rPr>
        <w:t>). Спекті ұнтақтау нәтижесінде каустикалық магнезит алынады. Күйдірілген каустикалық магнезиттің тығыздық шамасы күйдіру режимін жедел бақылауға мүмкіндік беретін сапа көрсеткіштерінің бірі болып табылады: тығыздығы 3,1 г/см</w:t>
      </w:r>
      <w:r w:rsidRPr="004947CF">
        <w:rPr>
          <w:rFonts w:ascii="Times New Roman" w:hAnsi="Times New Roman"/>
          <w:sz w:val="28"/>
          <w:szCs w:val="28"/>
          <w:vertAlign w:val="superscript"/>
        </w:rPr>
        <w:t>3</w:t>
      </w:r>
      <w:r w:rsidRPr="00726927">
        <w:rPr>
          <w:rFonts w:ascii="Times New Roman" w:hAnsi="Times New Roman"/>
          <w:sz w:val="28"/>
          <w:szCs w:val="28"/>
        </w:rPr>
        <w:t>-тен төмен болған кезде магнезит күйдіру нәтижесінде толық ыдырамады (күйіп қалмады), ал тығыздығы 3,4 г/см</w:t>
      </w:r>
      <w:r w:rsidRPr="004947CF">
        <w:rPr>
          <w:rFonts w:ascii="Times New Roman" w:hAnsi="Times New Roman"/>
          <w:sz w:val="28"/>
          <w:szCs w:val="28"/>
          <w:vertAlign w:val="superscript"/>
        </w:rPr>
        <w:t>3</w:t>
      </w:r>
      <w:r w:rsidRPr="00726927">
        <w:rPr>
          <w:rFonts w:ascii="Times New Roman" w:hAnsi="Times New Roman"/>
          <w:sz w:val="28"/>
          <w:szCs w:val="28"/>
        </w:rPr>
        <w:t>-тен жоғары болған кезде-күйдіру, яғни тұтқыр қасиеттері нашарлайтын тығыз спек.</w:t>
      </w:r>
    </w:p>
    <w:p w:rsidR="004947CF" w:rsidRDefault="004947CF" w:rsidP="004947CF">
      <w:pPr>
        <w:spacing w:after="0" w:line="240" w:lineRule="auto"/>
        <w:ind w:firstLine="709"/>
        <w:jc w:val="both"/>
        <w:rPr>
          <w:rFonts w:ascii="Times New Roman" w:hAnsi="Times New Roman"/>
          <w:sz w:val="28"/>
          <w:szCs w:val="28"/>
        </w:rPr>
      </w:pPr>
      <w:r w:rsidRPr="00726927">
        <w:rPr>
          <w:rFonts w:ascii="Times New Roman" w:hAnsi="Times New Roman"/>
          <w:sz w:val="28"/>
          <w:szCs w:val="28"/>
        </w:rPr>
        <w:t>Одан әрі 800-1000°С жоғары қызған кезде магнезит күйе бастайды, ал 1500-1600°С кезінде оның тығыздығы шамамен 3,7 г/см</w:t>
      </w:r>
      <w:r w:rsidRPr="004947CF">
        <w:rPr>
          <w:rFonts w:ascii="Times New Roman" w:hAnsi="Times New Roman"/>
          <w:sz w:val="28"/>
          <w:szCs w:val="28"/>
          <w:vertAlign w:val="superscript"/>
        </w:rPr>
        <w:t>3</w:t>
      </w:r>
      <w:r w:rsidRPr="00726927">
        <w:rPr>
          <w:rFonts w:ascii="Times New Roman" w:hAnsi="Times New Roman"/>
          <w:sz w:val="28"/>
          <w:szCs w:val="28"/>
        </w:rPr>
        <w:t xml:space="preserve"> құрайды; осы температурада күйген MgO периклаздың тығыз кристалдарын құрайды, бұл отқа төзімді бұйымдарды жасау үшін және металлургиялық пештердің подиналарын дәнекерлеу үшін қолданылатын тығыз күйген металлургиялық магнезит деп аталады.</w:t>
      </w:r>
    </w:p>
    <w:p w:rsidR="00C91C4E" w:rsidRPr="005137A8" w:rsidRDefault="00C91C4E" w:rsidP="00C91C4E">
      <w:pPr>
        <w:spacing w:after="0" w:line="240" w:lineRule="auto"/>
        <w:ind w:firstLine="709"/>
        <w:jc w:val="both"/>
        <w:rPr>
          <w:rStyle w:val="FontStyle17"/>
          <w:b w:val="0"/>
          <w:sz w:val="28"/>
          <w:szCs w:val="28"/>
        </w:rPr>
      </w:pPr>
      <w:r w:rsidRPr="005137A8">
        <w:rPr>
          <w:rStyle w:val="FontStyle17"/>
          <w:b w:val="0"/>
          <w:sz w:val="28"/>
          <w:szCs w:val="28"/>
        </w:rPr>
        <w:t>Ұнтақталғаннан кейін күйдірілген магнезит каустикалық магнезитпен салыстырғанда тұтқыр қасиеттерін көрсетпейді, сондықтан оны кейде өлі күйген деп атайды және басылған төсемдер мен күйдірілмеген төсемдер алу үшін қолданылады, ол үшін оның тұтқыр қасиеттерін белсендіру үшін температурасы 60-80 °C болатын суды қолданыңыз немесе оның құрамына кейбір қоспалар-қатаю қоздырғыштары енгізіледі. Қатты күйдірілген магнезитті ұсақтау немесе магнезит кірпішін ұру арқылы алынған №008 електегі қалдықтың 15%-дан аспайт</w:t>
      </w:r>
      <w:r>
        <w:rPr>
          <w:rStyle w:val="FontStyle17"/>
          <w:b w:val="0"/>
          <w:sz w:val="28"/>
          <w:szCs w:val="28"/>
        </w:rPr>
        <w:t>ын ұсақтығымен тұтқырлық 1700 °</w:t>
      </w:r>
      <w:r>
        <w:rPr>
          <w:rStyle w:val="FontStyle17"/>
          <w:b w:val="0"/>
          <w:sz w:val="28"/>
          <w:szCs w:val="28"/>
          <w:lang w:val="kk-KZ"/>
        </w:rPr>
        <w:t>С</w:t>
      </w:r>
      <w:r w:rsidRPr="005137A8">
        <w:rPr>
          <w:rStyle w:val="FontStyle17"/>
          <w:b w:val="0"/>
          <w:sz w:val="28"/>
          <w:szCs w:val="28"/>
        </w:rPr>
        <w:t xml:space="preserve"> дейінгі температураға төтеп бере алатын жоғары отқа төзімді бетон дайындауға жұмсалады; бұл ретте оған толтырғыш ретінде периклаз немесе шпинель негізіндегі хромит, магнезитохромит және басқа отқа төзімді материалдар қосылады.</w:t>
      </w:r>
    </w:p>
    <w:p w:rsidR="00C91C4E" w:rsidRPr="005137A8" w:rsidRDefault="00C91C4E" w:rsidP="00C91C4E">
      <w:pPr>
        <w:spacing w:after="0" w:line="240" w:lineRule="auto"/>
        <w:ind w:firstLine="709"/>
        <w:jc w:val="both"/>
        <w:rPr>
          <w:rStyle w:val="FontStyle17"/>
          <w:b w:val="0"/>
          <w:sz w:val="28"/>
          <w:szCs w:val="28"/>
        </w:rPr>
      </w:pPr>
      <w:r w:rsidRPr="005137A8">
        <w:rPr>
          <w:rStyle w:val="FontStyle17"/>
          <w:b w:val="0"/>
          <w:sz w:val="28"/>
          <w:szCs w:val="28"/>
        </w:rPr>
        <w:t xml:space="preserve">Каустикалық доломит көмірқышқыл газының диссоциация температурасынан төмен температурада доломиттің </w:t>
      </w:r>
      <w:r w:rsidR="00BA62C4">
        <w:rPr>
          <w:rStyle w:val="FontStyle17"/>
          <w:b w:val="0"/>
          <w:sz w:val="28"/>
          <w:szCs w:val="28"/>
          <w:lang w:val="kk-KZ"/>
        </w:rPr>
        <w:t>«</w:t>
      </w:r>
      <w:r w:rsidRPr="005137A8">
        <w:rPr>
          <w:rStyle w:val="FontStyle17"/>
          <w:b w:val="0"/>
          <w:sz w:val="28"/>
          <w:szCs w:val="28"/>
        </w:rPr>
        <w:t>жартылай жануы</w:t>
      </w:r>
      <w:r w:rsidR="00BA62C4">
        <w:rPr>
          <w:rStyle w:val="FontStyle17"/>
          <w:b w:val="0"/>
          <w:sz w:val="28"/>
          <w:szCs w:val="28"/>
          <w:lang w:val="kk-KZ"/>
        </w:rPr>
        <w:t>»</w:t>
      </w:r>
      <w:r w:rsidRPr="005137A8">
        <w:rPr>
          <w:rStyle w:val="FontStyle17"/>
          <w:b w:val="0"/>
          <w:sz w:val="28"/>
          <w:szCs w:val="28"/>
        </w:rPr>
        <w:t xml:space="preserve"> нәтижесінде алынады – 650-750 °C. күйдіру өнімі каустикалық магнезиттен ерекшеленеді, өйткені оның құрамында гидратталған белсенді MgO бар, ал кальций карбонаты тұтқырдың инертті компоненті болып табылады; реакция</w:t>
      </w:r>
    </w:p>
    <w:p w:rsidR="00C91C4E" w:rsidRPr="00C91C4E" w:rsidRDefault="00C91C4E" w:rsidP="00C91C4E">
      <w:pPr>
        <w:spacing w:after="0" w:line="240" w:lineRule="auto"/>
        <w:ind w:firstLine="709"/>
        <w:jc w:val="both"/>
        <w:rPr>
          <w:rFonts w:ascii="Times New Roman" w:hAnsi="Times New Roman"/>
          <w:sz w:val="28"/>
          <w:szCs w:val="28"/>
          <w:lang w:val="en-US"/>
        </w:rPr>
      </w:pPr>
      <w:r>
        <w:rPr>
          <w:rFonts w:ascii="Times New Roman" w:hAnsi="Times New Roman"/>
          <w:sz w:val="28"/>
          <w:szCs w:val="28"/>
          <w:lang w:val="en-US"/>
        </w:rPr>
        <w:t>C</w:t>
      </w:r>
      <w:r>
        <w:rPr>
          <w:rFonts w:ascii="Times New Roman" w:hAnsi="Times New Roman"/>
          <w:sz w:val="28"/>
          <w:szCs w:val="28"/>
        </w:rPr>
        <w:t>аСО</w:t>
      </w:r>
      <w:r w:rsidRPr="00C91C4E">
        <w:rPr>
          <w:rFonts w:ascii="Times New Roman" w:hAnsi="Times New Roman"/>
          <w:sz w:val="28"/>
          <w:szCs w:val="28"/>
          <w:vertAlign w:val="subscript"/>
          <w:lang w:val="en-US"/>
        </w:rPr>
        <w:t>3</w:t>
      </w:r>
      <w:r>
        <w:rPr>
          <w:rFonts w:ascii="Times New Roman" w:hAnsi="Times New Roman"/>
          <w:sz w:val="28"/>
          <w:szCs w:val="28"/>
        </w:rPr>
        <w:sym w:font="Symbol" w:char="00D7"/>
      </w:r>
      <w:r w:rsidRPr="00C91C4E">
        <w:rPr>
          <w:rFonts w:ascii="Times New Roman" w:hAnsi="Times New Roman"/>
          <w:sz w:val="28"/>
          <w:szCs w:val="28"/>
          <w:lang w:val="en-US"/>
        </w:rPr>
        <w:t xml:space="preserve"> </w:t>
      </w:r>
      <w:r>
        <w:rPr>
          <w:rFonts w:ascii="Times New Roman" w:hAnsi="Times New Roman"/>
          <w:sz w:val="28"/>
          <w:szCs w:val="28"/>
          <w:lang w:val="en-US"/>
        </w:rPr>
        <w:t>Mg</w:t>
      </w:r>
      <w:r>
        <w:rPr>
          <w:rFonts w:ascii="Times New Roman" w:hAnsi="Times New Roman"/>
          <w:sz w:val="28"/>
          <w:szCs w:val="28"/>
        </w:rPr>
        <w:t>С</w:t>
      </w:r>
      <w:r>
        <w:rPr>
          <w:rFonts w:ascii="Times New Roman" w:hAnsi="Times New Roman"/>
          <w:sz w:val="28"/>
          <w:szCs w:val="28"/>
          <w:lang w:val="en-US"/>
        </w:rPr>
        <w:t>O</w:t>
      </w:r>
      <w:r w:rsidRPr="00C91C4E">
        <w:rPr>
          <w:rFonts w:ascii="Times New Roman" w:hAnsi="Times New Roman"/>
          <w:sz w:val="28"/>
          <w:szCs w:val="28"/>
          <w:vertAlign w:val="subscript"/>
          <w:lang w:val="en-US"/>
        </w:rPr>
        <w:t xml:space="preserve">3 </w:t>
      </w:r>
      <w:r w:rsidRPr="00C91C4E">
        <w:rPr>
          <w:rFonts w:ascii="Times New Roman" w:hAnsi="Times New Roman"/>
          <w:sz w:val="28"/>
          <w:szCs w:val="28"/>
          <w:lang w:val="en-US"/>
        </w:rPr>
        <w:t xml:space="preserve">= </w:t>
      </w:r>
      <w:r>
        <w:rPr>
          <w:rFonts w:ascii="Times New Roman" w:hAnsi="Times New Roman"/>
          <w:sz w:val="28"/>
          <w:szCs w:val="28"/>
          <w:lang w:val="en-US"/>
        </w:rPr>
        <w:t>C</w:t>
      </w:r>
      <w:r>
        <w:rPr>
          <w:rFonts w:ascii="Times New Roman" w:hAnsi="Times New Roman"/>
          <w:sz w:val="28"/>
          <w:szCs w:val="28"/>
        </w:rPr>
        <w:t>а</w:t>
      </w:r>
      <w:r>
        <w:rPr>
          <w:rFonts w:ascii="Times New Roman" w:hAnsi="Times New Roman"/>
          <w:sz w:val="28"/>
          <w:szCs w:val="28"/>
          <w:lang w:val="en-US"/>
        </w:rPr>
        <w:t>CO</w:t>
      </w:r>
      <w:r w:rsidRPr="00C91C4E">
        <w:rPr>
          <w:rFonts w:ascii="Times New Roman" w:hAnsi="Times New Roman"/>
          <w:sz w:val="28"/>
          <w:szCs w:val="28"/>
          <w:vertAlign w:val="subscript"/>
          <w:lang w:val="en-US"/>
        </w:rPr>
        <w:t xml:space="preserve">3 </w:t>
      </w:r>
      <w:r w:rsidRPr="00C91C4E">
        <w:rPr>
          <w:rFonts w:ascii="Times New Roman" w:hAnsi="Times New Roman"/>
          <w:sz w:val="28"/>
          <w:szCs w:val="28"/>
          <w:lang w:val="en-US"/>
        </w:rPr>
        <w:t>+</w:t>
      </w:r>
      <w:r>
        <w:rPr>
          <w:rFonts w:ascii="Times New Roman" w:hAnsi="Times New Roman"/>
          <w:sz w:val="28"/>
          <w:szCs w:val="28"/>
          <w:lang w:val="en-US"/>
        </w:rPr>
        <w:t>MgO</w:t>
      </w:r>
      <w:r w:rsidRPr="00C91C4E">
        <w:rPr>
          <w:rFonts w:ascii="Times New Roman" w:hAnsi="Times New Roman"/>
          <w:sz w:val="28"/>
          <w:szCs w:val="28"/>
          <w:lang w:val="en-US"/>
        </w:rPr>
        <w:t>+</w:t>
      </w:r>
      <w:r>
        <w:rPr>
          <w:rFonts w:ascii="Times New Roman" w:hAnsi="Times New Roman"/>
          <w:sz w:val="28"/>
          <w:szCs w:val="28"/>
          <w:lang w:val="en-US"/>
        </w:rPr>
        <w:t>CO</w:t>
      </w:r>
      <w:r w:rsidRPr="00C91C4E">
        <w:rPr>
          <w:rFonts w:ascii="Times New Roman" w:hAnsi="Times New Roman"/>
          <w:sz w:val="28"/>
          <w:szCs w:val="28"/>
          <w:vertAlign w:val="subscript"/>
          <w:lang w:val="en-US"/>
        </w:rPr>
        <w:t>2</w:t>
      </w:r>
      <w:r>
        <w:rPr>
          <w:rFonts w:ascii="Times New Roman" w:hAnsi="Times New Roman"/>
          <w:sz w:val="28"/>
          <w:szCs w:val="28"/>
        </w:rPr>
        <w:sym w:font="Symbol" w:char="00AD"/>
      </w:r>
      <w:r w:rsidRPr="00C91C4E">
        <w:rPr>
          <w:rFonts w:ascii="Times New Roman" w:hAnsi="Times New Roman"/>
          <w:sz w:val="28"/>
          <w:szCs w:val="28"/>
          <w:lang w:val="en-US"/>
        </w:rPr>
        <w:t>.</w:t>
      </w:r>
    </w:p>
    <w:p w:rsidR="00C91C4E" w:rsidRPr="00C91C4E" w:rsidRDefault="00C91C4E" w:rsidP="00C91C4E">
      <w:pPr>
        <w:spacing w:after="0" w:line="240" w:lineRule="auto"/>
        <w:ind w:firstLine="709"/>
        <w:jc w:val="both"/>
        <w:rPr>
          <w:rStyle w:val="FontStyle17"/>
          <w:b w:val="0"/>
          <w:sz w:val="28"/>
          <w:szCs w:val="28"/>
          <w:lang w:val="en-US"/>
        </w:rPr>
      </w:pPr>
      <w:r w:rsidRPr="005137A8">
        <w:rPr>
          <w:rStyle w:val="FontStyle17"/>
          <w:b w:val="0"/>
          <w:sz w:val="28"/>
          <w:szCs w:val="28"/>
        </w:rPr>
        <w:t>Каустикалық</w:t>
      </w:r>
      <w:r w:rsidRPr="00C91C4E">
        <w:rPr>
          <w:rStyle w:val="FontStyle17"/>
          <w:b w:val="0"/>
          <w:sz w:val="28"/>
          <w:szCs w:val="28"/>
          <w:lang w:val="en-US"/>
        </w:rPr>
        <w:t xml:space="preserve"> </w:t>
      </w:r>
      <w:r w:rsidRPr="005137A8">
        <w:rPr>
          <w:rStyle w:val="FontStyle17"/>
          <w:b w:val="0"/>
          <w:sz w:val="28"/>
          <w:szCs w:val="28"/>
        </w:rPr>
        <w:t>доломитті</w:t>
      </w:r>
      <w:r w:rsidRPr="00C91C4E">
        <w:rPr>
          <w:rStyle w:val="FontStyle17"/>
          <w:b w:val="0"/>
          <w:sz w:val="28"/>
          <w:szCs w:val="28"/>
          <w:lang w:val="en-US"/>
        </w:rPr>
        <w:t xml:space="preserve"> </w:t>
      </w:r>
      <w:r w:rsidRPr="005137A8">
        <w:rPr>
          <w:rStyle w:val="FontStyle17"/>
          <w:b w:val="0"/>
          <w:sz w:val="28"/>
          <w:szCs w:val="28"/>
        </w:rPr>
        <w:t>алу</w:t>
      </w:r>
      <w:r w:rsidRPr="00C91C4E">
        <w:rPr>
          <w:rStyle w:val="FontStyle17"/>
          <w:b w:val="0"/>
          <w:sz w:val="28"/>
          <w:szCs w:val="28"/>
          <w:lang w:val="en-US"/>
        </w:rPr>
        <w:t xml:space="preserve"> </w:t>
      </w:r>
      <w:r w:rsidRPr="005137A8">
        <w:rPr>
          <w:rStyle w:val="FontStyle17"/>
          <w:b w:val="0"/>
          <w:sz w:val="28"/>
          <w:szCs w:val="28"/>
        </w:rPr>
        <w:t>үшін</w:t>
      </w:r>
      <w:r w:rsidRPr="00C91C4E">
        <w:rPr>
          <w:rStyle w:val="FontStyle17"/>
          <w:b w:val="0"/>
          <w:sz w:val="28"/>
          <w:szCs w:val="28"/>
          <w:lang w:val="en-US"/>
        </w:rPr>
        <w:t xml:space="preserve"> </w:t>
      </w:r>
      <w:r w:rsidRPr="005137A8">
        <w:rPr>
          <w:rStyle w:val="FontStyle17"/>
          <w:b w:val="0"/>
          <w:sz w:val="28"/>
          <w:szCs w:val="28"/>
        </w:rPr>
        <w:t>атыс</w:t>
      </w:r>
      <w:r w:rsidRPr="00C91C4E">
        <w:rPr>
          <w:rStyle w:val="FontStyle17"/>
          <w:b w:val="0"/>
          <w:sz w:val="28"/>
          <w:szCs w:val="28"/>
          <w:lang w:val="en-US"/>
        </w:rPr>
        <w:t xml:space="preserve"> </w:t>
      </w:r>
      <w:r w:rsidRPr="005137A8">
        <w:rPr>
          <w:rStyle w:val="FontStyle17"/>
          <w:b w:val="0"/>
          <w:sz w:val="28"/>
          <w:szCs w:val="28"/>
        </w:rPr>
        <w:t>температурасы</w:t>
      </w:r>
      <w:r w:rsidRPr="00C91C4E">
        <w:rPr>
          <w:rStyle w:val="FontStyle17"/>
          <w:b w:val="0"/>
          <w:sz w:val="28"/>
          <w:szCs w:val="28"/>
          <w:lang w:val="en-US"/>
        </w:rPr>
        <w:t xml:space="preserve"> </w:t>
      </w:r>
      <w:r w:rsidRPr="005137A8">
        <w:rPr>
          <w:rStyle w:val="FontStyle17"/>
          <w:b w:val="0"/>
          <w:sz w:val="28"/>
          <w:szCs w:val="28"/>
        </w:rPr>
        <w:t>шикізат</w:t>
      </w:r>
      <w:r w:rsidRPr="00C91C4E">
        <w:rPr>
          <w:rStyle w:val="FontStyle17"/>
          <w:b w:val="0"/>
          <w:sz w:val="28"/>
          <w:szCs w:val="28"/>
          <w:lang w:val="en-US"/>
        </w:rPr>
        <w:t xml:space="preserve"> </w:t>
      </w:r>
      <w:r w:rsidRPr="005137A8">
        <w:rPr>
          <w:rStyle w:val="FontStyle17"/>
          <w:b w:val="0"/>
          <w:sz w:val="28"/>
          <w:szCs w:val="28"/>
        </w:rPr>
        <w:t>пен</w:t>
      </w:r>
      <w:r w:rsidRPr="00C91C4E">
        <w:rPr>
          <w:rStyle w:val="FontStyle17"/>
          <w:b w:val="0"/>
          <w:sz w:val="28"/>
          <w:szCs w:val="28"/>
          <w:lang w:val="en-US"/>
        </w:rPr>
        <w:t xml:space="preserve"> </w:t>
      </w:r>
      <w:r w:rsidRPr="005137A8">
        <w:rPr>
          <w:rStyle w:val="FontStyle17"/>
          <w:b w:val="0"/>
          <w:sz w:val="28"/>
          <w:szCs w:val="28"/>
        </w:rPr>
        <w:t>пештің</w:t>
      </w:r>
      <w:r w:rsidRPr="00C91C4E">
        <w:rPr>
          <w:rStyle w:val="FontStyle17"/>
          <w:b w:val="0"/>
          <w:sz w:val="28"/>
          <w:szCs w:val="28"/>
          <w:lang w:val="en-US"/>
        </w:rPr>
        <w:t xml:space="preserve"> </w:t>
      </w:r>
      <w:r w:rsidRPr="005137A8">
        <w:rPr>
          <w:rStyle w:val="FontStyle17"/>
          <w:b w:val="0"/>
          <w:sz w:val="28"/>
          <w:szCs w:val="28"/>
        </w:rPr>
        <w:t>сапасына</w:t>
      </w:r>
      <w:r w:rsidRPr="00C91C4E">
        <w:rPr>
          <w:rStyle w:val="FontStyle17"/>
          <w:b w:val="0"/>
          <w:sz w:val="28"/>
          <w:szCs w:val="28"/>
          <w:lang w:val="en-US"/>
        </w:rPr>
        <w:t xml:space="preserve"> </w:t>
      </w:r>
      <w:r w:rsidRPr="005137A8">
        <w:rPr>
          <w:rStyle w:val="FontStyle17"/>
          <w:b w:val="0"/>
          <w:sz w:val="28"/>
          <w:szCs w:val="28"/>
        </w:rPr>
        <w:t>байланысты</w:t>
      </w:r>
      <w:r w:rsidRPr="00C91C4E">
        <w:rPr>
          <w:rStyle w:val="FontStyle17"/>
          <w:b w:val="0"/>
          <w:sz w:val="28"/>
          <w:szCs w:val="28"/>
          <w:lang w:val="en-US"/>
        </w:rPr>
        <w:t xml:space="preserve">. </w:t>
      </w:r>
      <w:r w:rsidRPr="005137A8">
        <w:rPr>
          <w:rStyle w:val="FontStyle17"/>
          <w:b w:val="0"/>
          <w:sz w:val="28"/>
          <w:szCs w:val="28"/>
        </w:rPr>
        <w:t>Өнімде</w:t>
      </w:r>
      <w:r w:rsidRPr="00C91C4E">
        <w:rPr>
          <w:rStyle w:val="FontStyle17"/>
          <w:b w:val="0"/>
          <w:sz w:val="28"/>
          <w:szCs w:val="28"/>
          <w:lang w:val="en-US"/>
        </w:rPr>
        <w:t xml:space="preserve"> 2,5% - </w:t>
      </w:r>
      <w:r w:rsidRPr="005137A8">
        <w:rPr>
          <w:rStyle w:val="FontStyle17"/>
          <w:b w:val="0"/>
          <w:sz w:val="28"/>
          <w:szCs w:val="28"/>
        </w:rPr>
        <w:t>дан</w:t>
      </w:r>
      <w:r w:rsidRPr="00C91C4E">
        <w:rPr>
          <w:rStyle w:val="FontStyle17"/>
          <w:b w:val="0"/>
          <w:sz w:val="28"/>
          <w:szCs w:val="28"/>
          <w:lang w:val="en-US"/>
        </w:rPr>
        <w:t xml:space="preserve"> </w:t>
      </w:r>
      <w:r w:rsidRPr="005137A8">
        <w:rPr>
          <w:rStyle w:val="FontStyle17"/>
          <w:b w:val="0"/>
          <w:sz w:val="28"/>
          <w:szCs w:val="28"/>
        </w:rPr>
        <w:t>аспайтын</w:t>
      </w:r>
      <w:r w:rsidRPr="00C91C4E">
        <w:rPr>
          <w:rStyle w:val="FontStyle17"/>
          <w:b w:val="0"/>
          <w:sz w:val="28"/>
          <w:szCs w:val="28"/>
          <w:lang w:val="en-US"/>
        </w:rPr>
        <w:t xml:space="preserve"> </w:t>
      </w:r>
      <w:r w:rsidRPr="005137A8">
        <w:rPr>
          <w:rStyle w:val="FontStyle17"/>
          <w:b w:val="0"/>
          <w:sz w:val="28"/>
          <w:szCs w:val="28"/>
        </w:rPr>
        <w:t>СаО</w:t>
      </w:r>
      <w:r w:rsidRPr="00C91C4E">
        <w:rPr>
          <w:rStyle w:val="FontStyle17"/>
          <w:b w:val="0"/>
          <w:sz w:val="28"/>
          <w:szCs w:val="28"/>
          <w:lang w:val="en-US"/>
        </w:rPr>
        <w:t xml:space="preserve"> </w:t>
      </w:r>
      <w:r w:rsidRPr="005137A8">
        <w:rPr>
          <w:rStyle w:val="FontStyle17"/>
          <w:b w:val="0"/>
          <w:sz w:val="28"/>
          <w:szCs w:val="28"/>
        </w:rPr>
        <w:t>болуы</w:t>
      </w:r>
      <w:r w:rsidRPr="00C91C4E">
        <w:rPr>
          <w:rStyle w:val="FontStyle17"/>
          <w:b w:val="0"/>
          <w:sz w:val="28"/>
          <w:szCs w:val="28"/>
          <w:lang w:val="en-US"/>
        </w:rPr>
        <w:t xml:space="preserve"> </w:t>
      </w:r>
      <w:r w:rsidRPr="005137A8">
        <w:rPr>
          <w:rStyle w:val="FontStyle17"/>
          <w:b w:val="0"/>
          <w:sz w:val="28"/>
          <w:szCs w:val="28"/>
        </w:rPr>
        <w:t>каустикалық</w:t>
      </w:r>
      <w:r w:rsidRPr="00C91C4E">
        <w:rPr>
          <w:rStyle w:val="FontStyle17"/>
          <w:b w:val="0"/>
          <w:sz w:val="28"/>
          <w:szCs w:val="28"/>
          <w:lang w:val="en-US"/>
        </w:rPr>
        <w:t xml:space="preserve"> </w:t>
      </w:r>
      <w:r w:rsidRPr="005137A8">
        <w:rPr>
          <w:rStyle w:val="FontStyle17"/>
          <w:b w:val="0"/>
          <w:sz w:val="28"/>
          <w:szCs w:val="28"/>
        </w:rPr>
        <w:t>доломиттің</w:t>
      </w:r>
      <w:r w:rsidRPr="00C91C4E">
        <w:rPr>
          <w:rStyle w:val="FontStyle17"/>
          <w:b w:val="0"/>
          <w:sz w:val="28"/>
          <w:szCs w:val="28"/>
          <w:lang w:val="en-US"/>
        </w:rPr>
        <w:t xml:space="preserve"> </w:t>
      </w:r>
      <w:r w:rsidRPr="005137A8">
        <w:rPr>
          <w:rStyle w:val="FontStyle17"/>
          <w:b w:val="0"/>
          <w:sz w:val="28"/>
          <w:szCs w:val="28"/>
        </w:rPr>
        <w:t>қасиеттерін</w:t>
      </w:r>
      <w:r w:rsidRPr="00C91C4E">
        <w:rPr>
          <w:rStyle w:val="FontStyle17"/>
          <w:b w:val="0"/>
          <w:sz w:val="28"/>
          <w:szCs w:val="28"/>
          <w:lang w:val="en-US"/>
        </w:rPr>
        <w:t xml:space="preserve"> </w:t>
      </w:r>
      <w:r w:rsidRPr="005137A8">
        <w:rPr>
          <w:rStyle w:val="FontStyle17"/>
          <w:b w:val="0"/>
          <w:sz w:val="28"/>
          <w:szCs w:val="28"/>
        </w:rPr>
        <w:t>нашарлатпайды</w:t>
      </w:r>
      <w:r w:rsidRPr="00C91C4E">
        <w:rPr>
          <w:rStyle w:val="FontStyle17"/>
          <w:b w:val="0"/>
          <w:sz w:val="28"/>
          <w:szCs w:val="28"/>
          <w:lang w:val="en-US"/>
        </w:rPr>
        <w:t>.</w:t>
      </w:r>
    </w:p>
    <w:p w:rsidR="00C91C4E" w:rsidRPr="00CB6665" w:rsidRDefault="00C91C4E" w:rsidP="00C91C4E">
      <w:pPr>
        <w:spacing w:after="0" w:line="240" w:lineRule="auto"/>
        <w:ind w:firstLine="709"/>
        <w:jc w:val="both"/>
        <w:rPr>
          <w:rStyle w:val="FontStyle17"/>
          <w:b w:val="0"/>
          <w:sz w:val="28"/>
          <w:szCs w:val="28"/>
          <w:lang w:val="en-US"/>
        </w:rPr>
      </w:pPr>
      <w:r w:rsidRPr="005137A8">
        <w:rPr>
          <w:rStyle w:val="FontStyle17"/>
          <w:b w:val="0"/>
          <w:sz w:val="28"/>
          <w:szCs w:val="28"/>
        </w:rPr>
        <w:t>Күйдіру</w:t>
      </w:r>
      <w:r w:rsidRPr="00CB6665">
        <w:rPr>
          <w:rStyle w:val="FontStyle17"/>
          <w:b w:val="0"/>
          <w:sz w:val="28"/>
          <w:szCs w:val="28"/>
          <w:lang w:val="en-US"/>
        </w:rPr>
        <w:t xml:space="preserve"> </w:t>
      </w:r>
      <w:r w:rsidRPr="005137A8">
        <w:rPr>
          <w:rStyle w:val="FontStyle17"/>
          <w:b w:val="0"/>
          <w:sz w:val="28"/>
          <w:szCs w:val="28"/>
        </w:rPr>
        <w:t>температурасының</w:t>
      </w:r>
      <w:r w:rsidRPr="00CB6665">
        <w:rPr>
          <w:rStyle w:val="FontStyle17"/>
          <w:b w:val="0"/>
          <w:sz w:val="28"/>
          <w:szCs w:val="28"/>
          <w:lang w:val="en-US"/>
        </w:rPr>
        <w:t xml:space="preserve"> 800°C-</w:t>
      </w:r>
      <w:r w:rsidRPr="005137A8">
        <w:rPr>
          <w:rStyle w:val="FontStyle17"/>
          <w:b w:val="0"/>
          <w:sz w:val="28"/>
          <w:szCs w:val="28"/>
        </w:rPr>
        <w:t>тан</w:t>
      </w:r>
      <w:r w:rsidRPr="00CB6665">
        <w:rPr>
          <w:rStyle w:val="FontStyle17"/>
          <w:b w:val="0"/>
          <w:sz w:val="28"/>
          <w:szCs w:val="28"/>
          <w:lang w:val="en-US"/>
        </w:rPr>
        <w:t xml:space="preserve"> </w:t>
      </w:r>
      <w:r w:rsidRPr="005137A8">
        <w:rPr>
          <w:rStyle w:val="FontStyle17"/>
          <w:b w:val="0"/>
          <w:sz w:val="28"/>
          <w:szCs w:val="28"/>
        </w:rPr>
        <w:t>жоғарылауы</w:t>
      </w:r>
      <w:r w:rsidRPr="00CB6665">
        <w:rPr>
          <w:rStyle w:val="FontStyle17"/>
          <w:b w:val="0"/>
          <w:sz w:val="28"/>
          <w:szCs w:val="28"/>
          <w:lang w:val="en-US"/>
        </w:rPr>
        <w:t xml:space="preserve"> </w:t>
      </w:r>
      <w:r w:rsidRPr="005137A8">
        <w:rPr>
          <w:rStyle w:val="FontStyle17"/>
          <w:b w:val="0"/>
          <w:sz w:val="28"/>
          <w:szCs w:val="28"/>
        </w:rPr>
        <w:t>кальций</w:t>
      </w:r>
      <w:r w:rsidRPr="00CB6665">
        <w:rPr>
          <w:rStyle w:val="FontStyle17"/>
          <w:b w:val="0"/>
          <w:sz w:val="28"/>
          <w:szCs w:val="28"/>
          <w:lang w:val="en-US"/>
        </w:rPr>
        <w:t xml:space="preserve"> </w:t>
      </w:r>
      <w:r w:rsidRPr="005137A8">
        <w:rPr>
          <w:rStyle w:val="FontStyle17"/>
          <w:b w:val="0"/>
          <w:sz w:val="28"/>
          <w:szCs w:val="28"/>
        </w:rPr>
        <w:t>карбонатының</w:t>
      </w:r>
      <w:r w:rsidRPr="00CB6665">
        <w:rPr>
          <w:rStyle w:val="FontStyle17"/>
          <w:b w:val="0"/>
          <w:sz w:val="28"/>
          <w:szCs w:val="28"/>
          <w:lang w:val="en-US"/>
        </w:rPr>
        <w:t xml:space="preserve"> </w:t>
      </w:r>
      <w:r w:rsidRPr="005137A8">
        <w:rPr>
          <w:rStyle w:val="FontStyle17"/>
          <w:b w:val="0"/>
          <w:sz w:val="28"/>
          <w:szCs w:val="28"/>
        </w:rPr>
        <w:t>қарқынды</w:t>
      </w:r>
      <w:r w:rsidRPr="00CB6665">
        <w:rPr>
          <w:rStyle w:val="FontStyle17"/>
          <w:b w:val="0"/>
          <w:sz w:val="28"/>
          <w:szCs w:val="28"/>
          <w:lang w:val="en-US"/>
        </w:rPr>
        <w:t xml:space="preserve"> </w:t>
      </w:r>
      <w:r w:rsidRPr="005137A8">
        <w:rPr>
          <w:rStyle w:val="FontStyle17"/>
          <w:b w:val="0"/>
          <w:sz w:val="28"/>
          <w:szCs w:val="28"/>
        </w:rPr>
        <w:t>ыдырауына</w:t>
      </w:r>
      <w:r w:rsidRPr="00CB6665">
        <w:rPr>
          <w:rStyle w:val="FontStyle17"/>
          <w:b w:val="0"/>
          <w:sz w:val="28"/>
          <w:szCs w:val="28"/>
          <w:lang w:val="en-US"/>
        </w:rPr>
        <w:t xml:space="preserve"> </w:t>
      </w:r>
      <w:r w:rsidRPr="005137A8">
        <w:rPr>
          <w:rStyle w:val="FontStyle17"/>
          <w:b w:val="0"/>
          <w:sz w:val="28"/>
          <w:szCs w:val="28"/>
        </w:rPr>
        <w:t>және</w:t>
      </w:r>
      <w:r w:rsidRPr="00CB6665">
        <w:rPr>
          <w:rStyle w:val="FontStyle17"/>
          <w:b w:val="0"/>
          <w:sz w:val="28"/>
          <w:szCs w:val="28"/>
          <w:lang w:val="en-US"/>
        </w:rPr>
        <w:t xml:space="preserve"> </w:t>
      </w:r>
      <w:r w:rsidRPr="005137A8">
        <w:rPr>
          <w:rStyle w:val="FontStyle17"/>
          <w:b w:val="0"/>
          <w:sz w:val="28"/>
          <w:szCs w:val="28"/>
        </w:rPr>
        <w:t>суда</w:t>
      </w:r>
      <w:r w:rsidRPr="00CB6665">
        <w:rPr>
          <w:rStyle w:val="FontStyle17"/>
          <w:b w:val="0"/>
          <w:sz w:val="28"/>
          <w:szCs w:val="28"/>
          <w:lang w:val="en-US"/>
        </w:rPr>
        <w:t xml:space="preserve"> </w:t>
      </w:r>
      <w:r w:rsidRPr="005137A8">
        <w:rPr>
          <w:rStyle w:val="FontStyle17"/>
          <w:b w:val="0"/>
          <w:sz w:val="28"/>
          <w:szCs w:val="28"/>
        </w:rPr>
        <w:t>тез</w:t>
      </w:r>
      <w:r w:rsidRPr="00CB6665">
        <w:rPr>
          <w:rStyle w:val="FontStyle17"/>
          <w:b w:val="0"/>
          <w:sz w:val="28"/>
          <w:szCs w:val="28"/>
          <w:lang w:val="en-US"/>
        </w:rPr>
        <w:t xml:space="preserve"> </w:t>
      </w:r>
      <w:r w:rsidRPr="005137A8">
        <w:rPr>
          <w:rStyle w:val="FontStyle17"/>
          <w:b w:val="0"/>
          <w:sz w:val="28"/>
          <w:szCs w:val="28"/>
        </w:rPr>
        <w:t>сөнуге</w:t>
      </w:r>
      <w:r w:rsidRPr="00CB6665">
        <w:rPr>
          <w:rStyle w:val="FontStyle17"/>
          <w:b w:val="0"/>
          <w:sz w:val="28"/>
          <w:szCs w:val="28"/>
          <w:lang w:val="en-US"/>
        </w:rPr>
        <w:t xml:space="preserve"> </w:t>
      </w:r>
      <w:r w:rsidRPr="005137A8">
        <w:rPr>
          <w:rStyle w:val="FontStyle17"/>
          <w:b w:val="0"/>
          <w:sz w:val="28"/>
          <w:szCs w:val="28"/>
        </w:rPr>
        <w:t>қабілетті</w:t>
      </w:r>
      <w:r w:rsidRPr="00CB6665">
        <w:rPr>
          <w:rStyle w:val="FontStyle17"/>
          <w:b w:val="0"/>
          <w:sz w:val="28"/>
          <w:szCs w:val="28"/>
          <w:lang w:val="en-US"/>
        </w:rPr>
        <w:t xml:space="preserve"> </w:t>
      </w:r>
      <w:r w:rsidRPr="005137A8">
        <w:rPr>
          <w:rStyle w:val="FontStyle17"/>
          <w:b w:val="0"/>
          <w:sz w:val="28"/>
          <w:szCs w:val="28"/>
        </w:rPr>
        <w:t>кальций</w:t>
      </w:r>
      <w:r w:rsidRPr="00CB6665">
        <w:rPr>
          <w:rStyle w:val="FontStyle17"/>
          <w:b w:val="0"/>
          <w:sz w:val="28"/>
          <w:szCs w:val="28"/>
          <w:lang w:val="en-US"/>
        </w:rPr>
        <w:t xml:space="preserve"> </w:t>
      </w:r>
      <w:r w:rsidRPr="005137A8">
        <w:rPr>
          <w:rStyle w:val="FontStyle17"/>
          <w:b w:val="0"/>
          <w:sz w:val="28"/>
          <w:szCs w:val="28"/>
        </w:rPr>
        <w:t>оксидінің</w:t>
      </w:r>
      <w:r w:rsidRPr="00CB6665">
        <w:rPr>
          <w:rStyle w:val="FontStyle17"/>
          <w:b w:val="0"/>
          <w:sz w:val="28"/>
          <w:szCs w:val="28"/>
          <w:lang w:val="en-US"/>
        </w:rPr>
        <w:t xml:space="preserve"> </w:t>
      </w:r>
      <w:r w:rsidRPr="005137A8">
        <w:rPr>
          <w:rStyle w:val="FontStyle17"/>
          <w:b w:val="0"/>
          <w:sz w:val="28"/>
          <w:szCs w:val="28"/>
        </w:rPr>
        <w:t>көп</w:t>
      </w:r>
      <w:r w:rsidRPr="00CB6665">
        <w:rPr>
          <w:rStyle w:val="FontStyle17"/>
          <w:b w:val="0"/>
          <w:sz w:val="28"/>
          <w:szCs w:val="28"/>
          <w:lang w:val="en-US"/>
        </w:rPr>
        <w:t xml:space="preserve"> </w:t>
      </w:r>
      <w:r w:rsidRPr="005137A8">
        <w:rPr>
          <w:rStyle w:val="FontStyle17"/>
          <w:b w:val="0"/>
          <w:sz w:val="28"/>
          <w:szCs w:val="28"/>
        </w:rPr>
        <w:t>мөлшері</w:t>
      </w:r>
      <w:r w:rsidRPr="00CB6665">
        <w:rPr>
          <w:rStyle w:val="FontStyle17"/>
          <w:b w:val="0"/>
          <w:sz w:val="28"/>
          <w:szCs w:val="28"/>
          <w:lang w:val="en-US"/>
        </w:rPr>
        <w:t xml:space="preserve"> </w:t>
      </w:r>
      <w:r w:rsidRPr="005137A8">
        <w:rPr>
          <w:rStyle w:val="FontStyle17"/>
          <w:b w:val="0"/>
          <w:sz w:val="28"/>
          <w:szCs w:val="28"/>
        </w:rPr>
        <w:t>бар</w:t>
      </w:r>
      <w:r w:rsidRPr="00CB6665">
        <w:rPr>
          <w:rStyle w:val="FontStyle17"/>
          <w:b w:val="0"/>
          <w:sz w:val="28"/>
          <w:szCs w:val="28"/>
          <w:lang w:val="en-US"/>
        </w:rPr>
        <w:t xml:space="preserve"> </w:t>
      </w:r>
      <w:r w:rsidRPr="005137A8">
        <w:rPr>
          <w:rStyle w:val="FontStyle17"/>
          <w:b w:val="0"/>
          <w:sz w:val="28"/>
          <w:szCs w:val="28"/>
        </w:rPr>
        <w:t>доломит</w:t>
      </w:r>
      <w:r w:rsidRPr="00CB6665">
        <w:rPr>
          <w:rStyle w:val="FontStyle17"/>
          <w:b w:val="0"/>
          <w:sz w:val="28"/>
          <w:szCs w:val="28"/>
          <w:lang w:val="en-US"/>
        </w:rPr>
        <w:t xml:space="preserve"> </w:t>
      </w:r>
      <w:r w:rsidRPr="005137A8">
        <w:rPr>
          <w:rStyle w:val="FontStyle17"/>
          <w:b w:val="0"/>
          <w:sz w:val="28"/>
          <w:szCs w:val="28"/>
        </w:rPr>
        <w:t>әкіне</w:t>
      </w:r>
      <w:r w:rsidRPr="00CB6665">
        <w:rPr>
          <w:rStyle w:val="FontStyle17"/>
          <w:b w:val="0"/>
          <w:sz w:val="28"/>
          <w:szCs w:val="28"/>
          <w:lang w:val="en-US"/>
        </w:rPr>
        <w:t xml:space="preserve"> </w:t>
      </w:r>
      <w:r w:rsidRPr="005137A8">
        <w:rPr>
          <w:rStyle w:val="FontStyle17"/>
          <w:b w:val="0"/>
          <w:sz w:val="28"/>
          <w:szCs w:val="28"/>
        </w:rPr>
        <w:t>әкеледі</w:t>
      </w:r>
      <w:r w:rsidRPr="00CB6665">
        <w:rPr>
          <w:rStyle w:val="FontStyle17"/>
          <w:b w:val="0"/>
          <w:sz w:val="28"/>
          <w:szCs w:val="28"/>
          <w:lang w:val="en-US"/>
        </w:rPr>
        <w:t xml:space="preserve">; </w:t>
      </w:r>
      <w:r w:rsidRPr="005137A8">
        <w:rPr>
          <w:rStyle w:val="FontStyle17"/>
          <w:b w:val="0"/>
          <w:sz w:val="28"/>
          <w:szCs w:val="28"/>
        </w:rPr>
        <w:t>магний</w:t>
      </w:r>
      <w:r w:rsidRPr="00CB6665">
        <w:rPr>
          <w:rStyle w:val="FontStyle17"/>
          <w:b w:val="0"/>
          <w:sz w:val="28"/>
          <w:szCs w:val="28"/>
          <w:lang w:val="en-US"/>
        </w:rPr>
        <w:t xml:space="preserve"> </w:t>
      </w:r>
      <w:r w:rsidRPr="005137A8">
        <w:rPr>
          <w:rStyle w:val="FontStyle17"/>
          <w:b w:val="0"/>
          <w:sz w:val="28"/>
          <w:szCs w:val="28"/>
        </w:rPr>
        <w:t>оксиді</w:t>
      </w:r>
      <w:r w:rsidRPr="00CB6665">
        <w:rPr>
          <w:rStyle w:val="FontStyle17"/>
          <w:b w:val="0"/>
          <w:sz w:val="28"/>
          <w:szCs w:val="28"/>
          <w:lang w:val="en-US"/>
        </w:rPr>
        <w:t xml:space="preserve"> </w:t>
      </w:r>
      <w:r w:rsidRPr="005137A8">
        <w:rPr>
          <w:rStyle w:val="FontStyle17"/>
          <w:b w:val="0"/>
          <w:sz w:val="28"/>
          <w:szCs w:val="28"/>
        </w:rPr>
        <w:t>периклаз</w:t>
      </w:r>
      <w:r w:rsidRPr="00CB6665">
        <w:rPr>
          <w:rStyle w:val="FontStyle17"/>
          <w:b w:val="0"/>
          <w:sz w:val="28"/>
          <w:szCs w:val="28"/>
          <w:lang w:val="en-US"/>
        </w:rPr>
        <w:t xml:space="preserve"> </w:t>
      </w:r>
      <w:r w:rsidRPr="005137A8">
        <w:rPr>
          <w:rStyle w:val="FontStyle17"/>
          <w:b w:val="0"/>
          <w:sz w:val="28"/>
          <w:szCs w:val="28"/>
        </w:rPr>
        <w:t>кристалдарын</w:t>
      </w:r>
      <w:r w:rsidRPr="00CB6665">
        <w:rPr>
          <w:rStyle w:val="FontStyle17"/>
          <w:b w:val="0"/>
          <w:sz w:val="28"/>
          <w:szCs w:val="28"/>
          <w:lang w:val="en-US"/>
        </w:rPr>
        <w:t xml:space="preserve"> </w:t>
      </w:r>
      <w:r w:rsidRPr="005137A8">
        <w:rPr>
          <w:rStyle w:val="FontStyle17"/>
          <w:b w:val="0"/>
          <w:sz w:val="28"/>
          <w:szCs w:val="28"/>
        </w:rPr>
        <w:t>қалыптастыру</w:t>
      </w:r>
      <w:r w:rsidRPr="00CB6665">
        <w:rPr>
          <w:rStyle w:val="FontStyle17"/>
          <w:b w:val="0"/>
          <w:sz w:val="28"/>
          <w:szCs w:val="28"/>
          <w:lang w:val="en-US"/>
        </w:rPr>
        <w:t xml:space="preserve"> </w:t>
      </w:r>
      <w:r w:rsidRPr="005137A8">
        <w:rPr>
          <w:rStyle w:val="FontStyle17"/>
          <w:b w:val="0"/>
          <w:sz w:val="28"/>
          <w:szCs w:val="28"/>
        </w:rPr>
        <w:t>үшін</w:t>
      </w:r>
      <w:r w:rsidRPr="00CB6665">
        <w:rPr>
          <w:rStyle w:val="FontStyle17"/>
          <w:b w:val="0"/>
          <w:sz w:val="28"/>
          <w:szCs w:val="28"/>
          <w:lang w:val="en-US"/>
        </w:rPr>
        <w:t xml:space="preserve"> </w:t>
      </w:r>
      <w:r w:rsidRPr="005137A8">
        <w:rPr>
          <w:rStyle w:val="FontStyle17"/>
          <w:b w:val="0"/>
          <w:sz w:val="28"/>
          <w:szCs w:val="28"/>
        </w:rPr>
        <w:t>синтезделе</w:t>
      </w:r>
      <w:r w:rsidRPr="00CB6665">
        <w:rPr>
          <w:rStyle w:val="FontStyle17"/>
          <w:b w:val="0"/>
          <w:sz w:val="28"/>
          <w:szCs w:val="28"/>
          <w:lang w:val="en-US"/>
        </w:rPr>
        <w:t xml:space="preserve"> </w:t>
      </w:r>
      <w:r w:rsidRPr="005137A8">
        <w:rPr>
          <w:rStyle w:val="FontStyle17"/>
          <w:b w:val="0"/>
          <w:sz w:val="28"/>
          <w:szCs w:val="28"/>
        </w:rPr>
        <w:t>бастайды</w:t>
      </w:r>
      <w:r w:rsidRPr="00CB6665">
        <w:rPr>
          <w:rStyle w:val="FontStyle17"/>
          <w:b w:val="0"/>
          <w:sz w:val="28"/>
          <w:szCs w:val="28"/>
          <w:lang w:val="en-US"/>
        </w:rPr>
        <w:t xml:space="preserve">, </w:t>
      </w:r>
      <w:r w:rsidRPr="005137A8">
        <w:rPr>
          <w:rStyle w:val="FontStyle17"/>
          <w:b w:val="0"/>
          <w:sz w:val="28"/>
          <w:szCs w:val="28"/>
        </w:rPr>
        <w:t>бұл</w:t>
      </w:r>
      <w:r w:rsidRPr="00CB6665">
        <w:rPr>
          <w:rStyle w:val="FontStyle17"/>
          <w:b w:val="0"/>
          <w:sz w:val="28"/>
          <w:szCs w:val="28"/>
          <w:lang w:val="en-US"/>
        </w:rPr>
        <w:t xml:space="preserve"> </w:t>
      </w:r>
      <w:r w:rsidRPr="005137A8">
        <w:rPr>
          <w:rStyle w:val="FontStyle17"/>
          <w:b w:val="0"/>
          <w:sz w:val="28"/>
          <w:szCs w:val="28"/>
        </w:rPr>
        <w:t>қоспадағы</w:t>
      </w:r>
      <w:r w:rsidRPr="00CB6665">
        <w:rPr>
          <w:rStyle w:val="FontStyle17"/>
          <w:b w:val="0"/>
          <w:sz w:val="28"/>
          <w:szCs w:val="28"/>
          <w:lang w:val="en-US"/>
        </w:rPr>
        <w:t xml:space="preserve"> </w:t>
      </w:r>
      <w:r w:rsidRPr="005137A8">
        <w:rPr>
          <w:rStyle w:val="FontStyle17"/>
          <w:b w:val="0"/>
          <w:sz w:val="28"/>
          <w:szCs w:val="28"/>
        </w:rPr>
        <w:t>белсенді</w:t>
      </w:r>
      <w:r w:rsidRPr="00CB6665">
        <w:rPr>
          <w:rStyle w:val="FontStyle17"/>
          <w:b w:val="0"/>
          <w:sz w:val="28"/>
          <w:szCs w:val="28"/>
          <w:lang w:val="en-US"/>
        </w:rPr>
        <w:t xml:space="preserve"> </w:t>
      </w:r>
      <w:r w:rsidRPr="005137A8">
        <w:rPr>
          <w:rStyle w:val="FontStyle17"/>
          <w:b w:val="0"/>
          <w:sz w:val="28"/>
          <w:szCs w:val="28"/>
        </w:rPr>
        <w:t>әк</w:t>
      </w:r>
      <w:r w:rsidRPr="00CB6665">
        <w:rPr>
          <w:rStyle w:val="FontStyle17"/>
          <w:b w:val="0"/>
          <w:sz w:val="28"/>
          <w:szCs w:val="28"/>
          <w:lang w:val="en-US"/>
        </w:rPr>
        <w:t xml:space="preserve"> </w:t>
      </w:r>
      <w:r w:rsidRPr="005137A8">
        <w:rPr>
          <w:rStyle w:val="FontStyle17"/>
          <w:b w:val="0"/>
          <w:sz w:val="28"/>
          <w:szCs w:val="28"/>
        </w:rPr>
        <w:t>мөлшерінің</w:t>
      </w:r>
      <w:r w:rsidRPr="00CB6665">
        <w:rPr>
          <w:rStyle w:val="FontStyle17"/>
          <w:b w:val="0"/>
          <w:sz w:val="28"/>
          <w:szCs w:val="28"/>
          <w:lang w:val="en-US"/>
        </w:rPr>
        <w:t xml:space="preserve"> </w:t>
      </w:r>
      <w:r w:rsidRPr="005137A8">
        <w:rPr>
          <w:rStyle w:val="FontStyle17"/>
          <w:b w:val="0"/>
          <w:sz w:val="28"/>
          <w:szCs w:val="28"/>
        </w:rPr>
        <w:t>жоғарылауымен</w:t>
      </w:r>
      <w:r w:rsidRPr="00CB6665">
        <w:rPr>
          <w:rStyle w:val="FontStyle17"/>
          <w:b w:val="0"/>
          <w:sz w:val="28"/>
          <w:szCs w:val="28"/>
          <w:lang w:val="en-US"/>
        </w:rPr>
        <w:t xml:space="preserve"> </w:t>
      </w:r>
      <w:r w:rsidRPr="005137A8">
        <w:rPr>
          <w:rStyle w:val="FontStyle17"/>
          <w:b w:val="0"/>
          <w:sz w:val="28"/>
          <w:szCs w:val="28"/>
        </w:rPr>
        <w:t>бірге</w:t>
      </w:r>
      <w:r w:rsidRPr="00CB6665">
        <w:rPr>
          <w:rStyle w:val="FontStyle17"/>
          <w:b w:val="0"/>
          <w:sz w:val="28"/>
          <w:szCs w:val="28"/>
          <w:lang w:val="en-US"/>
        </w:rPr>
        <w:t xml:space="preserve"> </w:t>
      </w:r>
      <w:r w:rsidRPr="005137A8">
        <w:rPr>
          <w:rStyle w:val="FontStyle17"/>
          <w:b w:val="0"/>
          <w:sz w:val="28"/>
          <w:szCs w:val="28"/>
        </w:rPr>
        <w:t>магнезиалды</w:t>
      </w:r>
      <w:r w:rsidRPr="00CB6665">
        <w:rPr>
          <w:rStyle w:val="FontStyle17"/>
          <w:b w:val="0"/>
          <w:sz w:val="28"/>
          <w:szCs w:val="28"/>
          <w:lang w:val="en-US"/>
        </w:rPr>
        <w:t xml:space="preserve"> </w:t>
      </w:r>
      <w:r w:rsidRPr="005137A8">
        <w:rPr>
          <w:rStyle w:val="FontStyle17"/>
          <w:b w:val="0"/>
          <w:sz w:val="28"/>
          <w:szCs w:val="28"/>
        </w:rPr>
        <w:t>байланыстырғыштың</w:t>
      </w:r>
      <w:r w:rsidRPr="00CB6665">
        <w:rPr>
          <w:rStyle w:val="FontStyle17"/>
          <w:b w:val="0"/>
          <w:sz w:val="28"/>
          <w:szCs w:val="28"/>
          <w:lang w:val="en-US"/>
        </w:rPr>
        <w:t xml:space="preserve"> </w:t>
      </w:r>
      <w:r w:rsidRPr="005137A8">
        <w:rPr>
          <w:rStyle w:val="FontStyle17"/>
          <w:b w:val="0"/>
          <w:sz w:val="28"/>
          <w:szCs w:val="28"/>
        </w:rPr>
        <w:t>сапасын</w:t>
      </w:r>
      <w:r w:rsidRPr="00CB6665">
        <w:rPr>
          <w:rStyle w:val="FontStyle17"/>
          <w:b w:val="0"/>
          <w:sz w:val="28"/>
          <w:szCs w:val="28"/>
          <w:lang w:val="en-US"/>
        </w:rPr>
        <w:t xml:space="preserve"> </w:t>
      </w:r>
      <w:r w:rsidRPr="005137A8">
        <w:rPr>
          <w:rStyle w:val="FontStyle17"/>
          <w:b w:val="0"/>
          <w:sz w:val="28"/>
          <w:szCs w:val="28"/>
        </w:rPr>
        <w:t>нашарлатады</w:t>
      </w:r>
      <w:r w:rsidRPr="00CB6665">
        <w:rPr>
          <w:rStyle w:val="FontStyle17"/>
          <w:b w:val="0"/>
          <w:sz w:val="28"/>
          <w:szCs w:val="28"/>
          <w:lang w:val="en-US"/>
        </w:rPr>
        <w:t xml:space="preserve"> </w:t>
      </w:r>
      <w:r w:rsidRPr="005137A8">
        <w:rPr>
          <w:rStyle w:val="FontStyle17"/>
          <w:b w:val="0"/>
          <w:sz w:val="28"/>
          <w:szCs w:val="28"/>
        </w:rPr>
        <w:t>және</w:t>
      </w:r>
      <w:r w:rsidRPr="00CB6665">
        <w:rPr>
          <w:rStyle w:val="FontStyle17"/>
          <w:b w:val="0"/>
          <w:sz w:val="28"/>
          <w:szCs w:val="28"/>
          <w:lang w:val="en-US"/>
        </w:rPr>
        <w:t xml:space="preserve"> </w:t>
      </w:r>
      <w:r w:rsidRPr="005137A8">
        <w:rPr>
          <w:rStyle w:val="FontStyle17"/>
          <w:b w:val="0"/>
          <w:sz w:val="28"/>
          <w:szCs w:val="28"/>
        </w:rPr>
        <w:t>оған</w:t>
      </w:r>
      <w:r w:rsidRPr="00CB6665">
        <w:rPr>
          <w:rStyle w:val="FontStyle17"/>
          <w:b w:val="0"/>
          <w:sz w:val="28"/>
          <w:szCs w:val="28"/>
          <w:lang w:val="en-US"/>
        </w:rPr>
        <w:t xml:space="preserve"> </w:t>
      </w:r>
      <w:r w:rsidRPr="005137A8">
        <w:rPr>
          <w:rStyle w:val="FontStyle17"/>
          <w:b w:val="0"/>
          <w:sz w:val="28"/>
          <w:szCs w:val="28"/>
        </w:rPr>
        <w:t>доломиттелген</w:t>
      </w:r>
      <w:r w:rsidRPr="00CB6665">
        <w:rPr>
          <w:rStyle w:val="FontStyle17"/>
          <w:b w:val="0"/>
          <w:sz w:val="28"/>
          <w:szCs w:val="28"/>
          <w:lang w:val="en-US"/>
        </w:rPr>
        <w:t xml:space="preserve"> </w:t>
      </w:r>
      <w:r w:rsidRPr="005137A8">
        <w:rPr>
          <w:rStyle w:val="FontStyle17"/>
          <w:b w:val="0"/>
          <w:sz w:val="28"/>
          <w:szCs w:val="28"/>
        </w:rPr>
        <w:t>әк</w:t>
      </w:r>
      <w:r w:rsidRPr="00CB6665">
        <w:rPr>
          <w:rStyle w:val="FontStyle17"/>
          <w:b w:val="0"/>
          <w:sz w:val="28"/>
          <w:szCs w:val="28"/>
          <w:lang w:val="en-US"/>
        </w:rPr>
        <w:t xml:space="preserve"> </w:t>
      </w:r>
      <w:r w:rsidRPr="005137A8">
        <w:rPr>
          <w:rStyle w:val="FontStyle17"/>
          <w:b w:val="0"/>
          <w:sz w:val="28"/>
          <w:szCs w:val="28"/>
        </w:rPr>
        <w:t>қасиеттерін</w:t>
      </w:r>
      <w:r w:rsidRPr="00CB6665">
        <w:rPr>
          <w:rStyle w:val="FontStyle17"/>
          <w:b w:val="0"/>
          <w:sz w:val="28"/>
          <w:szCs w:val="28"/>
          <w:lang w:val="en-US"/>
        </w:rPr>
        <w:t xml:space="preserve"> </w:t>
      </w:r>
      <w:r w:rsidRPr="005137A8">
        <w:rPr>
          <w:rStyle w:val="FontStyle17"/>
          <w:b w:val="0"/>
          <w:sz w:val="28"/>
          <w:szCs w:val="28"/>
        </w:rPr>
        <w:t>береді</w:t>
      </w:r>
      <w:r w:rsidRPr="00CB6665">
        <w:rPr>
          <w:rStyle w:val="FontStyle17"/>
          <w:b w:val="0"/>
          <w:sz w:val="28"/>
          <w:szCs w:val="28"/>
          <w:lang w:val="en-US"/>
        </w:rPr>
        <w:t xml:space="preserve">. </w:t>
      </w:r>
      <w:r w:rsidRPr="005137A8">
        <w:rPr>
          <w:rStyle w:val="FontStyle17"/>
          <w:b w:val="0"/>
          <w:sz w:val="28"/>
          <w:szCs w:val="28"/>
        </w:rPr>
        <w:t>Доломитті</w:t>
      </w:r>
      <w:r w:rsidRPr="00CB6665">
        <w:rPr>
          <w:rStyle w:val="FontStyle17"/>
          <w:b w:val="0"/>
          <w:sz w:val="28"/>
          <w:szCs w:val="28"/>
          <w:lang w:val="en-US"/>
        </w:rPr>
        <w:t xml:space="preserve"> 1500-1600° C </w:t>
      </w:r>
      <w:r w:rsidRPr="005137A8">
        <w:rPr>
          <w:rStyle w:val="FontStyle17"/>
          <w:b w:val="0"/>
          <w:sz w:val="28"/>
          <w:szCs w:val="28"/>
        </w:rPr>
        <w:t>температурада</w:t>
      </w:r>
      <w:r w:rsidRPr="00CB6665">
        <w:rPr>
          <w:rStyle w:val="FontStyle17"/>
          <w:b w:val="0"/>
          <w:sz w:val="28"/>
          <w:szCs w:val="28"/>
          <w:lang w:val="en-US"/>
        </w:rPr>
        <w:t xml:space="preserve"> </w:t>
      </w:r>
      <w:r w:rsidRPr="005137A8">
        <w:rPr>
          <w:rStyle w:val="FontStyle17"/>
          <w:b w:val="0"/>
          <w:sz w:val="28"/>
          <w:szCs w:val="28"/>
        </w:rPr>
        <w:t>жағу</w:t>
      </w:r>
      <w:r w:rsidRPr="00CB6665">
        <w:rPr>
          <w:rStyle w:val="FontStyle17"/>
          <w:b w:val="0"/>
          <w:sz w:val="28"/>
          <w:szCs w:val="28"/>
          <w:lang w:val="en-US"/>
        </w:rPr>
        <w:t xml:space="preserve"> </w:t>
      </w:r>
      <w:r w:rsidRPr="005137A8">
        <w:rPr>
          <w:rStyle w:val="FontStyle17"/>
          <w:b w:val="0"/>
          <w:sz w:val="28"/>
          <w:szCs w:val="28"/>
        </w:rPr>
        <w:t>нәтижесінде</w:t>
      </w:r>
      <w:r w:rsidRPr="00CB6665">
        <w:rPr>
          <w:rStyle w:val="FontStyle17"/>
          <w:b w:val="0"/>
          <w:sz w:val="28"/>
          <w:szCs w:val="28"/>
          <w:lang w:val="en-US"/>
        </w:rPr>
        <w:t xml:space="preserve"> </w:t>
      </w:r>
      <w:r w:rsidRPr="005137A8">
        <w:rPr>
          <w:rStyle w:val="FontStyle17"/>
          <w:b w:val="0"/>
          <w:sz w:val="28"/>
          <w:szCs w:val="28"/>
        </w:rPr>
        <w:t>күйе</w:t>
      </w:r>
      <w:r w:rsidR="00BA62C4">
        <w:rPr>
          <w:rStyle w:val="FontStyle17"/>
          <w:b w:val="0"/>
          <w:sz w:val="28"/>
          <w:szCs w:val="28"/>
          <w:lang w:val="kk-KZ"/>
        </w:rPr>
        <w:t xml:space="preserve"> </w:t>
      </w:r>
      <w:r w:rsidRPr="005137A8">
        <w:rPr>
          <w:rStyle w:val="FontStyle17"/>
          <w:b w:val="0"/>
          <w:sz w:val="28"/>
          <w:szCs w:val="28"/>
        </w:rPr>
        <w:t>жентектелген</w:t>
      </w:r>
      <w:r w:rsidRPr="00CB6665">
        <w:rPr>
          <w:rStyle w:val="FontStyle17"/>
          <w:b w:val="0"/>
          <w:sz w:val="28"/>
          <w:szCs w:val="28"/>
          <w:lang w:val="en-US"/>
        </w:rPr>
        <w:t xml:space="preserve"> </w:t>
      </w:r>
      <w:r w:rsidRPr="005137A8">
        <w:rPr>
          <w:rStyle w:val="FontStyle17"/>
          <w:b w:val="0"/>
          <w:sz w:val="28"/>
          <w:szCs w:val="28"/>
        </w:rPr>
        <w:t>металлургиялық</w:t>
      </w:r>
      <w:r w:rsidRPr="00CB6665">
        <w:rPr>
          <w:rStyle w:val="FontStyle17"/>
          <w:b w:val="0"/>
          <w:sz w:val="28"/>
          <w:szCs w:val="28"/>
          <w:lang w:val="en-US"/>
        </w:rPr>
        <w:t xml:space="preserve"> </w:t>
      </w:r>
      <w:r w:rsidRPr="005137A8">
        <w:rPr>
          <w:rStyle w:val="FontStyle17"/>
          <w:b w:val="0"/>
          <w:sz w:val="28"/>
          <w:szCs w:val="28"/>
        </w:rPr>
        <w:t>доломит</w:t>
      </w:r>
      <w:r w:rsidRPr="00CB6665">
        <w:rPr>
          <w:rStyle w:val="FontStyle17"/>
          <w:b w:val="0"/>
          <w:sz w:val="28"/>
          <w:szCs w:val="28"/>
          <w:lang w:val="en-US"/>
        </w:rPr>
        <w:t xml:space="preserve"> </w:t>
      </w:r>
      <w:r w:rsidRPr="005137A8">
        <w:rPr>
          <w:rStyle w:val="FontStyle17"/>
          <w:b w:val="0"/>
          <w:sz w:val="28"/>
          <w:szCs w:val="28"/>
        </w:rPr>
        <w:t>алынады</w:t>
      </w:r>
      <w:r w:rsidRPr="00CB6665">
        <w:rPr>
          <w:rStyle w:val="FontStyle17"/>
          <w:b w:val="0"/>
          <w:sz w:val="28"/>
          <w:szCs w:val="28"/>
          <w:lang w:val="en-US"/>
        </w:rPr>
        <w:t xml:space="preserve">, </w:t>
      </w:r>
      <w:r w:rsidRPr="005137A8">
        <w:rPr>
          <w:rStyle w:val="FontStyle17"/>
          <w:b w:val="0"/>
          <w:sz w:val="28"/>
          <w:szCs w:val="28"/>
        </w:rPr>
        <w:t>ол</w:t>
      </w:r>
      <w:r w:rsidRPr="00CB6665">
        <w:rPr>
          <w:rStyle w:val="FontStyle17"/>
          <w:b w:val="0"/>
          <w:sz w:val="28"/>
          <w:szCs w:val="28"/>
          <w:lang w:val="en-US"/>
        </w:rPr>
        <w:t xml:space="preserve"> </w:t>
      </w:r>
      <w:r w:rsidRPr="005137A8">
        <w:rPr>
          <w:rStyle w:val="FontStyle17"/>
          <w:b w:val="0"/>
          <w:sz w:val="28"/>
          <w:szCs w:val="28"/>
        </w:rPr>
        <w:t>күйе</w:t>
      </w:r>
      <w:r w:rsidR="00BA62C4">
        <w:rPr>
          <w:rStyle w:val="FontStyle17"/>
          <w:b w:val="0"/>
          <w:sz w:val="28"/>
          <w:szCs w:val="28"/>
          <w:lang w:val="kk-KZ"/>
        </w:rPr>
        <w:t xml:space="preserve"> </w:t>
      </w:r>
      <w:r w:rsidRPr="005137A8">
        <w:rPr>
          <w:rStyle w:val="FontStyle17"/>
          <w:b w:val="0"/>
          <w:sz w:val="28"/>
          <w:szCs w:val="28"/>
        </w:rPr>
        <w:t>жентектелген</w:t>
      </w:r>
      <w:r w:rsidRPr="00CB6665">
        <w:rPr>
          <w:rStyle w:val="FontStyle17"/>
          <w:b w:val="0"/>
          <w:sz w:val="28"/>
          <w:szCs w:val="28"/>
          <w:lang w:val="en-US"/>
        </w:rPr>
        <w:t xml:space="preserve"> </w:t>
      </w:r>
      <w:r w:rsidRPr="005137A8">
        <w:rPr>
          <w:rStyle w:val="FontStyle17"/>
          <w:b w:val="0"/>
          <w:sz w:val="28"/>
          <w:szCs w:val="28"/>
        </w:rPr>
        <w:t>магнезитке</w:t>
      </w:r>
      <w:r w:rsidRPr="00CB6665">
        <w:rPr>
          <w:rStyle w:val="FontStyle17"/>
          <w:b w:val="0"/>
          <w:sz w:val="28"/>
          <w:szCs w:val="28"/>
          <w:lang w:val="en-US"/>
        </w:rPr>
        <w:t xml:space="preserve"> </w:t>
      </w:r>
      <w:r w:rsidRPr="005137A8">
        <w:rPr>
          <w:rStyle w:val="FontStyle17"/>
          <w:b w:val="0"/>
          <w:sz w:val="28"/>
          <w:szCs w:val="28"/>
        </w:rPr>
        <w:t>ұқсас</w:t>
      </w:r>
      <w:r w:rsidRPr="00CB6665">
        <w:rPr>
          <w:rStyle w:val="FontStyle17"/>
          <w:b w:val="0"/>
          <w:sz w:val="28"/>
          <w:szCs w:val="28"/>
          <w:lang w:val="en-US"/>
        </w:rPr>
        <w:t xml:space="preserve"> </w:t>
      </w:r>
      <w:r w:rsidRPr="005137A8">
        <w:rPr>
          <w:rStyle w:val="FontStyle17"/>
          <w:b w:val="0"/>
          <w:sz w:val="28"/>
          <w:szCs w:val="28"/>
        </w:rPr>
        <w:t>отқа</w:t>
      </w:r>
      <w:r w:rsidRPr="00CB6665">
        <w:rPr>
          <w:rStyle w:val="FontStyle17"/>
          <w:b w:val="0"/>
          <w:sz w:val="28"/>
          <w:szCs w:val="28"/>
          <w:lang w:val="en-US"/>
        </w:rPr>
        <w:t xml:space="preserve"> </w:t>
      </w:r>
      <w:r w:rsidRPr="005137A8">
        <w:rPr>
          <w:rStyle w:val="FontStyle17"/>
          <w:b w:val="0"/>
          <w:sz w:val="28"/>
          <w:szCs w:val="28"/>
        </w:rPr>
        <w:t>төзімді</w:t>
      </w:r>
      <w:r w:rsidRPr="00CB6665">
        <w:rPr>
          <w:rStyle w:val="FontStyle17"/>
          <w:b w:val="0"/>
          <w:sz w:val="28"/>
          <w:szCs w:val="28"/>
          <w:lang w:val="en-US"/>
        </w:rPr>
        <w:t xml:space="preserve"> </w:t>
      </w:r>
      <w:r w:rsidRPr="005137A8">
        <w:rPr>
          <w:rStyle w:val="FontStyle17"/>
          <w:b w:val="0"/>
          <w:sz w:val="28"/>
          <w:szCs w:val="28"/>
        </w:rPr>
        <w:t>заттарды</w:t>
      </w:r>
      <w:r w:rsidRPr="00CB6665">
        <w:rPr>
          <w:rStyle w:val="FontStyle17"/>
          <w:b w:val="0"/>
          <w:sz w:val="28"/>
          <w:szCs w:val="28"/>
          <w:lang w:val="en-US"/>
        </w:rPr>
        <w:t xml:space="preserve"> </w:t>
      </w:r>
      <w:r w:rsidRPr="005137A8">
        <w:rPr>
          <w:rStyle w:val="FontStyle17"/>
          <w:b w:val="0"/>
          <w:sz w:val="28"/>
          <w:szCs w:val="28"/>
        </w:rPr>
        <w:t>өндіру</w:t>
      </w:r>
      <w:r w:rsidRPr="00CB6665">
        <w:rPr>
          <w:rStyle w:val="FontStyle17"/>
          <w:b w:val="0"/>
          <w:sz w:val="28"/>
          <w:szCs w:val="28"/>
          <w:lang w:val="en-US"/>
        </w:rPr>
        <w:t xml:space="preserve"> </w:t>
      </w:r>
      <w:r w:rsidRPr="005137A8">
        <w:rPr>
          <w:rStyle w:val="FontStyle17"/>
          <w:b w:val="0"/>
          <w:sz w:val="28"/>
          <w:szCs w:val="28"/>
        </w:rPr>
        <w:t>үшін</w:t>
      </w:r>
      <w:r w:rsidRPr="00CB6665">
        <w:rPr>
          <w:rStyle w:val="FontStyle17"/>
          <w:b w:val="0"/>
          <w:sz w:val="28"/>
          <w:szCs w:val="28"/>
          <w:lang w:val="en-US"/>
        </w:rPr>
        <w:t xml:space="preserve"> </w:t>
      </w:r>
      <w:r w:rsidRPr="005137A8">
        <w:rPr>
          <w:rStyle w:val="FontStyle17"/>
          <w:b w:val="0"/>
          <w:sz w:val="28"/>
          <w:szCs w:val="28"/>
        </w:rPr>
        <w:t>қолданылады</w:t>
      </w:r>
      <w:r w:rsidRPr="00CB6665">
        <w:rPr>
          <w:rStyle w:val="FontStyle17"/>
          <w:b w:val="0"/>
          <w:sz w:val="28"/>
          <w:szCs w:val="28"/>
          <w:lang w:val="en-US"/>
        </w:rPr>
        <w:t>.</w:t>
      </w:r>
    </w:p>
    <w:p w:rsidR="00C91C4E" w:rsidRPr="00CB6665" w:rsidRDefault="00C91C4E" w:rsidP="00C91C4E">
      <w:pPr>
        <w:spacing w:after="0" w:line="240" w:lineRule="auto"/>
        <w:ind w:firstLine="709"/>
        <w:jc w:val="both"/>
        <w:rPr>
          <w:rStyle w:val="FontStyle17"/>
          <w:b w:val="0"/>
          <w:sz w:val="28"/>
          <w:szCs w:val="28"/>
          <w:lang w:val="en-US"/>
        </w:rPr>
      </w:pPr>
      <w:r w:rsidRPr="005137A8">
        <w:rPr>
          <w:rStyle w:val="FontStyle17"/>
          <w:b w:val="0"/>
          <w:sz w:val="28"/>
          <w:szCs w:val="28"/>
        </w:rPr>
        <w:t>Дифференциалды</w:t>
      </w:r>
      <w:r w:rsidRPr="00CB6665">
        <w:rPr>
          <w:rStyle w:val="FontStyle17"/>
          <w:b w:val="0"/>
          <w:sz w:val="28"/>
          <w:szCs w:val="28"/>
          <w:lang w:val="en-US"/>
        </w:rPr>
        <w:t>-</w:t>
      </w:r>
      <w:r w:rsidRPr="005137A8">
        <w:rPr>
          <w:rStyle w:val="FontStyle17"/>
          <w:b w:val="0"/>
          <w:sz w:val="28"/>
          <w:szCs w:val="28"/>
        </w:rPr>
        <w:t>термиялық</w:t>
      </w:r>
      <w:r w:rsidRPr="00CB6665">
        <w:rPr>
          <w:rStyle w:val="FontStyle17"/>
          <w:b w:val="0"/>
          <w:sz w:val="28"/>
          <w:szCs w:val="28"/>
          <w:lang w:val="en-US"/>
        </w:rPr>
        <w:t xml:space="preserve"> </w:t>
      </w:r>
      <w:r w:rsidRPr="005137A8">
        <w:rPr>
          <w:rStyle w:val="FontStyle17"/>
          <w:b w:val="0"/>
          <w:sz w:val="28"/>
          <w:szCs w:val="28"/>
        </w:rPr>
        <w:t>талдау</w:t>
      </w:r>
      <w:r w:rsidRPr="00CB6665">
        <w:rPr>
          <w:rStyle w:val="FontStyle17"/>
          <w:b w:val="0"/>
          <w:sz w:val="28"/>
          <w:szCs w:val="28"/>
          <w:lang w:val="en-US"/>
        </w:rPr>
        <w:t xml:space="preserve"> </w:t>
      </w:r>
      <w:r w:rsidRPr="005137A8">
        <w:rPr>
          <w:rStyle w:val="FontStyle17"/>
          <w:b w:val="0"/>
          <w:sz w:val="28"/>
          <w:szCs w:val="28"/>
        </w:rPr>
        <w:t>зерттеудің</w:t>
      </w:r>
      <w:r w:rsidRPr="00CB6665">
        <w:rPr>
          <w:rStyle w:val="FontStyle17"/>
          <w:b w:val="0"/>
          <w:sz w:val="28"/>
          <w:szCs w:val="28"/>
          <w:lang w:val="en-US"/>
        </w:rPr>
        <w:t xml:space="preserve"> </w:t>
      </w:r>
      <w:r w:rsidRPr="005137A8">
        <w:rPr>
          <w:rStyle w:val="FontStyle17"/>
          <w:b w:val="0"/>
          <w:sz w:val="28"/>
          <w:szCs w:val="28"/>
        </w:rPr>
        <w:t>ең</w:t>
      </w:r>
      <w:r w:rsidRPr="00CB6665">
        <w:rPr>
          <w:rStyle w:val="FontStyle17"/>
          <w:b w:val="0"/>
          <w:sz w:val="28"/>
          <w:szCs w:val="28"/>
          <w:lang w:val="en-US"/>
        </w:rPr>
        <w:t xml:space="preserve"> </w:t>
      </w:r>
      <w:r w:rsidRPr="005137A8">
        <w:rPr>
          <w:rStyle w:val="FontStyle17"/>
          <w:b w:val="0"/>
          <w:sz w:val="28"/>
          <w:szCs w:val="28"/>
        </w:rPr>
        <w:t>дәл</w:t>
      </w:r>
      <w:r w:rsidRPr="00CB6665">
        <w:rPr>
          <w:rStyle w:val="FontStyle17"/>
          <w:b w:val="0"/>
          <w:sz w:val="28"/>
          <w:szCs w:val="28"/>
          <w:lang w:val="en-US"/>
        </w:rPr>
        <w:t xml:space="preserve"> </w:t>
      </w:r>
      <w:r w:rsidRPr="005137A8">
        <w:rPr>
          <w:rStyle w:val="FontStyle17"/>
          <w:b w:val="0"/>
          <w:sz w:val="28"/>
          <w:szCs w:val="28"/>
        </w:rPr>
        <w:t>және</w:t>
      </w:r>
      <w:r w:rsidRPr="00CB6665">
        <w:rPr>
          <w:rStyle w:val="FontStyle17"/>
          <w:b w:val="0"/>
          <w:sz w:val="28"/>
          <w:szCs w:val="28"/>
          <w:lang w:val="en-US"/>
        </w:rPr>
        <w:t xml:space="preserve"> </w:t>
      </w:r>
      <w:r w:rsidRPr="005137A8">
        <w:rPr>
          <w:rStyle w:val="FontStyle17"/>
          <w:b w:val="0"/>
          <w:sz w:val="28"/>
          <w:szCs w:val="28"/>
        </w:rPr>
        <w:t>жылдам</w:t>
      </w:r>
      <w:r w:rsidRPr="00CB6665">
        <w:rPr>
          <w:rStyle w:val="FontStyle17"/>
          <w:b w:val="0"/>
          <w:sz w:val="28"/>
          <w:szCs w:val="28"/>
          <w:lang w:val="en-US"/>
        </w:rPr>
        <w:t xml:space="preserve"> </w:t>
      </w:r>
      <w:r w:rsidRPr="005137A8">
        <w:rPr>
          <w:rStyle w:val="FontStyle17"/>
          <w:b w:val="0"/>
          <w:sz w:val="28"/>
          <w:szCs w:val="28"/>
        </w:rPr>
        <w:t>әдістерінің</w:t>
      </w:r>
      <w:r w:rsidRPr="00CB6665">
        <w:rPr>
          <w:rStyle w:val="FontStyle17"/>
          <w:b w:val="0"/>
          <w:sz w:val="28"/>
          <w:szCs w:val="28"/>
          <w:lang w:val="en-US"/>
        </w:rPr>
        <w:t xml:space="preserve"> </w:t>
      </w:r>
      <w:r w:rsidRPr="005137A8">
        <w:rPr>
          <w:rStyle w:val="FontStyle17"/>
          <w:b w:val="0"/>
          <w:sz w:val="28"/>
          <w:szCs w:val="28"/>
        </w:rPr>
        <w:t>бірі</w:t>
      </w:r>
      <w:r w:rsidRPr="00CB6665">
        <w:rPr>
          <w:rStyle w:val="FontStyle17"/>
          <w:b w:val="0"/>
          <w:sz w:val="28"/>
          <w:szCs w:val="28"/>
          <w:lang w:val="en-US"/>
        </w:rPr>
        <w:t xml:space="preserve"> </w:t>
      </w:r>
      <w:r w:rsidRPr="005137A8">
        <w:rPr>
          <w:rStyle w:val="FontStyle17"/>
          <w:b w:val="0"/>
          <w:sz w:val="28"/>
          <w:szCs w:val="28"/>
        </w:rPr>
        <w:t>болып</w:t>
      </w:r>
      <w:r w:rsidRPr="00CB6665">
        <w:rPr>
          <w:rStyle w:val="FontStyle17"/>
          <w:b w:val="0"/>
          <w:sz w:val="28"/>
          <w:szCs w:val="28"/>
          <w:lang w:val="en-US"/>
        </w:rPr>
        <w:t xml:space="preserve"> </w:t>
      </w:r>
      <w:r w:rsidRPr="005137A8">
        <w:rPr>
          <w:rStyle w:val="FontStyle17"/>
          <w:b w:val="0"/>
          <w:sz w:val="28"/>
          <w:szCs w:val="28"/>
        </w:rPr>
        <w:t>табылады</w:t>
      </w:r>
      <w:r w:rsidRPr="00CB6665">
        <w:rPr>
          <w:rStyle w:val="FontStyle17"/>
          <w:b w:val="0"/>
          <w:sz w:val="28"/>
          <w:szCs w:val="28"/>
          <w:lang w:val="en-US"/>
        </w:rPr>
        <w:t xml:space="preserve"> </w:t>
      </w:r>
      <w:r w:rsidRPr="005137A8">
        <w:rPr>
          <w:rStyle w:val="FontStyle17"/>
          <w:b w:val="0"/>
          <w:sz w:val="28"/>
          <w:szCs w:val="28"/>
        </w:rPr>
        <w:t>және</w:t>
      </w:r>
      <w:r w:rsidRPr="00CB6665">
        <w:rPr>
          <w:rStyle w:val="FontStyle17"/>
          <w:b w:val="0"/>
          <w:sz w:val="28"/>
          <w:szCs w:val="28"/>
          <w:lang w:val="en-US"/>
        </w:rPr>
        <w:t xml:space="preserve"> </w:t>
      </w:r>
      <w:r w:rsidRPr="005137A8">
        <w:rPr>
          <w:rStyle w:val="FontStyle17"/>
          <w:b w:val="0"/>
          <w:sz w:val="28"/>
          <w:szCs w:val="28"/>
        </w:rPr>
        <w:t>заттардың</w:t>
      </w:r>
      <w:r w:rsidRPr="00CB6665">
        <w:rPr>
          <w:rStyle w:val="FontStyle17"/>
          <w:b w:val="0"/>
          <w:sz w:val="28"/>
          <w:szCs w:val="28"/>
          <w:lang w:val="en-US"/>
        </w:rPr>
        <w:t xml:space="preserve"> </w:t>
      </w:r>
      <w:r w:rsidRPr="005137A8">
        <w:rPr>
          <w:rStyle w:val="FontStyle17"/>
          <w:b w:val="0"/>
          <w:sz w:val="28"/>
          <w:szCs w:val="28"/>
        </w:rPr>
        <w:t>температурасы</w:t>
      </w:r>
      <w:r w:rsidRPr="00CB6665">
        <w:rPr>
          <w:rStyle w:val="FontStyle17"/>
          <w:b w:val="0"/>
          <w:sz w:val="28"/>
          <w:szCs w:val="28"/>
          <w:lang w:val="en-US"/>
        </w:rPr>
        <w:t xml:space="preserve"> </w:t>
      </w:r>
      <w:r w:rsidRPr="005137A8">
        <w:rPr>
          <w:rStyle w:val="FontStyle17"/>
          <w:b w:val="0"/>
          <w:sz w:val="28"/>
          <w:szCs w:val="28"/>
        </w:rPr>
        <w:t>өзгерген</w:t>
      </w:r>
      <w:r w:rsidRPr="00CB6665">
        <w:rPr>
          <w:rStyle w:val="FontStyle17"/>
          <w:b w:val="0"/>
          <w:sz w:val="28"/>
          <w:szCs w:val="28"/>
          <w:lang w:val="en-US"/>
        </w:rPr>
        <w:t xml:space="preserve"> </w:t>
      </w:r>
      <w:r w:rsidRPr="005137A8">
        <w:rPr>
          <w:rStyle w:val="FontStyle17"/>
          <w:b w:val="0"/>
          <w:sz w:val="28"/>
          <w:szCs w:val="28"/>
        </w:rPr>
        <w:t>кезде</w:t>
      </w:r>
      <w:r w:rsidRPr="00CB6665">
        <w:rPr>
          <w:rStyle w:val="FontStyle17"/>
          <w:b w:val="0"/>
          <w:sz w:val="28"/>
          <w:szCs w:val="28"/>
          <w:lang w:val="en-US"/>
        </w:rPr>
        <w:t xml:space="preserve"> </w:t>
      </w:r>
      <w:r w:rsidRPr="005137A8">
        <w:rPr>
          <w:rStyle w:val="FontStyle17"/>
          <w:b w:val="0"/>
          <w:sz w:val="28"/>
          <w:szCs w:val="28"/>
        </w:rPr>
        <w:t>олардың</w:t>
      </w:r>
      <w:r w:rsidRPr="00CB6665">
        <w:rPr>
          <w:rStyle w:val="FontStyle17"/>
          <w:b w:val="0"/>
          <w:sz w:val="28"/>
          <w:szCs w:val="28"/>
          <w:lang w:val="en-US"/>
        </w:rPr>
        <w:t xml:space="preserve"> </w:t>
      </w:r>
      <w:r w:rsidRPr="005137A8">
        <w:rPr>
          <w:rStyle w:val="FontStyle17"/>
          <w:b w:val="0"/>
          <w:sz w:val="28"/>
          <w:szCs w:val="28"/>
        </w:rPr>
        <w:t>физика</w:t>
      </w:r>
      <w:r w:rsidRPr="00CB6665">
        <w:rPr>
          <w:rStyle w:val="FontStyle17"/>
          <w:b w:val="0"/>
          <w:sz w:val="28"/>
          <w:szCs w:val="28"/>
          <w:lang w:val="en-US"/>
        </w:rPr>
        <w:t>-</w:t>
      </w:r>
      <w:r w:rsidRPr="005137A8">
        <w:rPr>
          <w:rStyle w:val="FontStyle17"/>
          <w:b w:val="0"/>
          <w:sz w:val="28"/>
          <w:szCs w:val="28"/>
        </w:rPr>
        <w:t>химиялық</w:t>
      </w:r>
      <w:r w:rsidRPr="00CB6665">
        <w:rPr>
          <w:rStyle w:val="FontStyle17"/>
          <w:b w:val="0"/>
          <w:sz w:val="28"/>
          <w:szCs w:val="28"/>
          <w:lang w:val="en-US"/>
        </w:rPr>
        <w:t xml:space="preserve"> </w:t>
      </w:r>
      <w:r w:rsidRPr="005137A8">
        <w:rPr>
          <w:rStyle w:val="FontStyle17"/>
          <w:b w:val="0"/>
          <w:sz w:val="28"/>
          <w:szCs w:val="28"/>
        </w:rPr>
        <w:t>өзгерістерінің</w:t>
      </w:r>
      <w:r w:rsidRPr="00CB6665">
        <w:rPr>
          <w:rStyle w:val="FontStyle17"/>
          <w:b w:val="0"/>
          <w:sz w:val="28"/>
          <w:szCs w:val="28"/>
          <w:lang w:val="en-US"/>
        </w:rPr>
        <w:t xml:space="preserve"> </w:t>
      </w:r>
      <w:r w:rsidRPr="005137A8">
        <w:rPr>
          <w:rStyle w:val="FontStyle17"/>
          <w:b w:val="0"/>
          <w:sz w:val="28"/>
          <w:szCs w:val="28"/>
        </w:rPr>
        <w:t>барысын</w:t>
      </w:r>
      <w:r w:rsidRPr="00CB6665">
        <w:rPr>
          <w:rStyle w:val="FontStyle17"/>
          <w:b w:val="0"/>
          <w:sz w:val="28"/>
          <w:szCs w:val="28"/>
          <w:lang w:val="en-US"/>
        </w:rPr>
        <w:t xml:space="preserve"> </w:t>
      </w:r>
      <w:r w:rsidRPr="005137A8">
        <w:rPr>
          <w:rStyle w:val="FontStyle17"/>
          <w:b w:val="0"/>
          <w:sz w:val="28"/>
          <w:szCs w:val="28"/>
        </w:rPr>
        <w:t>бақылауға</w:t>
      </w:r>
      <w:r w:rsidRPr="00CB6665">
        <w:rPr>
          <w:rStyle w:val="FontStyle17"/>
          <w:b w:val="0"/>
          <w:sz w:val="28"/>
          <w:szCs w:val="28"/>
          <w:lang w:val="en-US"/>
        </w:rPr>
        <w:t xml:space="preserve"> </w:t>
      </w:r>
      <w:r w:rsidRPr="005137A8">
        <w:rPr>
          <w:rStyle w:val="FontStyle17"/>
          <w:b w:val="0"/>
          <w:sz w:val="28"/>
          <w:szCs w:val="28"/>
        </w:rPr>
        <w:t>мүмкіндік</w:t>
      </w:r>
      <w:r w:rsidRPr="00CB6665">
        <w:rPr>
          <w:rStyle w:val="FontStyle17"/>
          <w:b w:val="0"/>
          <w:sz w:val="28"/>
          <w:szCs w:val="28"/>
          <w:lang w:val="en-US"/>
        </w:rPr>
        <w:t xml:space="preserve"> </w:t>
      </w:r>
      <w:r w:rsidRPr="005137A8">
        <w:rPr>
          <w:rStyle w:val="FontStyle17"/>
          <w:b w:val="0"/>
          <w:sz w:val="28"/>
          <w:szCs w:val="28"/>
        </w:rPr>
        <w:t>береді</w:t>
      </w:r>
      <w:r w:rsidRPr="00CB6665">
        <w:rPr>
          <w:rStyle w:val="FontStyle17"/>
          <w:b w:val="0"/>
          <w:sz w:val="28"/>
          <w:szCs w:val="28"/>
          <w:lang w:val="en-US"/>
        </w:rPr>
        <w:t>.</w:t>
      </w:r>
    </w:p>
    <w:p w:rsidR="00C91C4E" w:rsidRPr="00CB6665" w:rsidRDefault="00C91C4E" w:rsidP="00C91C4E">
      <w:pPr>
        <w:spacing w:after="0" w:line="240" w:lineRule="auto"/>
        <w:ind w:firstLine="709"/>
        <w:jc w:val="both"/>
        <w:rPr>
          <w:rStyle w:val="FontStyle17"/>
          <w:b w:val="0"/>
          <w:sz w:val="28"/>
          <w:szCs w:val="28"/>
          <w:lang w:val="en-US"/>
        </w:rPr>
      </w:pPr>
      <w:r w:rsidRPr="005137A8">
        <w:rPr>
          <w:rStyle w:val="FontStyle17"/>
          <w:b w:val="0"/>
          <w:sz w:val="28"/>
          <w:szCs w:val="28"/>
        </w:rPr>
        <w:t>Мұндай</w:t>
      </w:r>
      <w:r w:rsidRPr="00CB6665">
        <w:rPr>
          <w:rStyle w:val="FontStyle17"/>
          <w:b w:val="0"/>
          <w:sz w:val="28"/>
          <w:szCs w:val="28"/>
          <w:lang w:val="en-US"/>
        </w:rPr>
        <w:t xml:space="preserve"> </w:t>
      </w:r>
      <w:r w:rsidRPr="005137A8">
        <w:rPr>
          <w:rStyle w:val="FontStyle17"/>
          <w:b w:val="0"/>
          <w:sz w:val="28"/>
          <w:szCs w:val="28"/>
        </w:rPr>
        <w:t>талдау</w:t>
      </w:r>
      <w:r w:rsidRPr="00CB6665">
        <w:rPr>
          <w:rStyle w:val="FontStyle17"/>
          <w:b w:val="0"/>
          <w:sz w:val="28"/>
          <w:szCs w:val="28"/>
          <w:lang w:val="en-US"/>
        </w:rPr>
        <w:t xml:space="preserve"> </w:t>
      </w:r>
      <w:r w:rsidRPr="005137A8">
        <w:rPr>
          <w:rStyle w:val="FontStyle17"/>
          <w:b w:val="0"/>
          <w:sz w:val="28"/>
          <w:szCs w:val="28"/>
        </w:rPr>
        <w:t>минералдардың</w:t>
      </w:r>
      <w:r w:rsidRPr="00CB6665">
        <w:rPr>
          <w:rStyle w:val="FontStyle17"/>
          <w:b w:val="0"/>
          <w:sz w:val="28"/>
          <w:szCs w:val="28"/>
          <w:lang w:val="en-US"/>
        </w:rPr>
        <w:t xml:space="preserve"> </w:t>
      </w:r>
      <w:r w:rsidRPr="005137A8">
        <w:rPr>
          <w:rStyle w:val="FontStyle17"/>
          <w:b w:val="0"/>
          <w:sz w:val="28"/>
          <w:szCs w:val="28"/>
        </w:rPr>
        <w:t>қыздыру</w:t>
      </w:r>
      <w:r w:rsidRPr="00CB6665">
        <w:rPr>
          <w:rStyle w:val="FontStyle17"/>
          <w:b w:val="0"/>
          <w:sz w:val="28"/>
          <w:szCs w:val="28"/>
          <w:lang w:val="en-US"/>
        </w:rPr>
        <w:t xml:space="preserve"> </w:t>
      </w:r>
      <w:r w:rsidRPr="005137A8">
        <w:rPr>
          <w:rStyle w:val="FontStyle17"/>
          <w:b w:val="0"/>
          <w:sz w:val="28"/>
          <w:szCs w:val="28"/>
        </w:rPr>
        <w:t>және</w:t>
      </w:r>
      <w:r w:rsidRPr="00CB6665">
        <w:rPr>
          <w:rStyle w:val="FontStyle17"/>
          <w:b w:val="0"/>
          <w:sz w:val="28"/>
          <w:szCs w:val="28"/>
          <w:lang w:val="en-US"/>
        </w:rPr>
        <w:t xml:space="preserve"> </w:t>
      </w:r>
      <w:r w:rsidRPr="005137A8">
        <w:rPr>
          <w:rStyle w:val="FontStyle17"/>
          <w:b w:val="0"/>
          <w:sz w:val="28"/>
          <w:szCs w:val="28"/>
        </w:rPr>
        <w:t>салқындату</w:t>
      </w:r>
      <w:r w:rsidRPr="00CB6665">
        <w:rPr>
          <w:rStyle w:val="FontStyle17"/>
          <w:b w:val="0"/>
          <w:sz w:val="28"/>
          <w:szCs w:val="28"/>
          <w:lang w:val="en-US"/>
        </w:rPr>
        <w:t xml:space="preserve"> </w:t>
      </w:r>
      <w:r w:rsidRPr="005137A8">
        <w:rPr>
          <w:rStyle w:val="FontStyle17"/>
          <w:b w:val="0"/>
          <w:sz w:val="28"/>
          <w:szCs w:val="28"/>
        </w:rPr>
        <w:t>процесінде</w:t>
      </w:r>
      <w:r w:rsidRPr="00CB6665">
        <w:rPr>
          <w:rStyle w:val="FontStyle17"/>
          <w:b w:val="0"/>
          <w:sz w:val="28"/>
          <w:szCs w:val="28"/>
          <w:lang w:val="en-US"/>
        </w:rPr>
        <w:t xml:space="preserve"> </w:t>
      </w:r>
      <w:r w:rsidRPr="005137A8">
        <w:rPr>
          <w:rStyle w:val="FontStyle17"/>
          <w:b w:val="0"/>
          <w:sz w:val="28"/>
          <w:szCs w:val="28"/>
        </w:rPr>
        <w:t>фазалық</w:t>
      </w:r>
      <w:r w:rsidRPr="00CB6665">
        <w:rPr>
          <w:rStyle w:val="FontStyle17"/>
          <w:b w:val="0"/>
          <w:sz w:val="28"/>
          <w:szCs w:val="28"/>
          <w:lang w:val="en-US"/>
        </w:rPr>
        <w:t xml:space="preserve"> </w:t>
      </w:r>
      <w:r w:rsidRPr="005137A8">
        <w:rPr>
          <w:rStyle w:val="FontStyle17"/>
          <w:b w:val="0"/>
          <w:sz w:val="28"/>
          <w:szCs w:val="28"/>
        </w:rPr>
        <w:t>түрленуін</w:t>
      </w:r>
      <w:r w:rsidRPr="00CB6665">
        <w:rPr>
          <w:rStyle w:val="FontStyle17"/>
          <w:b w:val="0"/>
          <w:sz w:val="28"/>
          <w:szCs w:val="28"/>
          <w:lang w:val="en-US"/>
        </w:rPr>
        <w:t xml:space="preserve"> </w:t>
      </w:r>
      <w:r w:rsidRPr="005137A8">
        <w:rPr>
          <w:rStyle w:val="FontStyle17"/>
          <w:b w:val="0"/>
          <w:sz w:val="28"/>
          <w:szCs w:val="28"/>
        </w:rPr>
        <w:t>зерттеудің</w:t>
      </w:r>
      <w:r w:rsidRPr="00CB6665">
        <w:rPr>
          <w:rStyle w:val="FontStyle17"/>
          <w:b w:val="0"/>
          <w:sz w:val="28"/>
          <w:szCs w:val="28"/>
          <w:lang w:val="en-US"/>
        </w:rPr>
        <w:t xml:space="preserve"> </w:t>
      </w:r>
      <w:r w:rsidRPr="005137A8">
        <w:rPr>
          <w:rStyle w:val="FontStyle17"/>
          <w:b w:val="0"/>
          <w:sz w:val="28"/>
          <w:szCs w:val="28"/>
        </w:rPr>
        <w:t>өте</w:t>
      </w:r>
      <w:r w:rsidRPr="00CB6665">
        <w:rPr>
          <w:rStyle w:val="FontStyle17"/>
          <w:b w:val="0"/>
          <w:sz w:val="28"/>
          <w:szCs w:val="28"/>
          <w:lang w:val="en-US"/>
        </w:rPr>
        <w:t xml:space="preserve"> </w:t>
      </w:r>
      <w:r w:rsidRPr="005137A8">
        <w:rPr>
          <w:rStyle w:val="FontStyle17"/>
          <w:b w:val="0"/>
          <w:sz w:val="28"/>
          <w:szCs w:val="28"/>
        </w:rPr>
        <w:t>тиімді</w:t>
      </w:r>
      <w:r w:rsidRPr="00CB6665">
        <w:rPr>
          <w:rStyle w:val="FontStyle17"/>
          <w:b w:val="0"/>
          <w:sz w:val="28"/>
          <w:szCs w:val="28"/>
          <w:lang w:val="en-US"/>
        </w:rPr>
        <w:t xml:space="preserve"> </w:t>
      </w:r>
      <w:r w:rsidRPr="005137A8">
        <w:rPr>
          <w:rStyle w:val="FontStyle17"/>
          <w:b w:val="0"/>
          <w:sz w:val="28"/>
          <w:szCs w:val="28"/>
        </w:rPr>
        <w:t>әдісі</w:t>
      </w:r>
      <w:r w:rsidRPr="00CB6665">
        <w:rPr>
          <w:rStyle w:val="FontStyle17"/>
          <w:b w:val="0"/>
          <w:sz w:val="28"/>
          <w:szCs w:val="28"/>
          <w:lang w:val="en-US"/>
        </w:rPr>
        <w:t xml:space="preserve"> </w:t>
      </w:r>
      <w:r w:rsidRPr="005137A8">
        <w:rPr>
          <w:rStyle w:val="FontStyle17"/>
          <w:b w:val="0"/>
          <w:sz w:val="28"/>
          <w:szCs w:val="28"/>
        </w:rPr>
        <w:t>болып</w:t>
      </w:r>
      <w:r w:rsidRPr="00CB6665">
        <w:rPr>
          <w:rStyle w:val="FontStyle17"/>
          <w:b w:val="0"/>
          <w:sz w:val="28"/>
          <w:szCs w:val="28"/>
          <w:lang w:val="en-US"/>
        </w:rPr>
        <w:t xml:space="preserve"> </w:t>
      </w:r>
      <w:r w:rsidRPr="005137A8">
        <w:rPr>
          <w:rStyle w:val="FontStyle17"/>
          <w:b w:val="0"/>
          <w:sz w:val="28"/>
          <w:szCs w:val="28"/>
        </w:rPr>
        <w:t>табылады</w:t>
      </w:r>
      <w:r w:rsidRPr="00CB6665">
        <w:rPr>
          <w:rStyle w:val="FontStyle17"/>
          <w:b w:val="0"/>
          <w:sz w:val="28"/>
          <w:szCs w:val="28"/>
          <w:lang w:val="en-US"/>
        </w:rPr>
        <w:t xml:space="preserve">, </w:t>
      </w:r>
      <w:r w:rsidRPr="005137A8">
        <w:rPr>
          <w:rStyle w:val="FontStyle17"/>
          <w:b w:val="0"/>
          <w:sz w:val="28"/>
          <w:szCs w:val="28"/>
        </w:rPr>
        <w:t>бұл</w:t>
      </w:r>
      <w:r w:rsidRPr="00CB6665">
        <w:rPr>
          <w:rStyle w:val="FontStyle17"/>
          <w:b w:val="0"/>
          <w:sz w:val="28"/>
          <w:szCs w:val="28"/>
          <w:lang w:val="en-US"/>
        </w:rPr>
        <w:t xml:space="preserve"> </w:t>
      </w:r>
      <w:r w:rsidRPr="005137A8">
        <w:rPr>
          <w:rStyle w:val="FontStyle17"/>
          <w:b w:val="0"/>
          <w:sz w:val="28"/>
          <w:szCs w:val="28"/>
        </w:rPr>
        <w:t>күйдіру</w:t>
      </w:r>
      <w:r w:rsidRPr="00CB6665">
        <w:rPr>
          <w:rStyle w:val="FontStyle17"/>
          <w:b w:val="0"/>
          <w:sz w:val="28"/>
          <w:szCs w:val="28"/>
          <w:lang w:val="en-US"/>
        </w:rPr>
        <w:t xml:space="preserve"> </w:t>
      </w:r>
      <w:r w:rsidRPr="005137A8">
        <w:rPr>
          <w:rStyle w:val="FontStyle17"/>
          <w:b w:val="0"/>
          <w:sz w:val="28"/>
          <w:szCs w:val="28"/>
        </w:rPr>
        <w:t>құрылыс</w:t>
      </w:r>
      <w:r w:rsidRPr="00CB6665">
        <w:rPr>
          <w:rStyle w:val="FontStyle17"/>
          <w:b w:val="0"/>
          <w:sz w:val="28"/>
          <w:szCs w:val="28"/>
          <w:lang w:val="en-US"/>
        </w:rPr>
        <w:t xml:space="preserve"> </w:t>
      </w:r>
      <w:r w:rsidRPr="005137A8">
        <w:rPr>
          <w:rStyle w:val="FontStyle17"/>
          <w:b w:val="0"/>
          <w:sz w:val="28"/>
          <w:szCs w:val="28"/>
        </w:rPr>
        <w:t>материалдарын</w:t>
      </w:r>
      <w:r w:rsidRPr="00CB6665">
        <w:rPr>
          <w:rStyle w:val="FontStyle17"/>
          <w:b w:val="0"/>
          <w:sz w:val="28"/>
          <w:szCs w:val="28"/>
          <w:lang w:val="en-US"/>
        </w:rPr>
        <w:t xml:space="preserve">, </w:t>
      </w:r>
      <w:r w:rsidRPr="005137A8">
        <w:rPr>
          <w:rStyle w:val="FontStyle17"/>
          <w:b w:val="0"/>
          <w:sz w:val="28"/>
          <w:szCs w:val="28"/>
        </w:rPr>
        <w:t>атап</w:t>
      </w:r>
      <w:r w:rsidRPr="00CB6665">
        <w:rPr>
          <w:rStyle w:val="FontStyle17"/>
          <w:b w:val="0"/>
          <w:sz w:val="28"/>
          <w:szCs w:val="28"/>
          <w:lang w:val="en-US"/>
        </w:rPr>
        <w:t xml:space="preserve"> </w:t>
      </w:r>
      <w:r w:rsidRPr="005137A8">
        <w:rPr>
          <w:rStyle w:val="FontStyle17"/>
          <w:b w:val="0"/>
          <w:sz w:val="28"/>
          <w:szCs w:val="28"/>
        </w:rPr>
        <w:t>айтқанда</w:t>
      </w:r>
      <w:r w:rsidRPr="00CB6665">
        <w:rPr>
          <w:rStyle w:val="FontStyle17"/>
          <w:b w:val="0"/>
          <w:sz w:val="28"/>
          <w:szCs w:val="28"/>
          <w:lang w:val="en-US"/>
        </w:rPr>
        <w:t xml:space="preserve"> </w:t>
      </w:r>
      <w:r w:rsidRPr="005137A8">
        <w:rPr>
          <w:rStyle w:val="FontStyle17"/>
          <w:b w:val="0"/>
          <w:sz w:val="28"/>
          <w:szCs w:val="28"/>
        </w:rPr>
        <w:t>керамиканы</w:t>
      </w:r>
      <w:r w:rsidRPr="00CB6665">
        <w:rPr>
          <w:rStyle w:val="FontStyle17"/>
          <w:b w:val="0"/>
          <w:sz w:val="28"/>
          <w:szCs w:val="28"/>
          <w:lang w:val="en-US"/>
        </w:rPr>
        <w:t xml:space="preserve"> </w:t>
      </w:r>
      <w:r w:rsidRPr="005137A8">
        <w:rPr>
          <w:rStyle w:val="FontStyle17"/>
          <w:b w:val="0"/>
          <w:sz w:val="28"/>
          <w:szCs w:val="28"/>
        </w:rPr>
        <w:t>зерттеу</w:t>
      </w:r>
      <w:r w:rsidRPr="00CB6665">
        <w:rPr>
          <w:rStyle w:val="FontStyle17"/>
          <w:b w:val="0"/>
          <w:sz w:val="28"/>
          <w:szCs w:val="28"/>
          <w:lang w:val="en-US"/>
        </w:rPr>
        <w:t xml:space="preserve"> </w:t>
      </w:r>
      <w:r w:rsidRPr="005137A8">
        <w:rPr>
          <w:rStyle w:val="FontStyle17"/>
          <w:b w:val="0"/>
          <w:sz w:val="28"/>
          <w:szCs w:val="28"/>
        </w:rPr>
        <w:t>кезінде</w:t>
      </w:r>
      <w:r w:rsidRPr="00CB6665">
        <w:rPr>
          <w:rStyle w:val="FontStyle17"/>
          <w:b w:val="0"/>
          <w:sz w:val="28"/>
          <w:szCs w:val="28"/>
          <w:lang w:val="en-US"/>
        </w:rPr>
        <w:t xml:space="preserve"> </w:t>
      </w:r>
      <w:r w:rsidRPr="005137A8">
        <w:rPr>
          <w:rStyle w:val="FontStyle17"/>
          <w:b w:val="0"/>
          <w:sz w:val="28"/>
          <w:szCs w:val="28"/>
        </w:rPr>
        <w:t>минералогиялық</w:t>
      </w:r>
      <w:r w:rsidRPr="00CB6665">
        <w:rPr>
          <w:rStyle w:val="FontStyle17"/>
          <w:b w:val="0"/>
          <w:sz w:val="28"/>
          <w:szCs w:val="28"/>
          <w:lang w:val="en-US"/>
        </w:rPr>
        <w:t xml:space="preserve"> </w:t>
      </w:r>
      <w:r w:rsidRPr="005137A8">
        <w:rPr>
          <w:rStyle w:val="FontStyle17"/>
          <w:b w:val="0"/>
          <w:sz w:val="28"/>
          <w:szCs w:val="28"/>
        </w:rPr>
        <w:t>құрамды</w:t>
      </w:r>
      <w:r w:rsidRPr="00CB6665">
        <w:rPr>
          <w:rStyle w:val="FontStyle17"/>
          <w:b w:val="0"/>
          <w:sz w:val="28"/>
          <w:szCs w:val="28"/>
          <w:lang w:val="en-US"/>
        </w:rPr>
        <w:t xml:space="preserve"> </w:t>
      </w:r>
      <w:r w:rsidRPr="005137A8">
        <w:rPr>
          <w:rStyle w:val="FontStyle17"/>
          <w:b w:val="0"/>
          <w:sz w:val="28"/>
          <w:szCs w:val="28"/>
        </w:rPr>
        <w:t>қосымша</w:t>
      </w:r>
      <w:r w:rsidRPr="00CB6665">
        <w:rPr>
          <w:rStyle w:val="FontStyle17"/>
          <w:b w:val="0"/>
          <w:sz w:val="28"/>
          <w:szCs w:val="28"/>
          <w:lang w:val="en-US"/>
        </w:rPr>
        <w:t xml:space="preserve"> </w:t>
      </w:r>
      <w:r w:rsidRPr="005137A8">
        <w:rPr>
          <w:rStyle w:val="FontStyle17"/>
          <w:b w:val="0"/>
          <w:sz w:val="28"/>
          <w:szCs w:val="28"/>
        </w:rPr>
        <w:t>талдау</w:t>
      </w:r>
      <w:r w:rsidRPr="00CB6665">
        <w:rPr>
          <w:rStyle w:val="FontStyle17"/>
          <w:b w:val="0"/>
          <w:sz w:val="28"/>
          <w:szCs w:val="28"/>
          <w:lang w:val="en-US"/>
        </w:rPr>
        <w:t xml:space="preserve"> </w:t>
      </w:r>
      <w:r w:rsidRPr="005137A8">
        <w:rPr>
          <w:rStyle w:val="FontStyle17"/>
          <w:b w:val="0"/>
          <w:sz w:val="28"/>
          <w:szCs w:val="28"/>
        </w:rPr>
        <w:t>әдісімен</w:t>
      </w:r>
      <w:r w:rsidRPr="00CB6665">
        <w:rPr>
          <w:rStyle w:val="FontStyle17"/>
          <w:b w:val="0"/>
          <w:sz w:val="28"/>
          <w:szCs w:val="28"/>
          <w:lang w:val="en-US"/>
        </w:rPr>
        <w:t xml:space="preserve"> </w:t>
      </w:r>
      <w:r w:rsidRPr="005137A8">
        <w:rPr>
          <w:rStyle w:val="FontStyle17"/>
          <w:b w:val="0"/>
          <w:sz w:val="28"/>
          <w:szCs w:val="28"/>
        </w:rPr>
        <w:t>маңызды</w:t>
      </w:r>
      <w:r w:rsidRPr="00CB6665">
        <w:rPr>
          <w:rStyle w:val="FontStyle17"/>
          <w:b w:val="0"/>
          <w:sz w:val="28"/>
          <w:szCs w:val="28"/>
          <w:lang w:val="en-US"/>
        </w:rPr>
        <w:t>.</w:t>
      </w:r>
    </w:p>
    <w:p w:rsidR="00C91C4E" w:rsidRDefault="00C91C4E" w:rsidP="00C91C4E">
      <w:pPr>
        <w:spacing w:after="0" w:line="240" w:lineRule="auto"/>
        <w:ind w:firstLine="709"/>
        <w:jc w:val="both"/>
        <w:rPr>
          <w:rStyle w:val="FontStyle17"/>
          <w:b w:val="0"/>
          <w:sz w:val="28"/>
          <w:szCs w:val="28"/>
          <w:lang w:val="kk-KZ"/>
        </w:rPr>
      </w:pPr>
      <w:r w:rsidRPr="005137A8">
        <w:rPr>
          <w:rStyle w:val="FontStyle17"/>
          <w:b w:val="0"/>
          <w:sz w:val="28"/>
          <w:szCs w:val="28"/>
        </w:rPr>
        <w:t>Оның</w:t>
      </w:r>
      <w:r w:rsidRPr="00CB6665">
        <w:rPr>
          <w:rStyle w:val="FontStyle17"/>
          <w:b w:val="0"/>
          <w:sz w:val="28"/>
          <w:szCs w:val="28"/>
          <w:lang w:val="en-US"/>
        </w:rPr>
        <w:t xml:space="preserve"> </w:t>
      </w:r>
      <w:r w:rsidRPr="005137A8">
        <w:rPr>
          <w:rStyle w:val="FontStyle17"/>
          <w:b w:val="0"/>
          <w:sz w:val="28"/>
          <w:szCs w:val="28"/>
        </w:rPr>
        <w:t>мәні</w:t>
      </w:r>
      <w:r w:rsidRPr="00CB6665">
        <w:rPr>
          <w:rStyle w:val="FontStyle17"/>
          <w:b w:val="0"/>
          <w:sz w:val="28"/>
          <w:szCs w:val="28"/>
          <w:lang w:val="en-US"/>
        </w:rPr>
        <w:t xml:space="preserve"> </w:t>
      </w:r>
      <w:r w:rsidRPr="005137A8">
        <w:rPr>
          <w:rStyle w:val="FontStyle17"/>
          <w:b w:val="0"/>
          <w:sz w:val="28"/>
          <w:szCs w:val="28"/>
        </w:rPr>
        <w:t>термиялық</w:t>
      </w:r>
      <w:r w:rsidRPr="00CB6665">
        <w:rPr>
          <w:rStyle w:val="FontStyle17"/>
          <w:b w:val="0"/>
          <w:sz w:val="28"/>
          <w:szCs w:val="28"/>
          <w:lang w:val="en-US"/>
        </w:rPr>
        <w:t xml:space="preserve"> </w:t>
      </w:r>
      <w:r w:rsidRPr="005137A8">
        <w:rPr>
          <w:rStyle w:val="FontStyle17"/>
          <w:b w:val="0"/>
          <w:sz w:val="28"/>
          <w:szCs w:val="28"/>
        </w:rPr>
        <w:t>әсерлермен</w:t>
      </w:r>
      <w:r w:rsidRPr="00CB6665">
        <w:rPr>
          <w:rStyle w:val="FontStyle17"/>
          <w:b w:val="0"/>
          <w:sz w:val="28"/>
          <w:szCs w:val="28"/>
          <w:lang w:val="en-US"/>
        </w:rPr>
        <w:t xml:space="preserve">, </w:t>
      </w:r>
      <w:r w:rsidRPr="005137A8">
        <w:rPr>
          <w:rStyle w:val="FontStyle17"/>
          <w:b w:val="0"/>
          <w:sz w:val="28"/>
          <w:szCs w:val="28"/>
        </w:rPr>
        <w:t>яғни</w:t>
      </w:r>
      <w:r w:rsidRPr="00CB6665">
        <w:rPr>
          <w:rStyle w:val="FontStyle17"/>
          <w:b w:val="0"/>
          <w:sz w:val="28"/>
          <w:szCs w:val="28"/>
          <w:lang w:val="en-US"/>
        </w:rPr>
        <w:t xml:space="preserve"> </w:t>
      </w:r>
      <w:r w:rsidRPr="005137A8">
        <w:rPr>
          <w:rStyle w:val="FontStyle17"/>
          <w:b w:val="0"/>
          <w:sz w:val="28"/>
          <w:szCs w:val="28"/>
        </w:rPr>
        <w:t>жылу</w:t>
      </w:r>
      <w:r w:rsidRPr="00CB6665">
        <w:rPr>
          <w:rStyle w:val="FontStyle17"/>
          <w:b w:val="0"/>
          <w:sz w:val="28"/>
          <w:szCs w:val="28"/>
          <w:lang w:val="en-US"/>
        </w:rPr>
        <w:t xml:space="preserve"> </w:t>
      </w:r>
      <w:r w:rsidRPr="005137A8">
        <w:rPr>
          <w:rStyle w:val="FontStyle17"/>
          <w:b w:val="0"/>
          <w:sz w:val="28"/>
          <w:szCs w:val="28"/>
        </w:rPr>
        <w:t>сіңірумен</w:t>
      </w:r>
      <w:r w:rsidRPr="00CB6665">
        <w:rPr>
          <w:rStyle w:val="FontStyle17"/>
          <w:b w:val="0"/>
          <w:sz w:val="28"/>
          <w:szCs w:val="28"/>
          <w:lang w:val="en-US"/>
        </w:rPr>
        <w:t xml:space="preserve"> (</w:t>
      </w:r>
      <w:r w:rsidRPr="005137A8">
        <w:rPr>
          <w:rStyle w:val="FontStyle17"/>
          <w:b w:val="0"/>
          <w:sz w:val="28"/>
          <w:szCs w:val="28"/>
        </w:rPr>
        <w:t>эндотермиялық</w:t>
      </w:r>
      <w:r w:rsidRPr="00CB6665">
        <w:rPr>
          <w:rStyle w:val="FontStyle17"/>
          <w:b w:val="0"/>
          <w:sz w:val="28"/>
          <w:szCs w:val="28"/>
          <w:lang w:val="en-US"/>
        </w:rPr>
        <w:t xml:space="preserve"> </w:t>
      </w:r>
      <w:r w:rsidRPr="005137A8">
        <w:rPr>
          <w:rStyle w:val="FontStyle17"/>
          <w:b w:val="0"/>
          <w:sz w:val="28"/>
          <w:szCs w:val="28"/>
        </w:rPr>
        <w:t>процестер</w:t>
      </w:r>
      <w:r w:rsidRPr="00CB6665">
        <w:rPr>
          <w:rStyle w:val="FontStyle17"/>
          <w:b w:val="0"/>
          <w:sz w:val="28"/>
          <w:szCs w:val="28"/>
          <w:lang w:val="en-US"/>
        </w:rPr>
        <w:t xml:space="preserve">) </w:t>
      </w:r>
      <w:r w:rsidRPr="005137A8">
        <w:rPr>
          <w:rStyle w:val="FontStyle17"/>
          <w:b w:val="0"/>
          <w:sz w:val="28"/>
          <w:szCs w:val="28"/>
        </w:rPr>
        <w:t>немесе</w:t>
      </w:r>
      <w:r w:rsidRPr="00CB6665">
        <w:rPr>
          <w:rStyle w:val="FontStyle17"/>
          <w:b w:val="0"/>
          <w:sz w:val="28"/>
          <w:szCs w:val="28"/>
          <w:lang w:val="en-US"/>
        </w:rPr>
        <w:t xml:space="preserve"> </w:t>
      </w:r>
      <w:r w:rsidRPr="005137A8">
        <w:rPr>
          <w:rStyle w:val="FontStyle17"/>
          <w:b w:val="0"/>
          <w:sz w:val="28"/>
          <w:szCs w:val="28"/>
        </w:rPr>
        <w:t>жылу</w:t>
      </w:r>
      <w:r w:rsidRPr="00CB6665">
        <w:rPr>
          <w:rStyle w:val="FontStyle17"/>
          <w:b w:val="0"/>
          <w:sz w:val="28"/>
          <w:szCs w:val="28"/>
          <w:lang w:val="en-US"/>
        </w:rPr>
        <w:t xml:space="preserve"> </w:t>
      </w:r>
      <w:r w:rsidRPr="005137A8">
        <w:rPr>
          <w:rStyle w:val="FontStyle17"/>
          <w:b w:val="0"/>
          <w:sz w:val="28"/>
          <w:szCs w:val="28"/>
        </w:rPr>
        <w:t>шығарумен</w:t>
      </w:r>
      <w:r w:rsidRPr="00CB6665">
        <w:rPr>
          <w:rStyle w:val="FontStyle17"/>
          <w:b w:val="0"/>
          <w:sz w:val="28"/>
          <w:szCs w:val="28"/>
          <w:lang w:val="en-US"/>
        </w:rPr>
        <w:t xml:space="preserve"> (</w:t>
      </w:r>
      <w:r w:rsidRPr="005137A8">
        <w:rPr>
          <w:rStyle w:val="FontStyle17"/>
          <w:b w:val="0"/>
          <w:sz w:val="28"/>
          <w:szCs w:val="28"/>
        </w:rPr>
        <w:t>экзотермиялық</w:t>
      </w:r>
      <w:r w:rsidRPr="00CB6665">
        <w:rPr>
          <w:rStyle w:val="FontStyle17"/>
          <w:b w:val="0"/>
          <w:sz w:val="28"/>
          <w:szCs w:val="28"/>
          <w:lang w:val="en-US"/>
        </w:rPr>
        <w:t xml:space="preserve">) </w:t>
      </w:r>
      <w:r w:rsidRPr="005137A8">
        <w:rPr>
          <w:rStyle w:val="FontStyle17"/>
          <w:b w:val="0"/>
          <w:sz w:val="28"/>
          <w:szCs w:val="28"/>
        </w:rPr>
        <w:t>бірге</w:t>
      </w:r>
      <w:r w:rsidRPr="00CB6665">
        <w:rPr>
          <w:rStyle w:val="FontStyle17"/>
          <w:b w:val="0"/>
          <w:sz w:val="28"/>
          <w:szCs w:val="28"/>
          <w:lang w:val="en-US"/>
        </w:rPr>
        <w:t xml:space="preserve"> </w:t>
      </w:r>
      <w:r w:rsidRPr="005137A8">
        <w:rPr>
          <w:rStyle w:val="FontStyle17"/>
          <w:b w:val="0"/>
          <w:sz w:val="28"/>
          <w:szCs w:val="28"/>
        </w:rPr>
        <w:t>жүретін</w:t>
      </w:r>
      <w:r w:rsidRPr="00CB6665">
        <w:rPr>
          <w:rStyle w:val="FontStyle17"/>
          <w:b w:val="0"/>
          <w:sz w:val="28"/>
          <w:szCs w:val="28"/>
          <w:lang w:val="en-US"/>
        </w:rPr>
        <w:t xml:space="preserve"> </w:t>
      </w:r>
      <w:r w:rsidRPr="005137A8">
        <w:rPr>
          <w:rStyle w:val="FontStyle17"/>
          <w:b w:val="0"/>
          <w:sz w:val="28"/>
          <w:szCs w:val="28"/>
        </w:rPr>
        <w:t>заттардың</w:t>
      </w:r>
      <w:r w:rsidRPr="00CB6665">
        <w:rPr>
          <w:rStyle w:val="FontStyle17"/>
          <w:b w:val="0"/>
          <w:sz w:val="28"/>
          <w:szCs w:val="28"/>
          <w:lang w:val="en-US"/>
        </w:rPr>
        <w:t xml:space="preserve"> </w:t>
      </w:r>
      <w:r w:rsidRPr="005137A8">
        <w:rPr>
          <w:rStyle w:val="FontStyle17"/>
          <w:b w:val="0"/>
          <w:sz w:val="28"/>
          <w:szCs w:val="28"/>
        </w:rPr>
        <w:t>конверсия</w:t>
      </w:r>
      <w:r w:rsidRPr="00CB6665">
        <w:rPr>
          <w:rStyle w:val="FontStyle17"/>
          <w:b w:val="0"/>
          <w:sz w:val="28"/>
          <w:szCs w:val="28"/>
          <w:lang w:val="en-US"/>
        </w:rPr>
        <w:t xml:space="preserve"> </w:t>
      </w:r>
      <w:r w:rsidRPr="005137A8">
        <w:rPr>
          <w:rStyle w:val="FontStyle17"/>
          <w:b w:val="0"/>
          <w:sz w:val="28"/>
          <w:szCs w:val="28"/>
        </w:rPr>
        <w:t>және</w:t>
      </w:r>
      <w:r w:rsidRPr="00CB6665">
        <w:rPr>
          <w:rStyle w:val="FontStyle17"/>
          <w:b w:val="0"/>
          <w:sz w:val="28"/>
          <w:szCs w:val="28"/>
          <w:lang w:val="en-US"/>
        </w:rPr>
        <w:t xml:space="preserve"> </w:t>
      </w:r>
      <w:r w:rsidRPr="005137A8">
        <w:rPr>
          <w:rStyle w:val="FontStyle17"/>
          <w:b w:val="0"/>
          <w:sz w:val="28"/>
          <w:szCs w:val="28"/>
        </w:rPr>
        <w:t>өзара</w:t>
      </w:r>
      <w:r w:rsidRPr="00CB6665">
        <w:rPr>
          <w:rStyle w:val="FontStyle17"/>
          <w:b w:val="0"/>
          <w:sz w:val="28"/>
          <w:szCs w:val="28"/>
          <w:lang w:val="en-US"/>
        </w:rPr>
        <w:t xml:space="preserve"> </w:t>
      </w:r>
      <w:r w:rsidRPr="005137A8">
        <w:rPr>
          <w:rStyle w:val="FontStyle17"/>
          <w:b w:val="0"/>
          <w:sz w:val="28"/>
          <w:szCs w:val="28"/>
        </w:rPr>
        <w:t>әрекеттесу</w:t>
      </w:r>
      <w:r w:rsidRPr="00CB6665">
        <w:rPr>
          <w:rStyle w:val="FontStyle17"/>
          <w:b w:val="0"/>
          <w:sz w:val="28"/>
          <w:szCs w:val="28"/>
          <w:lang w:val="en-US"/>
        </w:rPr>
        <w:t xml:space="preserve"> </w:t>
      </w:r>
      <w:r w:rsidRPr="005137A8">
        <w:rPr>
          <w:rStyle w:val="FontStyle17"/>
          <w:b w:val="0"/>
          <w:sz w:val="28"/>
          <w:szCs w:val="28"/>
        </w:rPr>
        <w:t>температурасын</w:t>
      </w:r>
      <w:r w:rsidRPr="00CB6665">
        <w:rPr>
          <w:rStyle w:val="FontStyle17"/>
          <w:b w:val="0"/>
          <w:sz w:val="28"/>
          <w:szCs w:val="28"/>
          <w:lang w:val="en-US"/>
        </w:rPr>
        <w:t xml:space="preserve"> (</w:t>
      </w:r>
      <w:r w:rsidRPr="005137A8">
        <w:rPr>
          <w:rStyle w:val="FontStyle17"/>
          <w:b w:val="0"/>
          <w:sz w:val="28"/>
          <w:szCs w:val="28"/>
        </w:rPr>
        <w:t>материалды</w:t>
      </w:r>
      <w:r w:rsidRPr="00CB6665">
        <w:rPr>
          <w:rStyle w:val="FontStyle17"/>
          <w:b w:val="0"/>
          <w:sz w:val="28"/>
          <w:szCs w:val="28"/>
          <w:lang w:val="en-US"/>
        </w:rPr>
        <w:t xml:space="preserve"> </w:t>
      </w:r>
      <w:r w:rsidRPr="005137A8">
        <w:rPr>
          <w:rStyle w:val="FontStyle17"/>
          <w:b w:val="0"/>
          <w:sz w:val="28"/>
          <w:szCs w:val="28"/>
        </w:rPr>
        <w:t>жылыту</w:t>
      </w:r>
      <w:r w:rsidRPr="00CB6665">
        <w:rPr>
          <w:rStyle w:val="FontStyle17"/>
          <w:b w:val="0"/>
          <w:sz w:val="28"/>
          <w:szCs w:val="28"/>
          <w:lang w:val="en-US"/>
        </w:rPr>
        <w:t xml:space="preserve"> </w:t>
      </w:r>
      <w:r w:rsidRPr="005137A8">
        <w:rPr>
          <w:rStyle w:val="FontStyle17"/>
          <w:b w:val="0"/>
          <w:sz w:val="28"/>
          <w:szCs w:val="28"/>
        </w:rPr>
        <w:t>немесе</w:t>
      </w:r>
      <w:r w:rsidRPr="00CB6665">
        <w:rPr>
          <w:rStyle w:val="FontStyle17"/>
          <w:b w:val="0"/>
          <w:sz w:val="28"/>
          <w:szCs w:val="28"/>
          <w:lang w:val="en-US"/>
        </w:rPr>
        <w:t xml:space="preserve"> </w:t>
      </w:r>
      <w:r w:rsidRPr="005137A8">
        <w:rPr>
          <w:rStyle w:val="FontStyle17"/>
          <w:b w:val="0"/>
          <w:sz w:val="28"/>
          <w:szCs w:val="28"/>
        </w:rPr>
        <w:t>салқындату</w:t>
      </w:r>
      <w:r w:rsidRPr="00CB6665">
        <w:rPr>
          <w:rStyle w:val="FontStyle17"/>
          <w:b w:val="0"/>
          <w:sz w:val="28"/>
          <w:szCs w:val="28"/>
          <w:lang w:val="en-US"/>
        </w:rPr>
        <w:t xml:space="preserve"> </w:t>
      </w:r>
      <w:r w:rsidRPr="005137A8">
        <w:rPr>
          <w:rStyle w:val="FontStyle17"/>
          <w:b w:val="0"/>
          <w:sz w:val="28"/>
          <w:szCs w:val="28"/>
        </w:rPr>
        <w:t>қисықтарын</w:t>
      </w:r>
      <w:r w:rsidRPr="00CB6665">
        <w:rPr>
          <w:rStyle w:val="FontStyle17"/>
          <w:b w:val="0"/>
          <w:sz w:val="28"/>
          <w:szCs w:val="28"/>
          <w:lang w:val="en-US"/>
        </w:rPr>
        <w:t xml:space="preserve"> </w:t>
      </w:r>
      <w:r w:rsidRPr="005137A8">
        <w:rPr>
          <w:rStyle w:val="FontStyle17"/>
          <w:b w:val="0"/>
          <w:sz w:val="28"/>
          <w:szCs w:val="28"/>
        </w:rPr>
        <w:t>қолдану</w:t>
      </w:r>
      <w:r w:rsidRPr="00CB6665">
        <w:rPr>
          <w:rStyle w:val="FontStyle17"/>
          <w:b w:val="0"/>
          <w:sz w:val="28"/>
          <w:szCs w:val="28"/>
          <w:lang w:val="en-US"/>
        </w:rPr>
        <w:t xml:space="preserve"> </w:t>
      </w:r>
      <w:r w:rsidRPr="005137A8">
        <w:rPr>
          <w:rStyle w:val="FontStyle17"/>
          <w:b w:val="0"/>
          <w:sz w:val="28"/>
          <w:szCs w:val="28"/>
        </w:rPr>
        <w:t>арқылы</w:t>
      </w:r>
      <w:r w:rsidRPr="00CB6665">
        <w:rPr>
          <w:rStyle w:val="FontStyle17"/>
          <w:b w:val="0"/>
          <w:sz w:val="28"/>
          <w:szCs w:val="28"/>
          <w:lang w:val="en-US"/>
        </w:rPr>
        <w:t xml:space="preserve">) </w:t>
      </w:r>
      <w:r w:rsidRPr="005137A8">
        <w:rPr>
          <w:rStyle w:val="FontStyle17"/>
          <w:b w:val="0"/>
          <w:sz w:val="28"/>
          <w:szCs w:val="28"/>
        </w:rPr>
        <w:t>анықтау</w:t>
      </w:r>
      <w:r w:rsidRPr="00CB6665">
        <w:rPr>
          <w:rStyle w:val="FontStyle17"/>
          <w:b w:val="0"/>
          <w:sz w:val="28"/>
          <w:szCs w:val="28"/>
          <w:lang w:val="en-US"/>
        </w:rPr>
        <w:t xml:space="preserve"> </w:t>
      </w:r>
      <w:r w:rsidRPr="005137A8">
        <w:rPr>
          <w:rStyle w:val="FontStyle17"/>
          <w:b w:val="0"/>
          <w:sz w:val="28"/>
          <w:szCs w:val="28"/>
        </w:rPr>
        <w:t>болып</w:t>
      </w:r>
      <w:r w:rsidRPr="00CB6665">
        <w:rPr>
          <w:rStyle w:val="FontStyle17"/>
          <w:b w:val="0"/>
          <w:sz w:val="28"/>
          <w:szCs w:val="28"/>
          <w:lang w:val="en-US"/>
        </w:rPr>
        <w:t xml:space="preserve"> </w:t>
      </w:r>
      <w:r w:rsidRPr="005137A8">
        <w:rPr>
          <w:rStyle w:val="FontStyle17"/>
          <w:b w:val="0"/>
          <w:sz w:val="28"/>
          <w:szCs w:val="28"/>
        </w:rPr>
        <w:t>табылады</w:t>
      </w:r>
      <w:r w:rsidRPr="00CB6665">
        <w:rPr>
          <w:rStyle w:val="FontStyle17"/>
          <w:b w:val="0"/>
          <w:sz w:val="28"/>
          <w:szCs w:val="28"/>
          <w:lang w:val="en-US"/>
        </w:rPr>
        <w:t>.</w:t>
      </w:r>
    </w:p>
    <w:p w:rsidR="00C91C4E" w:rsidRPr="00C91C4E" w:rsidRDefault="00C91C4E" w:rsidP="00C91C4E">
      <w:pPr>
        <w:spacing w:after="0" w:line="240" w:lineRule="auto"/>
        <w:ind w:firstLine="709"/>
        <w:jc w:val="both"/>
        <w:rPr>
          <w:rStyle w:val="FontStyle17"/>
          <w:b w:val="0"/>
          <w:sz w:val="28"/>
          <w:szCs w:val="28"/>
          <w:lang w:val="kk-KZ"/>
        </w:rPr>
      </w:pPr>
    </w:p>
    <w:p w:rsidR="00BA62C4" w:rsidRDefault="00C91C4E" w:rsidP="00C91C4E">
      <w:pPr>
        <w:spacing w:after="0" w:line="240" w:lineRule="auto"/>
        <w:ind w:firstLine="709"/>
        <w:jc w:val="both"/>
        <w:rPr>
          <w:rStyle w:val="FontStyle17"/>
          <w:b w:val="0"/>
          <w:sz w:val="28"/>
          <w:szCs w:val="28"/>
          <w:lang w:val="kk-KZ"/>
        </w:rPr>
      </w:pPr>
      <w:r w:rsidRPr="00C91C4E">
        <w:rPr>
          <w:rStyle w:val="FontStyle17"/>
          <w:sz w:val="28"/>
          <w:szCs w:val="28"/>
          <w:lang w:val="kk-KZ"/>
        </w:rPr>
        <w:t>Жабдықтар мен материалдар</w:t>
      </w:r>
      <w:r w:rsidRPr="00C91C4E">
        <w:rPr>
          <w:rStyle w:val="FontStyle17"/>
          <w:b w:val="0"/>
          <w:sz w:val="28"/>
          <w:szCs w:val="28"/>
          <w:lang w:val="kk-KZ"/>
        </w:rPr>
        <w:t xml:space="preserve"> </w:t>
      </w:r>
    </w:p>
    <w:p w:rsidR="00C91C4E" w:rsidRPr="00C91C4E" w:rsidRDefault="00BA62C4" w:rsidP="00C91C4E">
      <w:pPr>
        <w:spacing w:after="0" w:line="240" w:lineRule="auto"/>
        <w:ind w:firstLine="709"/>
        <w:jc w:val="both"/>
        <w:rPr>
          <w:rStyle w:val="FontStyle17"/>
          <w:b w:val="0"/>
          <w:sz w:val="28"/>
          <w:szCs w:val="28"/>
          <w:lang w:val="kk-KZ"/>
        </w:rPr>
      </w:pPr>
      <w:r>
        <w:rPr>
          <w:rStyle w:val="FontStyle17"/>
          <w:b w:val="0"/>
          <w:sz w:val="28"/>
          <w:szCs w:val="28"/>
          <w:lang w:val="kk-KZ"/>
        </w:rPr>
        <w:t>Ә</w:t>
      </w:r>
      <w:r w:rsidR="00C91C4E" w:rsidRPr="00C91C4E">
        <w:rPr>
          <w:rStyle w:val="FontStyle17"/>
          <w:b w:val="0"/>
          <w:sz w:val="28"/>
          <w:szCs w:val="28"/>
          <w:lang w:val="kk-KZ"/>
        </w:rPr>
        <w:t xml:space="preserve">ртүрлі карбонатты шикізаттың үлгілері (магнезит, доломит), таразы, пестика, </w:t>
      </w:r>
      <w:r w:rsidR="00C91C4E">
        <w:rPr>
          <w:rStyle w:val="FontStyle17"/>
          <w:b w:val="0"/>
          <w:sz w:val="28"/>
          <w:szCs w:val="28"/>
          <w:lang w:val="kk-KZ"/>
        </w:rPr>
        <w:t>е</w:t>
      </w:r>
      <w:r w:rsidR="00C91C4E" w:rsidRPr="00C91C4E">
        <w:rPr>
          <w:rStyle w:val="FontStyle17"/>
          <w:b w:val="0"/>
          <w:sz w:val="28"/>
          <w:szCs w:val="28"/>
          <w:lang w:val="kk-KZ"/>
        </w:rPr>
        <w:t>лек, дериватограф бар фарфор ерітіндісі.</w:t>
      </w:r>
    </w:p>
    <w:p w:rsidR="00C91C4E" w:rsidRPr="00C91C4E" w:rsidRDefault="00C91C4E" w:rsidP="00C91C4E">
      <w:pPr>
        <w:spacing w:after="0" w:line="240" w:lineRule="auto"/>
        <w:ind w:firstLine="709"/>
        <w:jc w:val="both"/>
        <w:rPr>
          <w:rStyle w:val="FontStyle17"/>
          <w:b w:val="0"/>
          <w:sz w:val="28"/>
          <w:szCs w:val="28"/>
          <w:lang w:val="kk-KZ"/>
        </w:rPr>
      </w:pPr>
    </w:p>
    <w:p w:rsidR="00C91C4E" w:rsidRPr="00CB6665" w:rsidRDefault="00C91C4E" w:rsidP="00C91C4E">
      <w:pPr>
        <w:spacing w:after="0" w:line="240" w:lineRule="auto"/>
        <w:ind w:firstLine="709"/>
        <w:jc w:val="both"/>
        <w:rPr>
          <w:rStyle w:val="FontStyle17"/>
          <w:sz w:val="28"/>
          <w:szCs w:val="28"/>
          <w:lang w:val="kk-KZ"/>
        </w:rPr>
      </w:pPr>
      <w:r w:rsidRPr="00CB6665">
        <w:rPr>
          <w:rStyle w:val="FontStyle17"/>
          <w:sz w:val="28"/>
          <w:szCs w:val="28"/>
          <w:lang w:val="kk-KZ"/>
        </w:rPr>
        <w:t>Жұмысты жүргізу</w:t>
      </w:r>
    </w:p>
    <w:p w:rsidR="00C91C4E" w:rsidRPr="00CB6665" w:rsidRDefault="00C91C4E" w:rsidP="00C91C4E">
      <w:pPr>
        <w:spacing w:after="0" w:line="240" w:lineRule="auto"/>
        <w:ind w:firstLine="709"/>
        <w:jc w:val="both"/>
        <w:rPr>
          <w:rFonts w:ascii="Times New Roman" w:hAnsi="Times New Roman"/>
          <w:sz w:val="28"/>
          <w:szCs w:val="28"/>
          <w:lang w:val="kk-KZ"/>
        </w:rPr>
      </w:pPr>
      <w:r w:rsidRPr="00CB6665">
        <w:rPr>
          <w:rFonts w:ascii="Times New Roman" w:hAnsi="Times New Roman"/>
          <w:sz w:val="28"/>
          <w:szCs w:val="28"/>
          <w:lang w:val="kk-KZ"/>
        </w:rPr>
        <w:t>1.№2 жұмысты жүргізу әдістемесіне сәйкес дифференциалды-термикалық талдау жүргізу үшін карбонатты шикізатты (магнезит, доломит) дайындау.</w:t>
      </w:r>
    </w:p>
    <w:p w:rsidR="00E92440" w:rsidRDefault="00E92440" w:rsidP="00E92440">
      <w:pPr>
        <w:spacing w:after="0" w:line="240" w:lineRule="auto"/>
        <w:jc w:val="both"/>
        <w:rPr>
          <w:rFonts w:ascii="Times New Roman" w:hAnsi="Times New Roman"/>
          <w:sz w:val="28"/>
          <w:szCs w:val="28"/>
        </w:rPr>
      </w:pPr>
      <w:r>
        <w:rPr>
          <w:rFonts w:ascii="Times New Roman" w:hAnsi="Times New Roman"/>
          <w:noProof/>
          <w:sz w:val="28"/>
          <w:szCs w:val="28"/>
        </w:rPr>
        <w:drawing>
          <wp:inline distT="0" distB="0" distL="0" distR="0">
            <wp:extent cx="6094730" cy="35814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3" cstate="print">
                      <a:lum bright="10000" contrast="10000"/>
                    </a:blip>
                    <a:srcRect t="10603"/>
                    <a:stretch>
                      <a:fillRect/>
                    </a:stretch>
                  </pic:blipFill>
                  <pic:spPr bwMode="auto">
                    <a:xfrm>
                      <a:off x="0" y="0"/>
                      <a:ext cx="6102360" cy="3585884"/>
                    </a:xfrm>
                    <a:prstGeom prst="rect">
                      <a:avLst/>
                    </a:prstGeom>
                    <a:noFill/>
                    <a:ln w="9525">
                      <a:noFill/>
                      <a:miter lim="800000"/>
                      <a:headEnd/>
                      <a:tailEnd/>
                    </a:ln>
                  </pic:spPr>
                </pic:pic>
              </a:graphicData>
            </a:graphic>
          </wp:inline>
        </w:drawing>
      </w:r>
    </w:p>
    <w:p w:rsidR="00C91C4E" w:rsidRPr="00C91C4E" w:rsidRDefault="00C91C4E" w:rsidP="00C91C4E">
      <w:pPr>
        <w:spacing w:after="0" w:line="240" w:lineRule="auto"/>
        <w:ind w:firstLine="708"/>
        <w:jc w:val="both"/>
        <w:rPr>
          <w:rFonts w:ascii="Times New Roman" w:hAnsi="Times New Roman"/>
          <w:b/>
          <w:sz w:val="28"/>
          <w:szCs w:val="28"/>
        </w:rPr>
      </w:pPr>
      <w:r w:rsidRPr="00C91C4E">
        <w:rPr>
          <w:rFonts w:ascii="Times New Roman" w:hAnsi="Times New Roman"/>
          <w:b/>
          <w:sz w:val="28"/>
          <w:szCs w:val="28"/>
        </w:rPr>
        <w:t>2.Дериватограммалардың шифрын ашу</w:t>
      </w:r>
    </w:p>
    <w:p w:rsidR="00C91C4E" w:rsidRPr="00726927" w:rsidRDefault="00C91C4E" w:rsidP="00C91C4E">
      <w:pPr>
        <w:spacing w:after="0" w:line="240" w:lineRule="auto"/>
        <w:ind w:firstLine="708"/>
        <w:jc w:val="both"/>
        <w:rPr>
          <w:rFonts w:ascii="Times New Roman" w:hAnsi="Times New Roman"/>
          <w:sz w:val="28"/>
          <w:szCs w:val="28"/>
        </w:rPr>
      </w:pPr>
      <w:r w:rsidRPr="00726927">
        <w:rPr>
          <w:rFonts w:ascii="Times New Roman" w:hAnsi="Times New Roman"/>
          <w:sz w:val="28"/>
          <w:szCs w:val="28"/>
        </w:rPr>
        <w:t xml:space="preserve">2.1 </w:t>
      </w:r>
      <w:r w:rsidR="00BA62C4">
        <w:rPr>
          <w:rFonts w:ascii="Times New Roman" w:hAnsi="Times New Roman"/>
          <w:sz w:val="28"/>
          <w:szCs w:val="28"/>
          <w:lang w:val="kk-KZ"/>
        </w:rPr>
        <w:t>Т</w:t>
      </w:r>
      <w:r w:rsidRPr="00726927">
        <w:rPr>
          <w:rFonts w:ascii="Times New Roman" w:hAnsi="Times New Roman"/>
          <w:sz w:val="28"/>
          <w:szCs w:val="28"/>
        </w:rPr>
        <w:t>ермограммада шыңның басталу және аяқталу температурасын, шыңның енін, шыңның тереңдігін анықтаңыз.</w:t>
      </w:r>
    </w:p>
    <w:p w:rsidR="00C91C4E" w:rsidRPr="00726927" w:rsidRDefault="00C91C4E" w:rsidP="00C91C4E">
      <w:pPr>
        <w:spacing w:after="0" w:line="240" w:lineRule="auto"/>
        <w:ind w:firstLine="708"/>
        <w:jc w:val="both"/>
        <w:rPr>
          <w:rFonts w:ascii="Times New Roman" w:hAnsi="Times New Roman"/>
          <w:sz w:val="28"/>
          <w:szCs w:val="28"/>
        </w:rPr>
      </w:pPr>
      <w:r w:rsidRPr="00726927">
        <w:rPr>
          <w:rFonts w:ascii="Times New Roman" w:hAnsi="Times New Roman"/>
          <w:sz w:val="28"/>
          <w:szCs w:val="28"/>
        </w:rPr>
        <w:t xml:space="preserve">2.2 </w:t>
      </w:r>
      <w:r w:rsidR="00BA62C4">
        <w:rPr>
          <w:rFonts w:ascii="Times New Roman" w:hAnsi="Times New Roman"/>
          <w:sz w:val="28"/>
          <w:szCs w:val="28"/>
          <w:lang w:val="kk-KZ"/>
        </w:rPr>
        <w:t>П</w:t>
      </w:r>
      <w:r w:rsidRPr="00726927">
        <w:rPr>
          <w:rFonts w:ascii="Times New Roman" w:hAnsi="Times New Roman"/>
          <w:sz w:val="28"/>
          <w:szCs w:val="28"/>
        </w:rPr>
        <w:t>роцестің сипатын шыңның бағыты бойынша анықтаңыз: эндотермиялық немесе экзотермиялық.</w:t>
      </w:r>
    </w:p>
    <w:p w:rsidR="00C91C4E" w:rsidRPr="00726927" w:rsidRDefault="00C91C4E" w:rsidP="00C91C4E">
      <w:pPr>
        <w:spacing w:after="0" w:line="240" w:lineRule="auto"/>
        <w:ind w:firstLine="708"/>
        <w:jc w:val="both"/>
        <w:rPr>
          <w:rFonts w:ascii="Times New Roman" w:hAnsi="Times New Roman"/>
          <w:sz w:val="28"/>
          <w:szCs w:val="28"/>
        </w:rPr>
      </w:pPr>
      <w:r w:rsidRPr="00726927">
        <w:rPr>
          <w:rFonts w:ascii="Times New Roman" w:hAnsi="Times New Roman"/>
          <w:sz w:val="28"/>
          <w:szCs w:val="28"/>
        </w:rPr>
        <w:t xml:space="preserve">2.3 </w:t>
      </w:r>
      <w:r w:rsidR="00BA62C4">
        <w:rPr>
          <w:rFonts w:ascii="Times New Roman" w:hAnsi="Times New Roman"/>
          <w:sz w:val="28"/>
          <w:szCs w:val="28"/>
          <w:lang w:val="kk-KZ"/>
        </w:rPr>
        <w:t>З</w:t>
      </w:r>
      <w:r w:rsidRPr="00726927">
        <w:rPr>
          <w:rFonts w:ascii="Times New Roman" w:hAnsi="Times New Roman"/>
          <w:sz w:val="28"/>
          <w:szCs w:val="28"/>
        </w:rPr>
        <w:t>ат массасының өзгеруін анықтау.</w:t>
      </w:r>
    </w:p>
    <w:p w:rsidR="00C91C4E" w:rsidRDefault="00C91C4E" w:rsidP="00C91C4E">
      <w:pPr>
        <w:spacing w:after="0" w:line="240" w:lineRule="auto"/>
        <w:ind w:firstLine="708"/>
        <w:jc w:val="both"/>
        <w:rPr>
          <w:rFonts w:ascii="Times New Roman" w:hAnsi="Times New Roman"/>
          <w:sz w:val="28"/>
          <w:szCs w:val="28"/>
        </w:rPr>
      </w:pPr>
      <w:r w:rsidRPr="00726927">
        <w:rPr>
          <w:rFonts w:ascii="Times New Roman" w:hAnsi="Times New Roman"/>
          <w:sz w:val="28"/>
          <w:szCs w:val="28"/>
        </w:rPr>
        <w:t xml:space="preserve">2.4 </w:t>
      </w:r>
      <w:r w:rsidR="00A74084">
        <w:rPr>
          <w:rFonts w:ascii="Times New Roman" w:hAnsi="Times New Roman"/>
          <w:sz w:val="28"/>
          <w:szCs w:val="28"/>
          <w:lang w:val="kk-KZ"/>
        </w:rPr>
        <w:t>Т</w:t>
      </w:r>
      <w:r w:rsidRPr="00726927">
        <w:rPr>
          <w:rFonts w:ascii="Times New Roman" w:hAnsi="Times New Roman"/>
          <w:sz w:val="28"/>
          <w:szCs w:val="28"/>
        </w:rPr>
        <w:t>абиғи шикізат құрамына кіретін қосылыстардың, техникалық өнімдерді құрайтын қосылыстардың және су бар қосылыстардың сәйкестендіру сипаттамаларының анықтамалық мәліметтерін қолдана отырып, термограммалары декодтау үшін ұсынылған карбонатты шикізаттың құрамын анықтаңыз.</w:t>
      </w:r>
    </w:p>
    <w:p w:rsidR="00A74084" w:rsidRPr="00726927" w:rsidRDefault="00A74084" w:rsidP="00C91C4E">
      <w:pPr>
        <w:spacing w:after="0" w:line="240" w:lineRule="auto"/>
        <w:ind w:firstLine="708"/>
        <w:jc w:val="both"/>
        <w:rPr>
          <w:rFonts w:ascii="Times New Roman" w:hAnsi="Times New Roman"/>
          <w:sz w:val="28"/>
          <w:szCs w:val="28"/>
        </w:rPr>
      </w:pPr>
    </w:p>
    <w:p w:rsidR="00C91C4E" w:rsidRPr="00C91C4E" w:rsidRDefault="00C91C4E" w:rsidP="00C91C4E">
      <w:pPr>
        <w:spacing w:after="0" w:line="240" w:lineRule="auto"/>
        <w:ind w:firstLine="708"/>
        <w:jc w:val="both"/>
        <w:rPr>
          <w:rFonts w:ascii="Times New Roman" w:hAnsi="Times New Roman"/>
          <w:b/>
          <w:sz w:val="28"/>
          <w:szCs w:val="28"/>
        </w:rPr>
      </w:pPr>
      <w:r w:rsidRPr="00C91C4E">
        <w:rPr>
          <w:rFonts w:ascii="Times New Roman" w:hAnsi="Times New Roman"/>
          <w:b/>
          <w:sz w:val="28"/>
          <w:szCs w:val="28"/>
        </w:rPr>
        <w:t>Жұмыс нәтижелері.</w:t>
      </w:r>
    </w:p>
    <w:p w:rsidR="00C91C4E" w:rsidRDefault="00C91C4E" w:rsidP="00C91C4E">
      <w:pPr>
        <w:spacing w:after="0" w:line="240" w:lineRule="auto"/>
        <w:ind w:firstLine="708"/>
        <w:jc w:val="both"/>
        <w:rPr>
          <w:rFonts w:ascii="Times New Roman" w:hAnsi="Times New Roman"/>
          <w:b/>
          <w:sz w:val="28"/>
          <w:szCs w:val="28"/>
        </w:rPr>
      </w:pPr>
      <w:r w:rsidRPr="00726927">
        <w:rPr>
          <w:rFonts w:ascii="Times New Roman" w:hAnsi="Times New Roman"/>
          <w:sz w:val="28"/>
          <w:szCs w:val="28"/>
        </w:rPr>
        <w:t>Карбонатты шикізатты термиялық талдау нәтижелерін қолдана отырып, магнезия өндірісінде карбонатты тау жыныстарын жағу кезінде болатын негізгі процестерді сипаттаңыз.</w:t>
      </w:r>
    </w:p>
    <w:p w:rsidR="00C91C4E" w:rsidRDefault="00C91C4E" w:rsidP="00C91C4E">
      <w:pPr>
        <w:pStyle w:val="af9"/>
        <w:ind w:firstLine="709"/>
        <w:jc w:val="both"/>
        <w:rPr>
          <w:rFonts w:ascii="Times New Roman" w:hAnsi="Times New Roman"/>
          <w:b/>
          <w:sz w:val="28"/>
          <w:szCs w:val="28"/>
        </w:rPr>
      </w:pPr>
    </w:p>
    <w:p w:rsidR="00C91C4E" w:rsidRPr="00A74084" w:rsidRDefault="00C91C4E" w:rsidP="00C91C4E">
      <w:pPr>
        <w:spacing w:after="0" w:line="240" w:lineRule="auto"/>
        <w:ind w:firstLine="709"/>
        <w:jc w:val="both"/>
        <w:rPr>
          <w:rFonts w:ascii="Times New Roman" w:hAnsi="Times New Roman"/>
          <w:b/>
          <w:sz w:val="28"/>
          <w:szCs w:val="28"/>
          <w:lang w:val="kk-KZ"/>
        </w:rPr>
      </w:pPr>
      <w:r w:rsidRPr="00A74084">
        <w:rPr>
          <w:rFonts w:ascii="Times New Roman" w:hAnsi="Times New Roman"/>
          <w:b/>
          <w:sz w:val="28"/>
          <w:szCs w:val="28"/>
          <w:lang w:val="kk-KZ"/>
        </w:rPr>
        <w:t>Бақылау сұрақтары:</w:t>
      </w:r>
    </w:p>
    <w:p w:rsidR="00C91C4E" w:rsidRPr="00C91C4E" w:rsidRDefault="00C91C4E" w:rsidP="00C91C4E">
      <w:pPr>
        <w:spacing w:after="0" w:line="240" w:lineRule="auto"/>
        <w:ind w:firstLine="709"/>
        <w:jc w:val="both"/>
        <w:rPr>
          <w:rFonts w:ascii="Times New Roman" w:hAnsi="Times New Roman"/>
          <w:sz w:val="28"/>
          <w:szCs w:val="28"/>
          <w:lang w:val="kk-KZ"/>
        </w:rPr>
      </w:pPr>
    </w:p>
    <w:p w:rsidR="00C91C4E" w:rsidRPr="00C91C4E" w:rsidRDefault="00C91C4E" w:rsidP="00C91C4E">
      <w:pPr>
        <w:spacing w:after="0" w:line="240" w:lineRule="auto"/>
        <w:ind w:firstLine="709"/>
        <w:jc w:val="both"/>
        <w:rPr>
          <w:rFonts w:ascii="Times New Roman" w:hAnsi="Times New Roman"/>
          <w:sz w:val="28"/>
          <w:szCs w:val="28"/>
          <w:lang w:val="kk-KZ"/>
        </w:rPr>
      </w:pPr>
      <w:r w:rsidRPr="00C91C4E">
        <w:rPr>
          <w:rFonts w:ascii="Times New Roman" w:hAnsi="Times New Roman"/>
          <w:sz w:val="28"/>
          <w:szCs w:val="28"/>
          <w:lang w:val="kk-KZ"/>
        </w:rPr>
        <w:t>1.Термиялық талдау әдісінің мәні.</w:t>
      </w:r>
    </w:p>
    <w:p w:rsidR="00C91C4E" w:rsidRPr="00C91C4E" w:rsidRDefault="00C91C4E" w:rsidP="00C91C4E">
      <w:pPr>
        <w:spacing w:after="0" w:line="240" w:lineRule="auto"/>
        <w:ind w:firstLine="709"/>
        <w:jc w:val="both"/>
        <w:rPr>
          <w:rFonts w:ascii="Times New Roman" w:hAnsi="Times New Roman"/>
          <w:sz w:val="28"/>
          <w:szCs w:val="28"/>
          <w:lang w:val="kk-KZ"/>
        </w:rPr>
      </w:pPr>
      <w:r w:rsidRPr="00C91C4E">
        <w:rPr>
          <w:rFonts w:ascii="Times New Roman" w:hAnsi="Times New Roman"/>
          <w:sz w:val="28"/>
          <w:szCs w:val="28"/>
          <w:lang w:val="kk-KZ"/>
        </w:rPr>
        <w:t>2.Термиялық талдау әдісінің мүмкіндіктері.</w:t>
      </w:r>
    </w:p>
    <w:p w:rsidR="00C91C4E" w:rsidRPr="00C91C4E" w:rsidRDefault="00C91C4E" w:rsidP="00C91C4E">
      <w:pPr>
        <w:spacing w:after="0" w:line="240" w:lineRule="auto"/>
        <w:ind w:firstLine="709"/>
        <w:jc w:val="both"/>
        <w:rPr>
          <w:rFonts w:ascii="Times New Roman" w:hAnsi="Times New Roman"/>
          <w:sz w:val="28"/>
          <w:szCs w:val="28"/>
          <w:lang w:val="kk-KZ"/>
        </w:rPr>
      </w:pPr>
      <w:r w:rsidRPr="00C91C4E">
        <w:rPr>
          <w:rFonts w:ascii="Times New Roman" w:hAnsi="Times New Roman"/>
          <w:sz w:val="28"/>
          <w:szCs w:val="28"/>
          <w:lang w:val="kk-KZ"/>
        </w:rPr>
        <w:t>3.Дифференциалды-термиялық талдау әдісін жүргізу техникасы.</w:t>
      </w:r>
    </w:p>
    <w:p w:rsidR="00C91C4E" w:rsidRPr="00C91C4E" w:rsidRDefault="00C91C4E" w:rsidP="00C91C4E">
      <w:pPr>
        <w:spacing w:after="0" w:line="240" w:lineRule="auto"/>
        <w:ind w:firstLine="709"/>
        <w:jc w:val="both"/>
        <w:rPr>
          <w:rFonts w:ascii="Times New Roman" w:hAnsi="Times New Roman"/>
          <w:sz w:val="28"/>
          <w:szCs w:val="28"/>
          <w:lang w:val="kk-KZ"/>
        </w:rPr>
      </w:pPr>
      <w:r w:rsidRPr="00C91C4E">
        <w:rPr>
          <w:rFonts w:ascii="Times New Roman" w:hAnsi="Times New Roman"/>
          <w:sz w:val="28"/>
          <w:szCs w:val="28"/>
          <w:lang w:val="kk-KZ"/>
        </w:rPr>
        <w:t>4.Магний карбонаты мен Доломитті күйдіру кезіндегі жылу әсерінің сипаттамаларын анықтау.</w:t>
      </w:r>
    </w:p>
    <w:p w:rsidR="00C91C4E" w:rsidRPr="00C91C4E" w:rsidRDefault="00C91C4E" w:rsidP="00C91C4E">
      <w:pPr>
        <w:spacing w:after="0" w:line="240" w:lineRule="auto"/>
        <w:ind w:firstLine="709"/>
        <w:jc w:val="both"/>
        <w:rPr>
          <w:rFonts w:ascii="Times New Roman" w:hAnsi="Times New Roman"/>
          <w:sz w:val="28"/>
          <w:szCs w:val="28"/>
          <w:lang w:val="kk-KZ"/>
        </w:rPr>
      </w:pPr>
      <w:r w:rsidRPr="00C91C4E">
        <w:rPr>
          <w:rFonts w:ascii="Times New Roman" w:hAnsi="Times New Roman"/>
          <w:sz w:val="28"/>
          <w:szCs w:val="28"/>
          <w:lang w:val="kk-KZ"/>
        </w:rPr>
        <w:t>5.Эндотермиялық және экзотермиялық физика-химиялық процестер.</w:t>
      </w:r>
    </w:p>
    <w:p w:rsidR="00C91C4E" w:rsidRPr="00726927" w:rsidRDefault="00C91C4E" w:rsidP="00C91C4E">
      <w:pPr>
        <w:spacing w:after="0" w:line="240" w:lineRule="auto"/>
        <w:ind w:firstLine="709"/>
        <w:jc w:val="both"/>
        <w:rPr>
          <w:rFonts w:ascii="Times New Roman" w:hAnsi="Times New Roman"/>
          <w:sz w:val="28"/>
          <w:szCs w:val="28"/>
        </w:rPr>
      </w:pPr>
      <w:r w:rsidRPr="00726927">
        <w:rPr>
          <w:rFonts w:ascii="Times New Roman" w:hAnsi="Times New Roman"/>
          <w:sz w:val="28"/>
          <w:szCs w:val="28"/>
        </w:rPr>
        <w:t>6.Дифференциалдық қисықтың сипаты.</w:t>
      </w:r>
    </w:p>
    <w:p w:rsidR="00C91C4E" w:rsidRDefault="00C91C4E" w:rsidP="00C91C4E">
      <w:pPr>
        <w:spacing w:after="0" w:line="240" w:lineRule="auto"/>
        <w:ind w:firstLine="709"/>
        <w:jc w:val="both"/>
        <w:rPr>
          <w:rFonts w:ascii="Times New Roman" w:hAnsi="Times New Roman"/>
          <w:sz w:val="28"/>
          <w:szCs w:val="28"/>
        </w:rPr>
      </w:pPr>
      <w:r w:rsidRPr="00726927">
        <w:rPr>
          <w:rFonts w:ascii="Times New Roman" w:hAnsi="Times New Roman"/>
          <w:sz w:val="28"/>
          <w:szCs w:val="28"/>
        </w:rPr>
        <w:t>7.Дериватограммаларды декодтау тәртібі.</w:t>
      </w:r>
    </w:p>
    <w:p w:rsidR="00E92440" w:rsidRDefault="00E92440" w:rsidP="00E92440">
      <w:pPr>
        <w:spacing w:after="0" w:line="240" w:lineRule="auto"/>
        <w:jc w:val="both"/>
        <w:rPr>
          <w:rStyle w:val="FontStyle19"/>
          <w:sz w:val="28"/>
          <w:szCs w:val="28"/>
        </w:rPr>
      </w:pPr>
    </w:p>
    <w:p w:rsidR="00E92440" w:rsidRDefault="00E92440" w:rsidP="00E92440">
      <w:pPr>
        <w:spacing w:after="0" w:line="240" w:lineRule="auto"/>
        <w:jc w:val="both"/>
        <w:rPr>
          <w:rStyle w:val="FontStyle19"/>
          <w:sz w:val="28"/>
          <w:szCs w:val="28"/>
        </w:rPr>
      </w:pPr>
    </w:p>
    <w:p w:rsidR="00E92440" w:rsidRDefault="00E92440" w:rsidP="00E92440">
      <w:pPr>
        <w:pStyle w:val="af9"/>
        <w:jc w:val="center"/>
        <w:rPr>
          <w:b/>
        </w:rPr>
      </w:pPr>
      <w:r>
        <w:rPr>
          <w:rFonts w:ascii="Times New Roman" w:hAnsi="Times New Roman"/>
          <w:b/>
          <w:sz w:val="28"/>
          <w:szCs w:val="28"/>
        </w:rPr>
        <w:t>Зертханалық жұмыс</w:t>
      </w:r>
      <w:r>
        <w:rPr>
          <w:rFonts w:ascii="Times New Roman" w:hAnsi="Times New Roman"/>
          <w:b/>
          <w:sz w:val="28"/>
          <w:szCs w:val="28"/>
          <w:lang w:val="kk-KZ"/>
        </w:rPr>
        <w:t xml:space="preserve"> </w:t>
      </w:r>
      <w:r>
        <w:rPr>
          <w:rFonts w:ascii="Times New Roman" w:hAnsi="Times New Roman"/>
          <w:b/>
          <w:sz w:val="28"/>
          <w:szCs w:val="28"/>
        </w:rPr>
        <w:t>№ 9</w:t>
      </w:r>
    </w:p>
    <w:p w:rsidR="00E92440" w:rsidRDefault="00E92440" w:rsidP="00E92440">
      <w:pPr>
        <w:pStyle w:val="af9"/>
        <w:jc w:val="center"/>
        <w:rPr>
          <w:rFonts w:ascii="Times New Roman" w:hAnsi="Times New Roman"/>
          <w:sz w:val="28"/>
          <w:szCs w:val="28"/>
        </w:rPr>
      </w:pPr>
    </w:p>
    <w:p w:rsidR="00E92440" w:rsidRDefault="0076659A" w:rsidP="00E92440">
      <w:pPr>
        <w:pStyle w:val="af9"/>
        <w:jc w:val="center"/>
        <w:rPr>
          <w:rFonts w:ascii="Times New Roman" w:hAnsi="Times New Roman"/>
          <w:b/>
          <w:sz w:val="28"/>
          <w:szCs w:val="28"/>
          <w:lang w:val="kk-KZ"/>
        </w:rPr>
      </w:pPr>
      <w:r w:rsidRPr="0076659A">
        <w:rPr>
          <w:rFonts w:ascii="Times New Roman" w:hAnsi="Times New Roman"/>
          <w:b/>
          <w:sz w:val="28"/>
          <w:szCs w:val="28"/>
          <w:lang w:val="kk-KZ"/>
        </w:rPr>
        <w:t>Мемлекеттік стандарттарға сәйкес каустикалық доломиттің, каустикалық магнезиттің қасиеттерін зерттеу</w:t>
      </w:r>
    </w:p>
    <w:p w:rsidR="00225D91" w:rsidRPr="003F3CA5" w:rsidRDefault="00225D91" w:rsidP="00E92440">
      <w:pPr>
        <w:pStyle w:val="af9"/>
        <w:jc w:val="center"/>
        <w:rPr>
          <w:rFonts w:ascii="Times New Roman" w:hAnsi="Times New Roman"/>
          <w:b/>
          <w:sz w:val="28"/>
          <w:szCs w:val="28"/>
          <w:lang w:val="kk-KZ"/>
        </w:rPr>
      </w:pPr>
    </w:p>
    <w:p w:rsidR="0036664C" w:rsidRPr="00225D91" w:rsidRDefault="0036664C" w:rsidP="0036664C">
      <w:pPr>
        <w:spacing w:after="0" w:line="240" w:lineRule="auto"/>
        <w:ind w:firstLine="709"/>
        <w:jc w:val="both"/>
        <w:rPr>
          <w:rFonts w:ascii="Times New Roman" w:hAnsi="Times New Roman"/>
          <w:b/>
          <w:sz w:val="28"/>
          <w:szCs w:val="28"/>
        </w:rPr>
      </w:pPr>
      <w:r w:rsidRPr="00225D91">
        <w:rPr>
          <w:rFonts w:ascii="Times New Roman" w:hAnsi="Times New Roman"/>
          <w:b/>
          <w:sz w:val="28"/>
          <w:szCs w:val="28"/>
        </w:rPr>
        <w:t>Кіріспе</w:t>
      </w:r>
    </w:p>
    <w:p w:rsidR="0036664C" w:rsidRPr="009D71D6" w:rsidRDefault="0036664C" w:rsidP="0036664C">
      <w:pPr>
        <w:spacing w:after="0" w:line="240" w:lineRule="auto"/>
        <w:ind w:firstLine="709"/>
        <w:jc w:val="both"/>
        <w:rPr>
          <w:rFonts w:ascii="Times New Roman" w:hAnsi="Times New Roman"/>
          <w:sz w:val="28"/>
          <w:szCs w:val="28"/>
        </w:rPr>
      </w:pPr>
      <w:r w:rsidRPr="009D71D6">
        <w:rPr>
          <w:rFonts w:ascii="Times New Roman" w:hAnsi="Times New Roman"/>
          <w:sz w:val="28"/>
          <w:szCs w:val="28"/>
        </w:rPr>
        <w:t>Айналмалы пештерде магнезиттің ұсақ фракциясын жағу кезінде пайда болған және электр сүзгілерінде ұсталған магнезит каустикалық ұнтағының шаңы әртүрлі салаларда қолданылатын жұқа ұнтақ болып табылады. MgO мазмұны бойынша оны (ГОСТ 1216-75) ПМК-88, ПМК-87, ПМК-83 және ПМК-75 маркаларына бөледі. Магний оксиді мөлшері жоғары алғашқы үш брендтің ұнтағы энергетикалық, химиялық, шыны және басқа салаларда химиялық өнім ретінде қолданылады; құрамында кемінде 75% магний оксиді бар ПМК-75 маркалы ұнтақ, тиісінше 4,5 және 3,5% - дан аспайтын кальций және кремний оксидтері, қыздыру кезінде (п.п.п.) 18% - дан аспайтын және ылғалдылығы 1,5% - дан аспайтын ұнтақ отқа төзімді бұйымдарды дайындау үшін тұтқыр зат ретінде қолданылады. Бұл ұнтақтағы дәндердің максималды мөлшері 2 мм-ден аспауы керек</w:t>
      </w:r>
      <w:r w:rsidR="003F3CA5">
        <w:rPr>
          <w:rFonts w:ascii="Times New Roman" w:hAnsi="Times New Roman"/>
          <w:sz w:val="28"/>
          <w:szCs w:val="28"/>
          <w:lang w:val="kk-KZ"/>
        </w:rPr>
        <w:t xml:space="preserve">, </w:t>
      </w:r>
      <w:r w:rsidRPr="009D71D6">
        <w:rPr>
          <w:rFonts w:ascii="Times New Roman" w:hAnsi="Times New Roman"/>
          <w:sz w:val="28"/>
          <w:szCs w:val="28"/>
        </w:rPr>
        <w:t>күйдірілген каустикалық магнезит шар диірмендерінде №02 електегі қалдық 5%-дан аспайтындай етіп, материалдың кем дегенде 75%-ы №008 торы бар електен өтеді. Каустикалық доломит одан да жұқа болуы керек.</w:t>
      </w:r>
    </w:p>
    <w:p w:rsidR="0036664C" w:rsidRPr="009D71D6" w:rsidRDefault="0036664C" w:rsidP="0036664C">
      <w:pPr>
        <w:spacing w:after="0" w:line="240" w:lineRule="auto"/>
        <w:ind w:firstLine="709"/>
        <w:jc w:val="both"/>
        <w:rPr>
          <w:rFonts w:ascii="Times New Roman" w:hAnsi="Times New Roman"/>
          <w:sz w:val="28"/>
          <w:szCs w:val="28"/>
        </w:rPr>
      </w:pPr>
      <w:r w:rsidRPr="009D71D6">
        <w:rPr>
          <w:rFonts w:ascii="Times New Roman" w:hAnsi="Times New Roman"/>
          <w:sz w:val="28"/>
          <w:szCs w:val="28"/>
        </w:rPr>
        <w:t>Магнезия байланыстырғыштары ауа байланыстырғышына жатады, өйткені олар MgO-ны еритін тұздармен (MgCl</w:t>
      </w:r>
      <w:r w:rsidRPr="0036664C">
        <w:rPr>
          <w:rFonts w:ascii="Times New Roman" w:hAnsi="Times New Roman"/>
          <w:sz w:val="28"/>
          <w:szCs w:val="28"/>
          <w:vertAlign w:val="subscript"/>
        </w:rPr>
        <w:t>2</w:t>
      </w:r>
      <w:r w:rsidRPr="009D71D6">
        <w:rPr>
          <w:rFonts w:ascii="Times New Roman" w:hAnsi="Times New Roman"/>
          <w:sz w:val="28"/>
          <w:szCs w:val="28"/>
        </w:rPr>
        <w:t>, MgSO</w:t>
      </w:r>
      <w:r w:rsidRPr="0036664C">
        <w:rPr>
          <w:rFonts w:ascii="Times New Roman" w:hAnsi="Times New Roman"/>
          <w:sz w:val="28"/>
          <w:szCs w:val="28"/>
          <w:vertAlign w:val="subscript"/>
        </w:rPr>
        <w:t>4</w:t>
      </w:r>
      <w:r w:rsidRPr="009D71D6">
        <w:rPr>
          <w:rFonts w:ascii="Times New Roman" w:hAnsi="Times New Roman"/>
          <w:sz w:val="28"/>
          <w:szCs w:val="28"/>
        </w:rPr>
        <w:t xml:space="preserve"> және т.б.) қатайту үшін жабылады, олар сумен ұзақ уақыт байланыста болған кезде ондағы еріген тастың құрылымын бұзады. Магнезиалды байланыстырғыш негізіндегі бұйымдарды салыстырмалы ылғалдылығы 70% - дан аспайтын үй-жайларда пайдалану қажет. Тұтқыр, MgCl</w:t>
      </w:r>
      <w:r w:rsidRPr="0036664C">
        <w:rPr>
          <w:rFonts w:ascii="Times New Roman" w:hAnsi="Times New Roman"/>
          <w:sz w:val="28"/>
          <w:szCs w:val="28"/>
          <w:vertAlign w:val="subscript"/>
        </w:rPr>
        <w:t>2</w:t>
      </w:r>
      <w:r w:rsidRPr="009D71D6">
        <w:rPr>
          <w:rFonts w:ascii="Times New Roman" w:hAnsi="Times New Roman"/>
          <w:sz w:val="28"/>
          <w:szCs w:val="28"/>
        </w:rPr>
        <w:t>-ге жабыстырылған, гигроскопиялық және суға төзімді емес, сондықтан кейде оған негізделген өнімдердің бетінде ақ дақтар пайда болады-</w:t>
      </w:r>
      <w:r w:rsidR="00A74084">
        <w:rPr>
          <w:rFonts w:ascii="Times New Roman" w:hAnsi="Times New Roman"/>
          <w:sz w:val="28"/>
          <w:szCs w:val="28"/>
          <w:lang w:val="kk-KZ"/>
        </w:rPr>
        <w:t>«</w:t>
      </w:r>
      <w:r w:rsidRPr="009D71D6">
        <w:rPr>
          <w:rFonts w:ascii="Times New Roman" w:hAnsi="Times New Roman"/>
          <w:sz w:val="28"/>
          <w:szCs w:val="28"/>
        </w:rPr>
        <w:t>жоғары</w:t>
      </w:r>
      <w:r w:rsidR="00A74084">
        <w:rPr>
          <w:rFonts w:ascii="Times New Roman" w:hAnsi="Times New Roman"/>
          <w:sz w:val="28"/>
          <w:szCs w:val="28"/>
          <w:lang w:val="kk-KZ"/>
        </w:rPr>
        <w:t>»</w:t>
      </w:r>
      <w:r w:rsidRPr="009D71D6">
        <w:rPr>
          <w:rFonts w:ascii="Times New Roman" w:hAnsi="Times New Roman"/>
          <w:sz w:val="28"/>
          <w:szCs w:val="28"/>
        </w:rPr>
        <w:t>. MgSO</w:t>
      </w:r>
      <w:r w:rsidRPr="0036664C">
        <w:rPr>
          <w:rFonts w:ascii="Times New Roman" w:hAnsi="Times New Roman"/>
          <w:sz w:val="28"/>
          <w:szCs w:val="28"/>
          <w:vertAlign w:val="subscript"/>
        </w:rPr>
        <w:t>4</w:t>
      </w:r>
      <w:r w:rsidRPr="009D71D6">
        <w:rPr>
          <w:rFonts w:ascii="Times New Roman" w:hAnsi="Times New Roman"/>
          <w:sz w:val="28"/>
          <w:szCs w:val="28"/>
        </w:rPr>
        <w:t xml:space="preserve"> қолданған кезде байланыстырғыш пен оған негізделген өнімдердің беріктігі біршама төмен, бірақ бетінде жоғары температура пайда болмайды.</w:t>
      </w:r>
    </w:p>
    <w:p w:rsidR="0036664C" w:rsidRDefault="0036664C" w:rsidP="0036664C">
      <w:pPr>
        <w:spacing w:after="0" w:line="240" w:lineRule="auto"/>
        <w:ind w:firstLine="709"/>
        <w:jc w:val="both"/>
        <w:rPr>
          <w:rFonts w:ascii="Times New Roman" w:hAnsi="Times New Roman"/>
          <w:sz w:val="28"/>
          <w:szCs w:val="28"/>
        </w:rPr>
      </w:pPr>
      <w:r w:rsidRPr="009D71D6">
        <w:rPr>
          <w:rFonts w:ascii="Times New Roman" w:hAnsi="Times New Roman"/>
          <w:sz w:val="28"/>
          <w:szCs w:val="28"/>
        </w:rPr>
        <w:t>Каустикалық магнезиттің жоғары гигроскопиялық сипатына және M</w:t>
      </w:r>
      <w:r w:rsidR="003F3CA5">
        <w:rPr>
          <w:rFonts w:ascii="Times New Roman" w:hAnsi="Times New Roman"/>
          <w:sz w:val="28"/>
          <w:szCs w:val="28"/>
          <w:lang w:val="en-US"/>
        </w:rPr>
        <w:t>g</w:t>
      </w:r>
      <w:r w:rsidRPr="009D71D6">
        <w:rPr>
          <w:rFonts w:ascii="Times New Roman" w:hAnsi="Times New Roman"/>
          <w:sz w:val="28"/>
          <w:szCs w:val="28"/>
        </w:rPr>
        <w:t xml:space="preserve">O-ның атмосфералық ауадағы көмірқышқыл газымен қарқынды әрекеттесуіне байланысты оның белсенділігі астық бетінде инертті </w:t>
      </w:r>
      <w:r w:rsidR="00225D91">
        <w:rPr>
          <w:rFonts w:ascii="Times New Roman" w:hAnsi="Times New Roman"/>
          <w:sz w:val="28"/>
          <w:szCs w:val="28"/>
        </w:rPr>
        <w:t>Mg(OH)</w:t>
      </w:r>
      <w:r w:rsidR="00225D91">
        <w:rPr>
          <w:rFonts w:ascii="Times New Roman" w:hAnsi="Times New Roman"/>
          <w:sz w:val="28"/>
          <w:szCs w:val="28"/>
          <w:vertAlign w:val="subscript"/>
        </w:rPr>
        <w:t>2</w:t>
      </w:r>
      <w:r w:rsidR="00225D91">
        <w:rPr>
          <w:rFonts w:ascii="Times New Roman" w:hAnsi="Times New Roman"/>
          <w:sz w:val="28"/>
          <w:szCs w:val="28"/>
        </w:rPr>
        <w:t xml:space="preserve"> </w:t>
      </w:r>
      <w:r w:rsidRPr="009D71D6">
        <w:rPr>
          <w:rFonts w:ascii="Times New Roman" w:hAnsi="Times New Roman"/>
          <w:sz w:val="28"/>
          <w:szCs w:val="28"/>
        </w:rPr>
        <w:t>және MgCO</w:t>
      </w:r>
      <w:r w:rsidRPr="00225D91">
        <w:rPr>
          <w:rFonts w:ascii="Times New Roman" w:hAnsi="Times New Roman"/>
          <w:sz w:val="28"/>
          <w:szCs w:val="28"/>
          <w:vertAlign w:val="subscript"/>
        </w:rPr>
        <w:t>3</w:t>
      </w:r>
      <w:r w:rsidRPr="009D71D6">
        <w:rPr>
          <w:rFonts w:ascii="Times New Roman" w:hAnsi="Times New Roman"/>
          <w:sz w:val="28"/>
          <w:szCs w:val="28"/>
        </w:rPr>
        <w:t xml:space="preserve"> пленкаларының пайда болуына байланысты тез төмендейді; ұсақталған материалды жабық қоймаларда тығыз герметикалық контейнерде (мысалы, көп қабатты қағаз пакеттерде) қолданғанға дейін тасымалдау және сақтау қажет.</w:t>
      </w:r>
    </w:p>
    <w:p w:rsidR="00225D91" w:rsidRPr="00225D91" w:rsidRDefault="00225D91" w:rsidP="00225D91">
      <w:pPr>
        <w:spacing w:after="0" w:line="240" w:lineRule="auto"/>
        <w:ind w:firstLine="709"/>
        <w:jc w:val="both"/>
        <w:rPr>
          <w:rFonts w:ascii="Times New Roman" w:hAnsi="Times New Roman"/>
          <w:sz w:val="28"/>
          <w:szCs w:val="28"/>
          <w:lang w:val="kk-KZ"/>
        </w:rPr>
      </w:pPr>
      <w:r w:rsidRPr="00225D91">
        <w:rPr>
          <w:rFonts w:ascii="Times New Roman" w:hAnsi="Times New Roman"/>
          <w:sz w:val="28"/>
          <w:szCs w:val="28"/>
          <w:lang w:val="kk-KZ"/>
        </w:rPr>
        <w:t>Каустикалық магнезит пен доломит сумен емес, хлорлы немесе магний сульфатының Сулы ерітінділерімен жабылады. Бұл ерітінділерде магний оксидінің ерігіштігі жоғарылайды және қатаю процесі күрт жеделдейді. Сонымен қатар, магний оксидінің ылғалдануымен қатар, гидрооксихлорид немесе магний гидроксилульфаты пайда болады және қатайтылған тастың салыстырмалы түрде жоғары беріктігін алу үшін жағдайлар жасалады (каустикалық магнезитте 40-60 МПа және каустикалық доломитте 10-30 МПа сығылған кезде).</w:t>
      </w:r>
    </w:p>
    <w:p w:rsidR="00225D91" w:rsidRPr="00225D91" w:rsidRDefault="00225D91" w:rsidP="00225D91">
      <w:pPr>
        <w:spacing w:after="0" w:line="240" w:lineRule="auto"/>
        <w:ind w:firstLine="709"/>
        <w:jc w:val="both"/>
        <w:rPr>
          <w:rFonts w:ascii="Times New Roman" w:hAnsi="Times New Roman"/>
          <w:sz w:val="28"/>
          <w:szCs w:val="28"/>
          <w:lang w:val="kk-KZ"/>
        </w:rPr>
      </w:pPr>
      <w:r w:rsidRPr="00225D91">
        <w:rPr>
          <w:rFonts w:ascii="Times New Roman" w:hAnsi="Times New Roman"/>
          <w:sz w:val="28"/>
          <w:szCs w:val="28"/>
          <w:lang w:val="kk-KZ"/>
        </w:rPr>
        <w:t xml:space="preserve">Магнезия байланыстырғыштары органикалық материалдармен (үгінділер, чиптер және т.б.) жақсы адгезиямен сипатталады және олардың </w:t>
      </w:r>
      <w:r w:rsidR="00A74084">
        <w:rPr>
          <w:rFonts w:ascii="Times New Roman" w:hAnsi="Times New Roman"/>
          <w:sz w:val="28"/>
          <w:szCs w:val="28"/>
          <w:lang w:val="kk-KZ"/>
        </w:rPr>
        <w:t>«</w:t>
      </w:r>
      <w:r w:rsidRPr="00225D91">
        <w:rPr>
          <w:rFonts w:ascii="Times New Roman" w:hAnsi="Times New Roman"/>
          <w:sz w:val="28"/>
          <w:szCs w:val="28"/>
          <w:lang w:val="kk-KZ"/>
        </w:rPr>
        <w:t>минерализаторлары</w:t>
      </w:r>
      <w:r w:rsidR="00A74084">
        <w:rPr>
          <w:rFonts w:ascii="Times New Roman" w:hAnsi="Times New Roman"/>
          <w:sz w:val="28"/>
          <w:szCs w:val="28"/>
          <w:lang w:val="kk-KZ"/>
        </w:rPr>
        <w:t xml:space="preserve">» </w:t>
      </w:r>
      <w:r w:rsidRPr="00225D91">
        <w:rPr>
          <w:rFonts w:ascii="Times New Roman" w:hAnsi="Times New Roman"/>
          <w:sz w:val="28"/>
          <w:szCs w:val="28"/>
          <w:lang w:val="kk-KZ"/>
        </w:rPr>
        <w:t xml:space="preserve">болып табылады. Бұл байланыстырғыштарды ағаш үгіндісі ретінде қызмет ететін ксилолит (грек тілінен аударғанда ксилолит – </w:t>
      </w:r>
      <w:r w:rsidR="00A74084">
        <w:rPr>
          <w:rFonts w:ascii="Times New Roman" w:hAnsi="Times New Roman"/>
          <w:sz w:val="28"/>
          <w:szCs w:val="28"/>
          <w:lang w:val="kk-KZ"/>
        </w:rPr>
        <w:t>«</w:t>
      </w:r>
      <w:r w:rsidRPr="00225D91">
        <w:rPr>
          <w:rFonts w:ascii="Times New Roman" w:hAnsi="Times New Roman"/>
          <w:sz w:val="28"/>
          <w:szCs w:val="28"/>
          <w:lang w:val="kk-KZ"/>
        </w:rPr>
        <w:t>ағаш-тас</w:t>
      </w:r>
      <w:r w:rsidR="00A74084">
        <w:rPr>
          <w:rFonts w:ascii="Times New Roman" w:hAnsi="Times New Roman"/>
          <w:sz w:val="28"/>
          <w:szCs w:val="28"/>
          <w:lang w:val="kk-KZ"/>
        </w:rPr>
        <w:t>»</w:t>
      </w:r>
      <w:r w:rsidRPr="00225D91">
        <w:rPr>
          <w:rFonts w:ascii="Times New Roman" w:hAnsi="Times New Roman"/>
          <w:sz w:val="28"/>
          <w:szCs w:val="28"/>
          <w:lang w:val="kk-KZ"/>
        </w:rPr>
        <w:t>) едендеріне, сондай – ақ талшықты тақтайша материалына қолдануға негізделген.</w:t>
      </w:r>
    </w:p>
    <w:p w:rsidR="00225D91" w:rsidRPr="00225D91" w:rsidRDefault="00225D91" w:rsidP="00225D91">
      <w:pPr>
        <w:spacing w:after="0" w:line="240" w:lineRule="auto"/>
        <w:ind w:firstLine="709"/>
        <w:jc w:val="both"/>
        <w:rPr>
          <w:rFonts w:ascii="Times New Roman" w:hAnsi="Times New Roman"/>
          <w:sz w:val="28"/>
          <w:szCs w:val="28"/>
          <w:lang w:val="kk-KZ"/>
        </w:rPr>
      </w:pPr>
      <w:r w:rsidRPr="00225D91">
        <w:rPr>
          <w:rFonts w:ascii="Times New Roman" w:hAnsi="Times New Roman"/>
          <w:sz w:val="28"/>
          <w:szCs w:val="28"/>
          <w:lang w:val="kk-KZ"/>
        </w:rPr>
        <w:t>Жұмыстың мақсаты: магнезиалды байланыстырғыштардың негізгі құрылыс-техникалық қасиеттерін анықтау әдістемесін игеру және дағдылар мен дағдыларды игеру.</w:t>
      </w:r>
    </w:p>
    <w:p w:rsidR="00225D91" w:rsidRPr="00225D91" w:rsidRDefault="00225D91" w:rsidP="00225D91">
      <w:pPr>
        <w:spacing w:after="0" w:line="240" w:lineRule="auto"/>
        <w:ind w:firstLine="709"/>
        <w:jc w:val="both"/>
        <w:rPr>
          <w:rFonts w:ascii="Times New Roman" w:hAnsi="Times New Roman"/>
          <w:sz w:val="28"/>
          <w:szCs w:val="28"/>
          <w:lang w:val="kk-KZ"/>
        </w:rPr>
      </w:pPr>
    </w:p>
    <w:p w:rsidR="00A74084" w:rsidRDefault="00225D91" w:rsidP="00225D91">
      <w:pPr>
        <w:spacing w:after="0" w:line="240" w:lineRule="auto"/>
        <w:ind w:firstLine="709"/>
        <w:jc w:val="both"/>
        <w:rPr>
          <w:rFonts w:ascii="Times New Roman" w:hAnsi="Times New Roman"/>
          <w:sz w:val="28"/>
          <w:szCs w:val="28"/>
          <w:lang w:val="kk-KZ"/>
        </w:rPr>
      </w:pPr>
      <w:r w:rsidRPr="00225D91">
        <w:rPr>
          <w:rFonts w:ascii="Times New Roman" w:hAnsi="Times New Roman"/>
          <w:b/>
          <w:sz w:val="28"/>
          <w:szCs w:val="28"/>
          <w:lang w:val="kk-KZ"/>
        </w:rPr>
        <w:t>Жабдықтар мен материалдар:</w:t>
      </w:r>
      <w:r w:rsidRPr="00225D91">
        <w:rPr>
          <w:rFonts w:ascii="Times New Roman" w:hAnsi="Times New Roman"/>
          <w:sz w:val="28"/>
          <w:szCs w:val="28"/>
          <w:lang w:val="kk-KZ"/>
        </w:rPr>
        <w:t xml:space="preserve"> </w:t>
      </w:r>
    </w:p>
    <w:p w:rsidR="00225D91" w:rsidRPr="00225D91" w:rsidRDefault="00A74084" w:rsidP="00225D9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w:t>
      </w:r>
      <w:r w:rsidR="00225D91" w:rsidRPr="00225D91">
        <w:rPr>
          <w:rFonts w:ascii="Times New Roman" w:hAnsi="Times New Roman"/>
          <w:sz w:val="28"/>
          <w:szCs w:val="28"/>
          <w:lang w:val="kk-KZ"/>
        </w:rPr>
        <w:t xml:space="preserve">аустикалық магнезит, каустикалық доломит, вольский құм, үлгілер-сегіздік, </w:t>
      </w:r>
      <w:r>
        <w:rPr>
          <w:rFonts w:ascii="Times New Roman" w:hAnsi="Times New Roman"/>
          <w:sz w:val="28"/>
          <w:szCs w:val="28"/>
          <w:lang w:val="kk-KZ"/>
        </w:rPr>
        <w:t>е</w:t>
      </w:r>
      <w:r w:rsidR="00225D91" w:rsidRPr="00225D91">
        <w:rPr>
          <w:rFonts w:ascii="Times New Roman" w:hAnsi="Times New Roman"/>
          <w:sz w:val="28"/>
          <w:szCs w:val="28"/>
          <w:lang w:val="kk-KZ"/>
        </w:rPr>
        <w:t>лек, пішіндер-өлшемі 7,07</w:t>
      </w:r>
      <w:r w:rsidR="00225D91">
        <w:rPr>
          <w:rFonts w:ascii="Times New Roman" w:hAnsi="Times New Roman"/>
          <w:sz w:val="28"/>
          <w:szCs w:val="28"/>
        </w:rPr>
        <w:sym w:font="Symbol" w:char="00B4"/>
      </w:r>
      <w:r w:rsidR="00225D91" w:rsidRPr="00225D91">
        <w:rPr>
          <w:rFonts w:ascii="Times New Roman" w:hAnsi="Times New Roman"/>
          <w:sz w:val="28"/>
          <w:szCs w:val="28"/>
          <w:lang w:val="kk-KZ"/>
        </w:rPr>
        <w:t>7,07</w:t>
      </w:r>
      <w:r w:rsidR="00225D91">
        <w:rPr>
          <w:rFonts w:ascii="Times New Roman" w:hAnsi="Times New Roman"/>
          <w:sz w:val="28"/>
          <w:szCs w:val="28"/>
        </w:rPr>
        <w:sym w:font="Symbol" w:char="00B4"/>
      </w:r>
      <w:r w:rsidR="00225D91" w:rsidRPr="00225D91">
        <w:rPr>
          <w:rFonts w:ascii="Times New Roman" w:hAnsi="Times New Roman"/>
          <w:sz w:val="28"/>
          <w:szCs w:val="28"/>
          <w:lang w:val="kk-KZ"/>
        </w:rPr>
        <w:t>7,07 см текшелер, Вика құралы</w:t>
      </w:r>
    </w:p>
    <w:p w:rsidR="00225D91" w:rsidRDefault="00225D91" w:rsidP="00225D91">
      <w:pPr>
        <w:spacing w:after="0" w:line="240" w:lineRule="auto"/>
        <w:ind w:firstLine="709"/>
        <w:jc w:val="both"/>
        <w:rPr>
          <w:rFonts w:ascii="Times New Roman" w:hAnsi="Times New Roman"/>
          <w:sz w:val="28"/>
          <w:szCs w:val="28"/>
          <w:lang w:val="kk-KZ"/>
        </w:rPr>
      </w:pPr>
    </w:p>
    <w:p w:rsidR="00A74084" w:rsidRPr="00225D91" w:rsidRDefault="00A74084" w:rsidP="00225D91">
      <w:pPr>
        <w:spacing w:after="0" w:line="240" w:lineRule="auto"/>
        <w:ind w:firstLine="709"/>
        <w:jc w:val="both"/>
        <w:rPr>
          <w:rFonts w:ascii="Times New Roman" w:hAnsi="Times New Roman"/>
          <w:sz w:val="28"/>
          <w:szCs w:val="28"/>
          <w:lang w:val="kk-KZ"/>
        </w:rPr>
      </w:pPr>
    </w:p>
    <w:p w:rsidR="00225D91" w:rsidRPr="00225D91" w:rsidRDefault="00225D91" w:rsidP="00225D91">
      <w:pPr>
        <w:spacing w:after="0" w:line="240" w:lineRule="auto"/>
        <w:ind w:firstLine="709"/>
        <w:jc w:val="both"/>
        <w:rPr>
          <w:rFonts w:ascii="Times New Roman" w:hAnsi="Times New Roman"/>
          <w:b/>
          <w:sz w:val="28"/>
          <w:szCs w:val="28"/>
          <w:lang w:val="kk-KZ"/>
        </w:rPr>
      </w:pPr>
      <w:r w:rsidRPr="00225D91">
        <w:rPr>
          <w:rFonts w:ascii="Times New Roman" w:hAnsi="Times New Roman"/>
          <w:b/>
          <w:sz w:val="28"/>
          <w:szCs w:val="28"/>
          <w:lang w:val="kk-KZ"/>
        </w:rPr>
        <w:t>Жұмысты орындау әдістемесі</w:t>
      </w:r>
    </w:p>
    <w:p w:rsidR="00225D91" w:rsidRPr="00225D91" w:rsidRDefault="00225D91" w:rsidP="00225D91">
      <w:pPr>
        <w:spacing w:after="0" w:line="240" w:lineRule="auto"/>
        <w:ind w:firstLine="709"/>
        <w:jc w:val="both"/>
        <w:rPr>
          <w:rFonts w:ascii="Times New Roman" w:hAnsi="Times New Roman"/>
          <w:sz w:val="28"/>
          <w:szCs w:val="28"/>
          <w:lang w:val="kk-KZ"/>
        </w:rPr>
      </w:pPr>
      <w:r w:rsidRPr="00225D91">
        <w:rPr>
          <w:rFonts w:ascii="Times New Roman" w:hAnsi="Times New Roman"/>
          <w:sz w:val="28"/>
          <w:szCs w:val="28"/>
          <w:lang w:val="kk-KZ"/>
        </w:rPr>
        <w:t>Магнезитті каустикалық ПМК-75 ұнтағы, каустикалық магнезит және каустикалық доломит үшін хлорлы магний ерітіндісінде дайындалған қалыпты тығыздық тестінде орнатудың басталуы 20 минуттан ерте емес, ал соңы хлорлы магний ерітіндісі қосылған сәттен бастап 6 сағаттан кешіктірілмей басталуы тиіс.</w:t>
      </w:r>
    </w:p>
    <w:p w:rsidR="00225D91" w:rsidRPr="00225D91" w:rsidRDefault="00225D91" w:rsidP="00225D91">
      <w:pPr>
        <w:spacing w:after="0" w:line="240" w:lineRule="auto"/>
        <w:ind w:firstLine="709"/>
        <w:jc w:val="both"/>
        <w:rPr>
          <w:rFonts w:ascii="Times New Roman" w:hAnsi="Times New Roman"/>
          <w:sz w:val="28"/>
          <w:szCs w:val="28"/>
          <w:lang w:val="kk-KZ"/>
        </w:rPr>
      </w:pPr>
      <w:r w:rsidRPr="00225D91">
        <w:rPr>
          <w:rFonts w:ascii="Times New Roman" w:hAnsi="Times New Roman"/>
          <w:sz w:val="28"/>
          <w:szCs w:val="28"/>
          <w:lang w:val="kk-KZ"/>
        </w:rPr>
        <w:t>ПМК-75 ұнтағынан дайындалған және хлорлы магний ерітіндісіне бекітілген қалыпты тығыздық тестінен сынама-сегіздіктердің үзілу кезіндегі беріктік шегі ауа-ылғалды ортада 1 тәулік қатаю арқылы кемінде 1,5 МПа (15 кгс /см</w:t>
      </w:r>
      <w:r w:rsidRPr="00225D91">
        <w:rPr>
          <w:rFonts w:ascii="Times New Roman" w:hAnsi="Times New Roman"/>
          <w:sz w:val="28"/>
          <w:szCs w:val="28"/>
          <w:vertAlign w:val="superscript"/>
          <w:lang w:val="kk-KZ"/>
        </w:rPr>
        <w:t>2</w:t>
      </w:r>
      <w:r w:rsidRPr="00225D91">
        <w:rPr>
          <w:rFonts w:ascii="Times New Roman" w:hAnsi="Times New Roman"/>
          <w:sz w:val="28"/>
          <w:szCs w:val="28"/>
          <w:lang w:val="kk-KZ"/>
        </w:rPr>
        <w:t>) болуы тиіс.</w:t>
      </w:r>
    </w:p>
    <w:p w:rsidR="00225D91" w:rsidRPr="00CB6665" w:rsidRDefault="00225D91" w:rsidP="00225D91">
      <w:pPr>
        <w:spacing w:after="0" w:line="240" w:lineRule="auto"/>
        <w:ind w:firstLine="709"/>
        <w:jc w:val="both"/>
        <w:rPr>
          <w:rFonts w:ascii="Times New Roman" w:hAnsi="Times New Roman"/>
          <w:sz w:val="28"/>
          <w:szCs w:val="28"/>
          <w:lang w:val="kk-KZ"/>
        </w:rPr>
      </w:pPr>
      <w:r w:rsidRPr="00CB6665">
        <w:rPr>
          <w:rFonts w:ascii="Times New Roman" w:hAnsi="Times New Roman"/>
          <w:sz w:val="28"/>
          <w:szCs w:val="28"/>
          <w:lang w:val="kk-KZ"/>
        </w:rPr>
        <w:t>Хлорлы магний ерітіндісімен жабылған каустикалық магнезит 28 күн ішінде (20±3) °С кезінде ауа-ылғалды ортада тартиллалардың қатаюы кезінде көлемнің біркелкі өзгеруіне ие болуы керек.</w:t>
      </w:r>
    </w:p>
    <w:p w:rsidR="00225D91" w:rsidRPr="00DE5148" w:rsidRDefault="00225D91" w:rsidP="00225D91">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Каустикалық доломит құрамында магний оксидінен басқа ыдырамайтын көмірқышқыл кальцийі бар, ол тұтқыр затта балласт болып табылады және аз мөлшерде кальций оксиді бар, сондықтан оның беріктігі каустикалық магнезиттің беріктігінен төмен. Каустикалық доломиттегі MgO мөлшері кемінде 15%, 30-35%, бос кальций оксидінің мөлшері 2,5% аспауы керек. Каустикалық магнезит пен каустикалық доломиттің маркасын ауа ылғалды ортада (20±3)°С кезінде 28 тәулік бойы қатайғаннан кейін 1:3 құрамының қатты консистенциясы ерітіндісінен (Коперде тапталған) 7,07</w:t>
      </w:r>
      <w:r>
        <w:rPr>
          <w:rFonts w:ascii="Times New Roman" w:hAnsi="Times New Roman"/>
          <w:sz w:val="28"/>
          <w:szCs w:val="28"/>
        </w:rPr>
        <w:sym w:font="Symbol" w:char="00B4"/>
      </w:r>
      <w:r w:rsidRPr="00DE5148">
        <w:rPr>
          <w:rFonts w:ascii="Times New Roman" w:hAnsi="Times New Roman"/>
          <w:sz w:val="28"/>
          <w:szCs w:val="28"/>
          <w:lang w:val="kk-KZ"/>
        </w:rPr>
        <w:t>7,07</w:t>
      </w:r>
      <w:r>
        <w:rPr>
          <w:rFonts w:ascii="Times New Roman" w:hAnsi="Times New Roman"/>
          <w:sz w:val="28"/>
          <w:szCs w:val="28"/>
        </w:rPr>
        <w:sym w:font="Symbol" w:char="00B4"/>
      </w:r>
      <w:r w:rsidRPr="00DE5148">
        <w:rPr>
          <w:rFonts w:ascii="Times New Roman" w:hAnsi="Times New Roman"/>
          <w:sz w:val="28"/>
          <w:szCs w:val="28"/>
          <w:lang w:val="kk-KZ"/>
        </w:rPr>
        <w:t>7,07 см өлшемді текше үлгілері МПа (кгс/см</w:t>
      </w:r>
      <w:r w:rsidRPr="00DE5148">
        <w:rPr>
          <w:rFonts w:ascii="Times New Roman" w:hAnsi="Times New Roman"/>
          <w:sz w:val="28"/>
          <w:szCs w:val="28"/>
          <w:vertAlign w:val="superscript"/>
          <w:lang w:val="kk-KZ"/>
        </w:rPr>
        <w:t>2</w:t>
      </w:r>
      <w:r w:rsidRPr="00DE5148">
        <w:rPr>
          <w:rFonts w:ascii="Times New Roman" w:hAnsi="Times New Roman"/>
          <w:sz w:val="28"/>
          <w:szCs w:val="28"/>
          <w:lang w:val="kk-KZ"/>
        </w:rPr>
        <w:t>) сығу кезіндегі беріктік шегінің шамасы бойынша анықтайды.100, 150, 200 және 300.</w:t>
      </w:r>
    </w:p>
    <w:p w:rsidR="00225D91" w:rsidRPr="00DE5148" w:rsidRDefault="00225D91" w:rsidP="00225D91">
      <w:pPr>
        <w:spacing w:after="0" w:line="240" w:lineRule="auto"/>
        <w:ind w:firstLine="709"/>
        <w:jc w:val="both"/>
        <w:rPr>
          <w:rFonts w:ascii="Times New Roman" w:hAnsi="Times New Roman"/>
          <w:sz w:val="28"/>
          <w:szCs w:val="28"/>
          <w:lang w:val="kk-KZ"/>
        </w:rPr>
      </w:pPr>
    </w:p>
    <w:p w:rsidR="00225D91" w:rsidRPr="00DE5148" w:rsidRDefault="00225D91" w:rsidP="00225D91">
      <w:pPr>
        <w:spacing w:after="0" w:line="240" w:lineRule="auto"/>
        <w:ind w:firstLine="709"/>
        <w:jc w:val="both"/>
        <w:rPr>
          <w:rFonts w:ascii="Times New Roman" w:hAnsi="Times New Roman"/>
          <w:b/>
          <w:sz w:val="28"/>
          <w:szCs w:val="28"/>
          <w:lang w:val="kk-KZ"/>
        </w:rPr>
      </w:pPr>
      <w:r w:rsidRPr="00DE5148">
        <w:rPr>
          <w:rFonts w:ascii="Times New Roman" w:hAnsi="Times New Roman"/>
          <w:b/>
          <w:sz w:val="28"/>
          <w:szCs w:val="28"/>
          <w:lang w:val="kk-KZ"/>
        </w:rPr>
        <w:t>Жұмыс нәтижелері:</w:t>
      </w:r>
    </w:p>
    <w:p w:rsidR="00225D91" w:rsidRPr="00DE5148" w:rsidRDefault="00225D91" w:rsidP="00225D91">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Төменде келтірілген нысан бойынша анықталатын көрсеткіштердің жиынтық кестесі жасалады (кесте</w:t>
      </w:r>
      <w:r>
        <w:rPr>
          <w:rFonts w:ascii="Times New Roman" w:hAnsi="Times New Roman"/>
          <w:sz w:val="28"/>
          <w:szCs w:val="28"/>
          <w:lang w:val="kk-KZ"/>
        </w:rPr>
        <w:t xml:space="preserve"> </w:t>
      </w:r>
      <w:r w:rsidRPr="00DE5148">
        <w:rPr>
          <w:rFonts w:ascii="Times New Roman" w:hAnsi="Times New Roman"/>
          <w:sz w:val="28"/>
          <w:szCs w:val="28"/>
          <w:lang w:val="kk-KZ"/>
        </w:rPr>
        <w:t>9.1), сыналған магнезиалды байланыстырғыштарды қолдану саласы туралы қорытынды жасалады.</w:t>
      </w:r>
    </w:p>
    <w:p w:rsidR="00225D91" w:rsidRPr="00DE5148" w:rsidRDefault="00225D91" w:rsidP="00225D91">
      <w:pPr>
        <w:spacing w:after="0" w:line="240" w:lineRule="auto"/>
        <w:ind w:firstLine="709"/>
        <w:jc w:val="both"/>
        <w:rPr>
          <w:rFonts w:ascii="Times New Roman" w:hAnsi="Times New Roman"/>
          <w:sz w:val="28"/>
          <w:szCs w:val="28"/>
          <w:lang w:val="kk-KZ"/>
        </w:rPr>
      </w:pPr>
    </w:p>
    <w:p w:rsidR="00225D91" w:rsidRDefault="00A74084" w:rsidP="00225D91">
      <w:pPr>
        <w:spacing w:after="0" w:line="240" w:lineRule="auto"/>
        <w:ind w:firstLine="709"/>
        <w:jc w:val="both"/>
        <w:rPr>
          <w:rFonts w:ascii="Times New Roman" w:hAnsi="Times New Roman"/>
          <w:sz w:val="28"/>
          <w:szCs w:val="28"/>
        </w:rPr>
      </w:pPr>
      <w:r>
        <w:rPr>
          <w:rFonts w:ascii="Times New Roman" w:hAnsi="Times New Roman"/>
          <w:sz w:val="28"/>
          <w:szCs w:val="28"/>
          <w:lang w:val="kk-KZ"/>
        </w:rPr>
        <w:t>К</w:t>
      </w:r>
      <w:r w:rsidRPr="009D71D6">
        <w:rPr>
          <w:rFonts w:ascii="Times New Roman" w:hAnsi="Times New Roman"/>
          <w:sz w:val="28"/>
          <w:szCs w:val="28"/>
        </w:rPr>
        <w:t xml:space="preserve">есте </w:t>
      </w:r>
      <w:r w:rsidR="00225D91" w:rsidRPr="009D71D6">
        <w:rPr>
          <w:rFonts w:ascii="Times New Roman" w:hAnsi="Times New Roman"/>
          <w:sz w:val="28"/>
          <w:szCs w:val="28"/>
        </w:rPr>
        <w:t>9.1</w:t>
      </w:r>
      <w:r w:rsidRPr="009D71D6">
        <w:rPr>
          <w:rFonts w:ascii="Times New Roman" w:hAnsi="Times New Roman"/>
          <w:sz w:val="28"/>
          <w:szCs w:val="28"/>
        </w:rPr>
        <w:t xml:space="preserve"> </w:t>
      </w:r>
      <w:r w:rsidR="00225D91" w:rsidRPr="009D71D6">
        <w:rPr>
          <w:rFonts w:ascii="Times New Roman" w:hAnsi="Times New Roman"/>
          <w:sz w:val="28"/>
          <w:szCs w:val="28"/>
        </w:rPr>
        <w:t>-</w:t>
      </w:r>
      <w:r>
        <w:rPr>
          <w:rFonts w:ascii="Times New Roman" w:hAnsi="Times New Roman"/>
          <w:sz w:val="28"/>
          <w:szCs w:val="28"/>
          <w:lang w:val="kk-KZ"/>
        </w:rPr>
        <w:t xml:space="preserve"> С</w:t>
      </w:r>
      <w:r w:rsidR="00225D91" w:rsidRPr="009D71D6">
        <w:rPr>
          <w:rFonts w:ascii="Times New Roman" w:hAnsi="Times New Roman"/>
          <w:sz w:val="28"/>
          <w:szCs w:val="28"/>
        </w:rPr>
        <w:t>ынақ нәтижелерін жазу нысаны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3138"/>
        <w:gridCol w:w="2410"/>
        <w:gridCol w:w="3260"/>
      </w:tblGrid>
      <w:tr w:rsidR="00225D91" w:rsidRPr="00225D91" w:rsidTr="00A74084">
        <w:trPr>
          <w:trHeight w:val="84"/>
        </w:trPr>
        <w:tc>
          <w:tcPr>
            <w:tcW w:w="548" w:type="dxa"/>
            <w:tcBorders>
              <w:top w:val="single" w:sz="4" w:space="0" w:color="auto"/>
              <w:left w:val="single" w:sz="4" w:space="0" w:color="auto"/>
              <w:bottom w:val="single" w:sz="4" w:space="0" w:color="auto"/>
              <w:right w:val="single" w:sz="4" w:space="0" w:color="auto"/>
            </w:tcBorders>
            <w:vAlign w:val="center"/>
            <w:hideMark/>
          </w:tcPr>
          <w:p w:rsidR="00225D91" w:rsidRPr="00225D91" w:rsidRDefault="00225D91">
            <w:pPr>
              <w:spacing w:after="0" w:line="240" w:lineRule="auto"/>
              <w:rPr>
                <w:rFonts w:ascii="Times New Roman" w:hAnsi="Times New Roman"/>
                <w:sz w:val="24"/>
                <w:szCs w:val="24"/>
              </w:rPr>
            </w:pPr>
            <w:r w:rsidRPr="00225D91">
              <w:rPr>
                <w:rFonts w:ascii="Times New Roman" w:hAnsi="Times New Roman"/>
                <w:sz w:val="24"/>
                <w:szCs w:val="24"/>
              </w:rPr>
              <w:t>№</w:t>
            </w:r>
          </w:p>
        </w:tc>
        <w:tc>
          <w:tcPr>
            <w:tcW w:w="3138" w:type="dxa"/>
            <w:tcBorders>
              <w:top w:val="single" w:sz="4" w:space="0" w:color="auto"/>
              <w:left w:val="single" w:sz="4" w:space="0" w:color="auto"/>
              <w:bottom w:val="single" w:sz="4" w:space="0" w:color="auto"/>
              <w:right w:val="single" w:sz="4" w:space="0" w:color="auto"/>
            </w:tcBorders>
            <w:vAlign w:val="center"/>
            <w:hideMark/>
          </w:tcPr>
          <w:p w:rsidR="00225D91" w:rsidRPr="00225D91" w:rsidRDefault="00225D91" w:rsidP="00CB6665">
            <w:pPr>
              <w:spacing w:after="0" w:line="240" w:lineRule="auto"/>
              <w:rPr>
                <w:rFonts w:ascii="Times New Roman" w:hAnsi="Times New Roman"/>
                <w:sz w:val="24"/>
                <w:szCs w:val="24"/>
              </w:rPr>
            </w:pPr>
            <w:r w:rsidRPr="00225D91">
              <w:rPr>
                <w:rFonts w:ascii="Times New Roman" w:hAnsi="Times New Roman"/>
                <w:sz w:val="24"/>
                <w:szCs w:val="24"/>
              </w:rPr>
              <w:t>Көрсеткіштің атауы</w:t>
            </w:r>
          </w:p>
        </w:tc>
        <w:tc>
          <w:tcPr>
            <w:tcW w:w="2410" w:type="dxa"/>
            <w:tcBorders>
              <w:top w:val="single" w:sz="4" w:space="0" w:color="auto"/>
              <w:left w:val="single" w:sz="4" w:space="0" w:color="auto"/>
              <w:bottom w:val="single" w:sz="4" w:space="0" w:color="auto"/>
              <w:right w:val="single" w:sz="4" w:space="0" w:color="auto"/>
            </w:tcBorders>
            <w:vAlign w:val="center"/>
            <w:hideMark/>
          </w:tcPr>
          <w:p w:rsidR="00225D91" w:rsidRPr="00225D91" w:rsidRDefault="00225D91" w:rsidP="00CB6665">
            <w:pPr>
              <w:spacing w:after="0" w:line="240" w:lineRule="auto"/>
              <w:jc w:val="center"/>
              <w:rPr>
                <w:rFonts w:ascii="Times New Roman" w:hAnsi="Times New Roman"/>
                <w:sz w:val="24"/>
                <w:szCs w:val="24"/>
              </w:rPr>
            </w:pPr>
            <w:r w:rsidRPr="00225D91">
              <w:rPr>
                <w:rFonts w:ascii="Times New Roman" w:hAnsi="Times New Roman"/>
                <w:sz w:val="24"/>
                <w:szCs w:val="24"/>
              </w:rPr>
              <w:t>Көрсеткіштің мәні</w:t>
            </w:r>
          </w:p>
        </w:tc>
        <w:tc>
          <w:tcPr>
            <w:tcW w:w="3260" w:type="dxa"/>
            <w:tcBorders>
              <w:top w:val="single" w:sz="4" w:space="0" w:color="auto"/>
              <w:left w:val="single" w:sz="4" w:space="0" w:color="auto"/>
              <w:bottom w:val="single" w:sz="4" w:space="0" w:color="auto"/>
              <w:right w:val="single" w:sz="4" w:space="0" w:color="auto"/>
            </w:tcBorders>
            <w:vAlign w:val="center"/>
            <w:hideMark/>
          </w:tcPr>
          <w:p w:rsidR="00225D91" w:rsidRPr="00225D91" w:rsidRDefault="00225D91" w:rsidP="00CB6665">
            <w:pPr>
              <w:spacing w:after="0" w:line="240" w:lineRule="auto"/>
              <w:rPr>
                <w:rFonts w:ascii="Times New Roman" w:hAnsi="Times New Roman"/>
                <w:sz w:val="24"/>
                <w:szCs w:val="24"/>
              </w:rPr>
            </w:pPr>
            <w:r w:rsidRPr="00225D91">
              <w:rPr>
                <w:rFonts w:ascii="Times New Roman" w:hAnsi="Times New Roman"/>
                <w:sz w:val="24"/>
                <w:szCs w:val="24"/>
              </w:rPr>
              <w:t>Жіктеу бойынша қорытынды</w:t>
            </w:r>
          </w:p>
        </w:tc>
      </w:tr>
      <w:tr w:rsidR="00E92440" w:rsidRPr="00225D91" w:rsidTr="00A74084">
        <w:trPr>
          <w:trHeight w:val="70"/>
        </w:trPr>
        <w:tc>
          <w:tcPr>
            <w:tcW w:w="548" w:type="dxa"/>
            <w:tcBorders>
              <w:top w:val="single" w:sz="4" w:space="0" w:color="auto"/>
              <w:left w:val="single" w:sz="4" w:space="0" w:color="auto"/>
              <w:bottom w:val="single" w:sz="4" w:space="0" w:color="auto"/>
              <w:right w:val="single" w:sz="4" w:space="0" w:color="auto"/>
            </w:tcBorders>
            <w:vAlign w:val="center"/>
            <w:hideMark/>
          </w:tcPr>
          <w:p w:rsidR="00E92440" w:rsidRPr="00225D91" w:rsidRDefault="00E92440" w:rsidP="00A74084">
            <w:pPr>
              <w:spacing w:after="0" w:line="240" w:lineRule="auto"/>
              <w:jc w:val="center"/>
              <w:rPr>
                <w:rFonts w:ascii="Times New Roman" w:hAnsi="Times New Roman"/>
                <w:sz w:val="24"/>
                <w:szCs w:val="24"/>
              </w:rPr>
            </w:pPr>
            <w:r w:rsidRPr="00225D91">
              <w:rPr>
                <w:rFonts w:ascii="Times New Roman" w:hAnsi="Times New Roman"/>
                <w:sz w:val="24"/>
                <w:szCs w:val="24"/>
              </w:rPr>
              <w:t>1</w:t>
            </w:r>
          </w:p>
        </w:tc>
        <w:tc>
          <w:tcPr>
            <w:tcW w:w="3138" w:type="dxa"/>
            <w:tcBorders>
              <w:top w:val="single" w:sz="4" w:space="0" w:color="auto"/>
              <w:left w:val="single" w:sz="4" w:space="0" w:color="auto"/>
              <w:bottom w:val="single" w:sz="4" w:space="0" w:color="auto"/>
              <w:right w:val="single" w:sz="4" w:space="0" w:color="auto"/>
            </w:tcBorders>
            <w:vAlign w:val="center"/>
            <w:hideMark/>
          </w:tcPr>
          <w:p w:rsidR="00E92440" w:rsidRPr="00225D91" w:rsidRDefault="00225D91">
            <w:pPr>
              <w:spacing w:after="0" w:line="240" w:lineRule="auto"/>
              <w:rPr>
                <w:rFonts w:ascii="Times New Roman" w:hAnsi="Times New Roman"/>
                <w:sz w:val="24"/>
                <w:szCs w:val="24"/>
              </w:rPr>
            </w:pPr>
            <w:r w:rsidRPr="00225D91">
              <w:rPr>
                <w:rFonts w:ascii="Times New Roman" w:hAnsi="Times New Roman"/>
                <w:sz w:val="24"/>
                <w:szCs w:val="24"/>
                <w:lang w:val="kk-KZ"/>
              </w:rPr>
              <w:t>Ұнтақтың жұқалығы</w:t>
            </w:r>
            <w:r w:rsidRPr="00225D91">
              <w:rPr>
                <w:rFonts w:ascii="Times New Roman" w:hAnsi="Times New Roman"/>
                <w:sz w:val="24"/>
                <w:szCs w:val="24"/>
              </w:rPr>
              <w:t>, %</w:t>
            </w:r>
          </w:p>
        </w:tc>
        <w:tc>
          <w:tcPr>
            <w:tcW w:w="2410" w:type="dxa"/>
            <w:tcBorders>
              <w:top w:val="single" w:sz="4" w:space="0" w:color="auto"/>
              <w:left w:val="single" w:sz="4" w:space="0" w:color="auto"/>
              <w:bottom w:val="single" w:sz="4" w:space="0" w:color="auto"/>
              <w:right w:val="single" w:sz="4" w:space="0" w:color="auto"/>
            </w:tcBorders>
            <w:vAlign w:val="center"/>
          </w:tcPr>
          <w:p w:rsidR="00E92440" w:rsidRPr="00225D91" w:rsidRDefault="00E92440">
            <w:pPr>
              <w:spacing w:after="0" w:line="240" w:lineRule="auto"/>
              <w:rPr>
                <w:rFonts w:ascii="Times New Roman" w:hAnsi="Times New Roman"/>
                <w:sz w:val="24"/>
                <w:szCs w:val="24"/>
              </w:rPr>
            </w:pPr>
          </w:p>
        </w:tc>
        <w:tc>
          <w:tcPr>
            <w:tcW w:w="3260" w:type="dxa"/>
            <w:tcBorders>
              <w:top w:val="single" w:sz="4" w:space="0" w:color="auto"/>
              <w:left w:val="single" w:sz="4" w:space="0" w:color="auto"/>
              <w:bottom w:val="single" w:sz="4" w:space="0" w:color="auto"/>
              <w:right w:val="single" w:sz="4" w:space="0" w:color="auto"/>
            </w:tcBorders>
            <w:vAlign w:val="center"/>
          </w:tcPr>
          <w:p w:rsidR="00E92440" w:rsidRPr="00225D91" w:rsidRDefault="00E92440">
            <w:pPr>
              <w:spacing w:after="0" w:line="240" w:lineRule="auto"/>
              <w:rPr>
                <w:rFonts w:ascii="Times New Roman" w:hAnsi="Times New Roman"/>
                <w:sz w:val="24"/>
                <w:szCs w:val="24"/>
              </w:rPr>
            </w:pPr>
          </w:p>
        </w:tc>
      </w:tr>
      <w:tr w:rsidR="00225D91" w:rsidRPr="00225D91" w:rsidTr="00A74084">
        <w:trPr>
          <w:trHeight w:val="92"/>
        </w:trPr>
        <w:tc>
          <w:tcPr>
            <w:tcW w:w="548" w:type="dxa"/>
            <w:tcBorders>
              <w:top w:val="single" w:sz="4" w:space="0" w:color="auto"/>
              <w:left w:val="single" w:sz="4" w:space="0" w:color="auto"/>
              <w:bottom w:val="single" w:sz="4" w:space="0" w:color="auto"/>
              <w:right w:val="single" w:sz="4" w:space="0" w:color="auto"/>
            </w:tcBorders>
            <w:vAlign w:val="center"/>
            <w:hideMark/>
          </w:tcPr>
          <w:p w:rsidR="00225D91" w:rsidRPr="00225D91" w:rsidRDefault="00225D91" w:rsidP="00A74084">
            <w:pPr>
              <w:spacing w:after="0" w:line="240" w:lineRule="auto"/>
              <w:jc w:val="center"/>
              <w:rPr>
                <w:rFonts w:ascii="Times New Roman" w:hAnsi="Times New Roman"/>
                <w:sz w:val="24"/>
                <w:szCs w:val="24"/>
              </w:rPr>
            </w:pPr>
            <w:r w:rsidRPr="00225D91">
              <w:rPr>
                <w:rFonts w:ascii="Times New Roman" w:hAnsi="Times New Roman"/>
                <w:sz w:val="24"/>
                <w:szCs w:val="24"/>
              </w:rPr>
              <w:t>2</w:t>
            </w:r>
          </w:p>
        </w:tc>
        <w:tc>
          <w:tcPr>
            <w:tcW w:w="3138" w:type="dxa"/>
            <w:tcBorders>
              <w:top w:val="single" w:sz="4" w:space="0" w:color="auto"/>
              <w:left w:val="single" w:sz="4" w:space="0" w:color="auto"/>
              <w:bottom w:val="single" w:sz="4" w:space="0" w:color="auto"/>
              <w:right w:val="single" w:sz="4" w:space="0" w:color="auto"/>
            </w:tcBorders>
            <w:vAlign w:val="center"/>
            <w:hideMark/>
          </w:tcPr>
          <w:p w:rsidR="00225D91" w:rsidRPr="00225D91" w:rsidRDefault="00225D91" w:rsidP="00CB6665">
            <w:pPr>
              <w:spacing w:after="0" w:line="240" w:lineRule="auto"/>
              <w:rPr>
                <w:rFonts w:ascii="Times New Roman" w:hAnsi="Times New Roman"/>
                <w:sz w:val="24"/>
                <w:szCs w:val="24"/>
              </w:rPr>
            </w:pPr>
            <w:r w:rsidRPr="00225D91">
              <w:rPr>
                <w:rFonts w:ascii="Times New Roman" w:hAnsi="Times New Roman"/>
                <w:sz w:val="24"/>
                <w:szCs w:val="28"/>
                <w:lang w:val="kk-KZ"/>
              </w:rPr>
              <w:t>Қалыпты тығыздық</w:t>
            </w:r>
            <w:r w:rsidRPr="00225D91">
              <w:rPr>
                <w:rFonts w:ascii="Times New Roman" w:hAnsi="Times New Roman"/>
                <w:sz w:val="24"/>
                <w:szCs w:val="24"/>
              </w:rPr>
              <w:t>, %</w:t>
            </w:r>
          </w:p>
        </w:tc>
        <w:tc>
          <w:tcPr>
            <w:tcW w:w="2410" w:type="dxa"/>
            <w:tcBorders>
              <w:top w:val="single" w:sz="4" w:space="0" w:color="auto"/>
              <w:left w:val="single" w:sz="4" w:space="0" w:color="auto"/>
              <w:bottom w:val="single" w:sz="4" w:space="0" w:color="auto"/>
              <w:right w:val="single" w:sz="4" w:space="0" w:color="auto"/>
            </w:tcBorders>
            <w:vAlign w:val="center"/>
          </w:tcPr>
          <w:p w:rsidR="00225D91" w:rsidRPr="00225D91" w:rsidRDefault="00225D91">
            <w:pPr>
              <w:spacing w:after="0" w:line="240" w:lineRule="auto"/>
              <w:rPr>
                <w:rFonts w:ascii="Times New Roman" w:hAnsi="Times New Roman"/>
                <w:sz w:val="24"/>
                <w:szCs w:val="24"/>
              </w:rPr>
            </w:pPr>
          </w:p>
        </w:tc>
        <w:tc>
          <w:tcPr>
            <w:tcW w:w="3260" w:type="dxa"/>
            <w:tcBorders>
              <w:top w:val="single" w:sz="4" w:space="0" w:color="auto"/>
              <w:left w:val="single" w:sz="4" w:space="0" w:color="auto"/>
              <w:bottom w:val="single" w:sz="4" w:space="0" w:color="auto"/>
              <w:right w:val="single" w:sz="4" w:space="0" w:color="auto"/>
            </w:tcBorders>
            <w:vAlign w:val="center"/>
          </w:tcPr>
          <w:p w:rsidR="00225D91" w:rsidRPr="00225D91" w:rsidRDefault="00225D91">
            <w:pPr>
              <w:spacing w:after="0" w:line="240" w:lineRule="auto"/>
              <w:rPr>
                <w:rFonts w:ascii="Times New Roman" w:hAnsi="Times New Roman"/>
                <w:sz w:val="24"/>
                <w:szCs w:val="24"/>
              </w:rPr>
            </w:pPr>
          </w:p>
        </w:tc>
      </w:tr>
      <w:tr w:rsidR="00225D91" w:rsidRPr="00225D91" w:rsidTr="00A74084">
        <w:trPr>
          <w:trHeight w:val="70"/>
        </w:trPr>
        <w:tc>
          <w:tcPr>
            <w:tcW w:w="548" w:type="dxa"/>
            <w:tcBorders>
              <w:top w:val="single" w:sz="4" w:space="0" w:color="auto"/>
              <w:left w:val="single" w:sz="4" w:space="0" w:color="auto"/>
              <w:bottom w:val="single" w:sz="4" w:space="0" w:color="auto"/>
              <w:right w:val="single" w:sz="4" w:space="0" w:color="auto"/>
            </w:tcBorders>
            <w:vAlign w:val="center"/>
            <w:hideMark/>
          </w:tcPr>
          <w:p w:rsidR="00225D91" w:rsidRPr="00225D91" w:rsidRDefault="00225D91" w:rsidP="00A74084">
            <w:pPr>
              <w:spacing w:after="0" w:line="240" w:lineRule="auto"/>
              <w:jc w:val="center"/>
              <w:rPr>
                <w:rFonts w:ascii="Times New Roman" w:hAnsi="Times New Roman"/>
                <w:sz w:val="24"/>
                <w:szCs w:val="24"/>
              </w:rPr>
            </w:pPr>
            <w:r w:rsidRPr="00225D91">
              <w:rPr>
                <w:rFonts w:ascii="Times New Roman" w:hAnsi="Times New Roman"/>
                <w:sz w:val="24"/>
                <w:szCs w:val="24"/>
              </w:rPr>
              <w:t>3</w:t>
            </w:r>
          </w:p>
        </w:tc>
        <w:tc>
          <w:tcPr>
            <w:tcW w:w="3138" w:type="dxa"/>
            <w:tcBorders>
              <w:top w:val="single" w:sz="4" w:space="0" w:color="auto"/>
              <w:left w:val="single" w:sz="4" w:space="0" w:color="auto"/>
              <w:bottom w:val="single" w:sz="4" w:space="0" w:color="auto"/>
              <w:right w:val="single" w:sz="4" w:space="0" w:color="auto"/>
            </w:tcBorders>
            <w:vAlign w:val="center"/>
            <w:hideMark/>
          </w:tcPr>
          <w:p w:rsidR="00225D91" w:rsidRPr="00225D91" w:rsidRDefault="00225D91" w:rsidP="00CB6665">
            <w:pPr>
              <w:spacing w:after="0" w:line="240" w:lineRule="auto"/>
              <w:rPr>
                <w:rFonts w:ascii="Times New Roman" w:hAnsi="Times New Roman"/>
                <w:sz w:val="24"/>
                <w:szCs w:val="24"/>
              </w:rPr>
            </w:pPr>
            <w:r w:rsidRPr="00225D91">
              <w:rPr>
                <w:rFonts w:ascii="Times New Roman" w:hAnsi="Times New Roman"/>
                <w:sz w:val="24"/>
                <w:szCs w:val="24"/>
                <w:lang w:val="kk-KZ"/>
              </w:rPr>
              <w:t>Қатаюдың басталуы</w:t>
            </w:r>
            <w:r w:rsidRPr="00225D91">
              <w:rPr>
                <w:rFonts w:ascii="Times New Roman" w:hAnsi="Times New Roman"/>
                <w:sz w:val="24"/>
                <w:szCs w:val="24"/>
              </w:rPr>
              <w:t>, мин</w:t>
            </w:r>
          </w:p>
        </w:tc>
        <w:tc>
          <w:tcPr>
            <w:tcW w:w="2410" w:type="dxa"/>
            <w:tcBorders>
              <w:top w:val="single" w:sz="4" w:space="0" w:color="auto"/>
              <w:left w:val="single" w:sz="4" w:space="0" w:color="auto"/>
              <w:bottom w:val="single" w:sz="4" w:space="0" w:color="auto"/>
              <w:right w:val="single" w:sz="4" w:space="0" w:color="auto"/>
            </w:tcBorders>
            <w:vAlign w:val="center"/>
          </w:tcPr>
          <w:p w:rsidR="00225D91" w:rsidRPr="00225D91" w:rsidRDefault="00225D91">
            <w:pPr>
              <w:spacing w:after="0" w:line="240" w:lineRule="auto"/>
              <w:rPr>
                <w:rFonts w:ascii="Times New Roman" w:hAnsi="Times New Roman"/>
                <w:sz w:val="24"/>
                <w:szCs w:val="24"/>
              </w:rPr>
            </w:pPr>
          </w:p>
        </w:tc>
        <w:tc>
          <w:tcPr>
            <w:tcW w:w="3260" w:type="dxa"/>
            <w:tcBorders>
              <w:top w:val="single" w:sz="4" w:space="0" w:color="auto"/>
              <w:left w:val="single" w:sz="4" w:space="0" w:color="auto"/>
              <w:bottom w:val="single" w:sz="4" w:space="0" w:color="auto"/>
              <w:right w:val="single" w:sz="4" w:space="0" w:color="auto"/>
            </w:tcBorders>
            <w:vAlign w:val="center"/>
          </w:tcPr>
          <w:p w:rsidR="00225D91" w:rsidRPr="00225D91" w:rsidRDefault="00225D91">
            <w:pPr>
              <w:spacing w:after="0" w:line="240" w:lineRule="auto"/>
              <w:rPr>
                <w:rFonts w:ascii="Times New Roman" w:hAnsi="Times New Roman"/>
                <w:sz w:val="24"/>
                <w:szCs w:val="24"/>
              </w:rPr>
            </w:pPr>
          </w:p>
        </w:tc>
      </w:tr>
      <w:tr w:rsidR="00225D91" w:rsidRPr="00225D91" w:rsidTr="00A74084">
        <w:trPr>
          <w:trHeight w:val="86"/>
        </w:trPr>
        <w:tc>
          <w:tcPr>
            <w:tcW w:w="548" w:type="dxa"/>
            <w:tcBorders>
              <w:top w:val="single" w:sz="4" w:space="0" w:color="auto"/>
              <w:left w:val="single" w:sz="4" w:space="0" w:color="auto"/>
              <w:bottom w:val="single" w:sz="4" w:space="0" w:color="auto"/>
              <w:right w:val="single" w:sz="4" w:space="0" w:color="auto"/>
            </w:tcBorders>
            <w:vAlign w:val="center"/>
            <w:hideMark/>
          </w:tcPr>
          <w:p w:rsidR="00225D91" w:rsidRPr="00225D91" w:rsidRDefault="00225D91" w:rsidP="00A74084">
            <w:pPr>
              <w:spacing w:after="0" w:line="240" w:lineRule="auto"/>
              <w:jc w:val="center"/>
              <w:rPr>
                <w:rFonts w:ascii="Times New Roman" w:hAnsi="Times New Roman"/>
                <w:sz w:val="24"/>
                <w:szCs w:val="24"/>
              </w:rPr>
            </w:pPr>
            <w:r w:rsidRPr="00225D91">
              <w:rPr>
                <w:rFonts w:ascii="Times New Roman" w:hAnsi="Times New Roman"/>
                <w:sz w:val="24"/>
                <w:szCs w:val="24"/>
              </w:rPr>
              <w:t>4</w:t>
            </w:r>
          </w:p>
        </w:tc>
        <w:tc>
          <w:tcPr>
            <w:tcW w:w="3138" w:type="dxa"/>
            <w:tcBorders>
              <w:top w:val="single" w:sz="4" w:space="0" w:color="auto"/>
              <w:left w:val="single" w:sz="4" w:space="0" w:color="auto"/>
              <w:bottom w:val="single" w:sz="4" w:space="0" w:color="auto"/>
              <w:right w:val="single" w:sz="4" w:space="0" w:color="auto"/>
            </w:tcBorders>
            <w:vAlign w:val="center"/>
            <w:hideMark/>
          </w:tcPr>
          <w:p w:rsidR="00225D91" w:rsidRPr="00225D91" w:rsidRDefault="00225D91" w:rsidP="00CB6665">
            <w:pPr>
              <w:spacing w:after="0" w:line="240" w:lineRule="auto"/>
              <w:rPr>
                <w:rFonts w:ascii="Times New Roman" w:hAnsi="Times New Roman"/>
                <w:sz w:val="24"/>
                <w:szCs w:val="24"/>
              </w:rPr>
            </w:pPr>
            <w:r w:rsidRPr="00225D91">
              <w:rPr>
                <w:rFonts w:ascii="Times New Roman" w:hAnsi="Times New Roman"/>
                <w:sz w:val="24"/>
                <w:szCs w:val="24"/>
                <w:lang w:val="kk-KZ"/>
              </w:rPr>
              <w:t>Қатаюдың аяқталуы</w:t>
            </w:r>
            <w:r w:rsidRPr="00225D91">
              <w:rPr>
                <w:rFonts w:ascii="Times New Roman" w:hAnsi="Times New Roman"/>
                <w:sz w:val="24"/>
                <w:szCs w:val="24"/>
              </w:rPr>
              <w:t>, мин</w:t>
            </w:r>
          </w:p>
        </w:tc>
        <w:tc>
          <w:tcPr>
            <w:tcW w:w="2410" w:type="dxa"/>
            <w:tcBorders>
              <w:top w:val="single" w:sz="4" w:space="0" w:color="auto"/>
              <w:left w:val="single" w:sz="4" w:space="0" w:color="auto"/>
              <w:bottom w:val="single" w:sz="4" w:space="0" w:color="auto"/>
              <w:right w:val="single" w:sz="4" w:space="0" w:color="auto"/>
            </w:tcBorders>
            <w:vAlign w:val="center"/>
          </w:tcPr>
          <w:p w:rsidR="00225D91" w:rsidRPr="00225D91" w:rsidRDefault="00225D91">
            <w:pPr>
              <w:spacing w:after="0" w:line="240" w:lineRule="auto"/>
              <w:rPr>
                <w:rFonts w:ascii="Times New Roman" w:hAnsi="Times New Roman"/>
                <w:sz w:val="24"/>
                <w:szCs w:val="24"/>
              </w:rPr>
            </w:pPr>
          </w:p>
        </w:tc>
        <w:tc>
          <w:tcPr>
            <w:tcW w:w="3260" w:type="dxa"/>
            <w:tcBorders>
              <w:top w:val="single" w:sz="4" w:space="0" w:color="auto"/>
              <w:left w:val="single" w:sz="4" w:space="0" w:color="auto"/>
              <w:bottom w:val="single" w:sz="4" w:space="0" w:color="auto"/>
              <w:right w:val="single" w:sz="4" w:space="0" w:color="auto"/>
            </w:tcBorders>
            <w:vAlign w:val="center"/>
          </w:tcPr>
          <w:p w:rsidR="00225D91" w:rsidRPr="00225D91" w:rsidRDefault="00225D91">
            <w:pPr>
              <w:spacing w:after="0" w:line="240" w:lineRule="auto"/>
              <w:rPr>
                <w:rFonts w:ascii="Times New Roman" w:hAnsi="Times New Roman"/>
                <w:sz w:val="24"/>
                <w:szCs w:val="24"/>
              </w:rPr>
            </w:pPr>
          </w:p>
        </w:tc>
      </w:tr>
      <w:tr w:rsidR="00225D91" w:rsidRPr="00225D91" w:rsidTr="00A74084">
        <w:trPr>
          <w:trHeight w:val="70"/>
        </w:trPr>
        <w:tc>
          <w:tcPr>
            <w:tcW w:w="548" w:type="dxa"/>
            <w:tcBorders>
              <w:top w:val="single" w:sz="4" w:space="0" w:color="auto"/>
              <w:left w:val="single" w:sz="4" w:space="0" w:color="auto"/>
              <w:bottom w:val="single" w:sz="4" w:space="0" w:color="auto"/>
              <w:right w:val="single" w:sz="4" w:space="0" w:color="auto"/>
            </w:tcBorders>
            <w:vAlign w:val="center"/>
            <w:hideMark/>
          </w:tcPr>
          <w:p w:rsidR="00225D91" w:rsidRPr="00225D91" w:rsidRDefault="00225D91" w:rsidP="00A74084">
            <w:pPr>
              <w:spacing w:after="0" w:line="240" w:lineRule="auto"/>
              <w:jc w:val="center"/>
              <w:rPr>
                <w:rFonts w:ascii="Times New Roman" w:hAnsi="Times New Roman"/>
                <w:sz w:val="24"/>
                <w:szCs w:val="24"/>
              </w:rPr>
            </w:pPr>
            <w:r w:rsidRPr="00225D91">
              <w:rPr>
                <w:rFonts w:ascii="Times New Roman" w:hAnsi="Times New Roman"/>
                <w:sz w:val="24"/>
                <w:szCs w:val="24"/>
              </w:rPr>
              <w:t>5</w:t>
            </w:r>
          </w:p>
        </w:tc>
        <w:tc>
          <w:tcPr>
            <w:tcW w:w="3138" w:type="dxa"/>
            <w:tcBorders>
              <w:top w:val="single" w:sz="4" w:space="0" w:color="auto"/>
              <w:left w:val="single" w:sz="4" w:space="0" w:color="auto"/>
              <w:bottom w:val="single" w:sz="4" w:space="0" w:color="auto"/>
              <w:right w:val="single" w:sz="4" w:space="0" w:color="auto"/>
            </w:tcBorders>
            <w:vAlign w:val="center"/>
            <w:hideMark/>
          </w:tcPr>
          <w:p w:rsidR="00225D91" w:rsidRPr="00225D91" w:rsidRDefault="00225D91" w:rsidP="00CB6665">
            <w:pPr>
              <w:widowControl w:val="0"/>
              <w:spacing w:after="0" w:line="240" w:lineRule="auto"/>
              <w:jc w:val="both"/>
              <w:rPr>
                <w:rFonts w:ascii="Times New Roman" w:hAnsi="Times New Roman"/>
                <w:sz w:val="24"/>
                <w:szCs w:val="24"/>
              </w:rPr>
            </w:pPr>
            <w:r w:rsidRPr="00225D91">
              <w:rPr>
                <w:rFonts w:ascii="Times New Roman" w:hAnsi="Times New Roman"/>
                <w:sz w:val="24"/>
                <w:szCs w:val="28"/>
                <w:lang w:val="kk-KZ"/>
              </w:rPr>
              <w:t>Иілу кезіндегі беріктік шегі</w:t>
            </w:r>
          </w:p>
        </w:tc>
        <w:tc>
          <w:tcPr>
            <w:tcW w:w="2410" w:type="dxa"/>
            <w:tcBorders>
              <w:top w:val="single" w:sz="4" w:space="0" w:color="auto"/>
              <w:left w:val="single" w:sz="4" w:space="0" w:color="auto"/>
              <w:bottom w:val="single" w:sz="4" w:space="0" w:color="auto"/>
              <w:right w:val="single" w:sz="4" w:space="0" w:color="auto"/>
            </w:tcBorders>
            <w:vAlign w:val="center"/>
          </w:tcPr>
          <w:p w:rsidR="00225D91" w:rsidRPr="00225D91" w:rsidRDefault="00225D91">
            <w:pPr>
              <w:spacing w:after="0" w:line="240" w:lineRule="auto"/>
              <w:rPr>
                <w:rFonts w:ascii="Times New Roman" w:hAnsi="Times New Roman"/>
                <w:sz w:val="24"/>
                <w:szCs w:val="24"/>
              </w:rPr>
            </w:pPr>
          </w:p>
        </w:tc>
        <w:tc>
          <w:tcPr>
            <w:tcW w:w="3260" w:type="dxa"/>
            <w:tcBorders>
              <w:top w:val="single" w:sz="4" w:space="0" w:color="auto"/>
              <w:left w:val="single" w:sz="4" w:space="0" w:color="auto"/>
              <w:bottom w:val="single" w:sz="4" w:space="0" w:color="auto"/>
              <w:right w:val="single" w:sz="4" w:space="0" w:color="auto"/>
            </w:tcBorders>
            <w:vAlign w:val="center"/>
          </w:tcPr>
          <w:p w:rsidR="00225D91" w:rsidRPr="00225D91" w:rsidRDefault="00225D91">
            <w:pPr>
              <w:spacing w:after="0" w:line="240" w:lineRule="auto"/>
              <w:rPr>
                <w:rFonts w:ascii="Times New Roman" w:hAnsi="Times New Roman"/>
                <w:sz w:val="24"/>
                <w:szCs w:val="24"/>
              </w:rPr>
            </w:pPr>
          </w:p>
        </w:tc>
      </w:tr>
      <w:tr w:rsidR="00225D91" w:rsidTr="00A74084">
        <w:trPr>
          <w:trHeight w:val="506"/>
        </w:trPr>
        <w:tc>
          <w:tcPr>
            <w:tcW w:w="548" w:type="dxa"/>
            <w:tcBorders>
              <w:top w:val="single" w:sz="4" w:space="0" w:color="auto"/>
              <w:left w:val="single" w:sz="4" w:space="0" w:color="auto"/>
              <w:bottom w:val="single" w:sz="4" w:space="0" w:color="auto"/>
              <w:right w:val="single" w:sz="4" w:space="0" w:color="auto"/>
            </w:tcBorders>
            <w:vAlign w:val="center"/>
            <w:hideMark/>
          </w:tcPr>
          <w:p w:rsidR="00225D91" w:rsidRPr="00225D91" w:rsidRDefault="00225D91" w:rsidP="00A74084">
            <w:pPr>
              <w:spacing w:after="0" w:line="240" w:lineRule="auto"/>
              <w:jc w:val="center"/>
              <w:rPr>
                <w:rFonts w:ascii="Times New Roman" w:hAnsi="Times New Roman"/>
                <w:sz w:val="24"/>
                <w:szCs w:val="24"/>
              </w:rPr>
            </w:pPr>
            <w:r w:rsidRPr="00225D91">
              <w:rPr>
                <w:rFonts w:ascii="Times New Roman" w:hAnsi="Times New Roman"/>
                <w:sz w:val="24"/>
                <w:szCs w:val="24"/>
              </w:rPr>
              <w:t>6</w:t>
            </w:r>
          </w:p>
        </w:tc>
        <w:tc>
          <w:tcPr>
            <w:tcW w:w="3138" w:type="dxa"/>
            <w:tcBorders>
              <w:top w:val="single" w:sz="4" w:space="0" w:color="auto"/>
              <w:left w:val="single" w:sz="4" w:space="0" w:color="auto"/>
              <w:bottom w:val="single" w:sz="4" w:space="0" w:color="auto"/>
              <w:right w:val="single" w:sz="4" w:space="0" w:color="auto"/>
            </w:tcBorders>
            <w:vAlign w:val="center"/>
            <w:hideMark/>
          </w:tcPr>
          <w:p w:rsidR="00225D91" w:rsidRDefault="00225D91" w:rsidP="00A74084">
            <w:pPr>
              <w:widowControl w:val="0"/>
              <w:spacing w:after="0" w:line="240" w:lineRule="auto"/>
              <w:jc w:val="both"/>
              <w:rPr>
                <w:rFonts w:ascii="Times New Roman" w:hAnsi="Times New Roman"/>
                <w:sz w:val="24"/>
                <w:szCs w:val="24"/>
              </w:rPr>
            </w:pPr>
            <w:r w:rsidRPr="00225D91">
              <w:rPr>
                <w:rFonts w:ascii="Times New Roman" w:hAnsi="Times New Roman"/>
                <w:sz w:val="24"/>
                <w:szCs w:val="28"/>
                <w:lang w:val="kk-KZ"/>
              </w:rPr>
              <w:t>Сығылу кезіндегі беріктік шегі, мин</w:t>
            </w:r>
          </w:p>
        </w:tc>
        <w:tc>
          <w:tcPr>
            <w:tcW w:w="2410" w:type="dxa"/>
            <w:tcBorders>
              <w:top w:val="single" w:sz="4" w:space="0" w:color="auto"/>
              <w:left w:val="single" w:sz="4" w:space="0" w:color="auto"/>
              <w:bottom w:val="single" w:sz="4" w:space="0" w:color="auto"/>
              <w:right w:val="single" w:sz="4" w:space="0" w:color="auto"/>
            </w:tcBorders>
            <w:vAlign w:val="center"/>
          </w:tcPr>
          <w:p w:rsidR="00225D91" w:rsidRDefault="00225D91">
            <w:pPr>
              <w:spacing w:after="0" w:line="240" w:lineRule="auto"/>
              <w:rPr>
                <w:rFonts w:ascii="Times New Roman" w:hAnsi="Times New Roman"/>
                <w:sz w:val="24"/>
                <w:szCs w:val="24"/>
              </w:rPr>
            </w:pPr>
          </w:p>
        </w:tc>
        <w:tc>
          <w:tcPr>
            <w:tcW w:w="3260" w:type="dxa"/>
            <w:tcBorders>
              <w:top w:val="single" w:sz="4" w:space="0" w:color="auto"/>
              <w:left w:val="single" w:sz="4" w:space="0" w:color="auto"/>
              <w:bottom w:val="single" w:sz="4" w:space="0" w:color="auto"/>
              <w:right w:val="single" w:sz="4" w:space="0" w:color="auto"/>
            </w:tcBorders>
            <w:vAlign w:val="center"/>
          </w:tcPr>
          <w:p w:rsidR="00225D91" w:rsidRDefault="00225D91">
            <w:pPr>
              <w:spacing w:after="0" w:line="240" w:lineRule="auto"/>
              <w:rPr>
                <w:rFonts w:ascii="Times New Roman" w:hAnsi="Times New Roman"/>
                <w:sz w:val="24"/>
                <w:szCs w:val="24"/>
              </w:rPr>
            </w:pPr>
          </w:p>
        </w:tc>
      </w:tr>
    </w:tbl>
    <w:p w:rsidR="00E92440" w:rsidRDefault="00E92440" w:rsidP="00E92440">
      <w:pPr>
        <w:pStyle w:val="af9"/>
        <w:jc w:val="both"/>
        <w:rPr>
          <w:rFonts w:ascii="Times New Roman" w:hAnsi="Times New Roman"/>
          <w:sz w:val="28"/>
          <w:szCs w:val="28"/>
          <w:lang w:val="kk-KZ"/>
        </w:rPr>
      </w:pPr>
    </w:p>
    <w:p w:rsidR="00860ADC" w:rsidRPr="00860ADC" w:rsidRDefault="00860ADC" w:rsidP="00A74084">
      <w:pPr>
        <w:pStyle w:val="af7"/>
        <w:widowControl w:val="0"/>
        <w:autoSpaceDE w:val="0"/>
        <w:autoSpaceDN w:val="0"/>
        <w:adjustRightInd w:val="0"/>
        <w:spacing w:after="0" w:line="240" w:lineRule="auto"/>
        <w:ind w:left="0" w:firstLine="709"/>
        <w:jc w:val="both"/>
        <w:rPr>
          <w:rFonts w:ascii="Times New Roman" w:hAnsi="Times New Roman"/>
          <w:b/>
          <w:sz w:val="28"/>
          <w:szCs w:val="28"/>
        </w:rPr>
      </w:pPr>
      <w:r w:rsidRPr="00860ADC">
        <w:rPr>
          <w:rFonts w:ascii="Times New Roman" w:hAnsi="Times New Roman"/>
          <w:b/>
          <w:sz w:val="28"/>
          <w:szCs w:val="28"/>
        </w:rPr>
        <w:t>Бақылау сұрақтары:</w:t>
      </w:r>
    </w:p>
    <w:p w:rsidR="00860ADC" w:rsidRPr="009D71D6" w:rsidRDefault="00860ADC" w:rsidP="00860ADC">
      <w:pPr>
        <w:pStyle w:val="af7"/>
        <w:widowControl w:val="0"/>
        <w:autoSpaceDE w:val="0"/>
        <w:autoSpaceDN w:val="0"/>
        <w:adjustRightInd w:val="0"/>
        <w:spacing w:after="0" w:line="240" w:lineRule="auto"/>
        <w:ind w:left="0" w:firstLine="709"/>
        <w:jc w:val="both"/>
        <w:rPr>
          <w:rFonts w:ascii="Times New Roman" w:hAnsi="Times New Roman"/>
          <w:sz w:val="28"/>
          <w:szCs w:val="28"/>
        </w:rPr>
      </w:pPr>
      <w:r w:rsidRPr="009D71D6">
        <w:rPr>
          <w:rFonts w:ascii="Times New Roman" w:hAnsi="Times New Roman"/>
          <w:sz w:val="28"/>
          <w:szCs w:val="28"/>
        </w:rPr>
        <w:t>1.Каустикалық магнезит дегеніміз не?</w:t>
      </w:r>
    </w:p>
    <w:p w:rsidR="00860ADC" w:rsidRPr="009D71D6" w:rsidRDefault="00860ADC" w:rsidP="00860ADC">
      <w:pPr>
        <w:pStyle w:val="af7"/>
        <w:widowControl w:val="0"/>
        <w:autoSpaceDE w:val="0"/>
        <w:autoSpaceDN w:val="0"/>
        <w:adjustRightInd w:val="0"/>
        <w:spacing w:after="0" w:line="240" w:lineRule="auto"/>
        <w:ind w:left="0" w:firstLine="709"/>
        <w:jc w:val="both"/>
        <w:rPr>
          <w:rFonts w:ascii="Times New Roman" w:hAnsi="Times New Roman"/>
          <w:sz w:val="28"/>
          <w:szCs w:val="28"/>
        </w:rPr>
      </w:pPr>
      <w:r w:rsidRPr="009D71D6">
        <w:rPr>
          <w:rFonts w:ascii="Times New Roman" w:hAnsi="Times New Roman"/>
          <w:sz w:val="28"/>
          <w:szCs w:val="28"/>
        </w:rPr>
        <w:t>2.Каустикалық доломит дегеніміз не?</w:t>
      </w:r>
    </w:p>
    <w:p w:rsidR="00860ADC" w:rsidRPr="009D71D6" w:rsidRDefault="00860ADC" w:rsidP="00860ADC">
      <w:pPr>
        <w:pStyle w:val="af7"/>
        <w:widowControl w:val="0"/>
        <w:autoSpaceDE w:val="0"/>
        <w:autoSpaceDN w:val="0"/>
        <w:adjustRightInd w:val="0"/>
        <w:spacing w:after="0" w:line="240" w:lineRule="auto"/>
        <w:ind w:left="0" w:firstLine="709"/>
        <w:jc w:val="both"/>
        <w:rPr>
          <w:rFonts w:ascii="Times New Roman" w:hAnsi="Times New Roman"/>
          <w:sz w:val="28"/>
          <w:szCs w:val="28"/>
        </w:rPr>
      </w:pPr>
      <w:r w:rsidRPr="009D71D6">
        <w:rPr>
          <w:rFonts w:ascii="Times New Roman" w:hAnsi="Times New Roman"/>
          <w:sz w:val="28"/>
          <w:szCs w:val="28"/>
        </w:rPr>
        <w:t>3.Магнезиалды байланыстырғыштардың қалыпты тығыздығын анықтау әдістемесін көрсетіңіз?</w:t>
      </w:r>
    </w:p>
    <w:p w:rsidR="00860ADC" w:rsidRPr="009D71D6" w:rsidRDefault="00860ADC" w:rsidP="00860ADC">
      <w:pPr>
        <w:pStyle w:val="af7"/>
        <w:widowControl w:val="0"/>
        <w:autoSpaceDE w:val="0"/>
        <w:autoSpaceDN w:val="0"/>
        <w:adjustRightInd w:val="0"/>
        <w:spacing w:after="0" w:line="240" w:lineRule="auto"/>
        <w:ind w:left="0" w:firstLine="709"/>
        <w:jc w:val="both"/>
        <w:rPr>
          <w:rFonts w:ascii="Times New Roman" w:hAnsi="Times New Roman"/>
          <w:sz w:val="28"/>
          <w:szCs w:val="28"/>
        </w:rPr>
      </w:pPr>
      <w:r w:rsidRPr="009D71D6">
        <w:rPr>
          <w:rFonts w:ascii="Times New Roman" w:hAnsi="Times New Roman"/>
          <w:sz w:val="28"/>
          <w:szCs w:val="28"/>
        </w:rPr>
        <w:t>4.Магнезиалды байланыстырғыштарды орнату уақытын қандай құрылғы анықтайды?</w:t>
      </w:r>
    </w:p>
    <w:p w:rsidR="00860ADC" w:rsidRPr="009D71D6" w:rsidRDefault="00860ADC" w:rsidP="00860ADC">
      <w:pPr>
        <w:pStyle w:val="af7"/>
        <w:widowControl w:val="0"/>
        <w:autoSpaceDE w:val="0"/>
        <w:autoSpaceDN w:val="0"/>
        <w:adjustRightInd w:val="0"/>
        <w:spacing w:after="0" w:line="240" w:lineRule="auto"/>
        <w:ind w:left="0" w:firstLine="709"/>
        <w:jc w:val="both"/>
        <w:rPr>
          <w:rFonts w:ascii="Times New Roman" w:hAnsi="Times New Roman"/>
          <w:sz w:val="28"/>
          <w:szCs w:val="28"/>
        </w:rPr>
      </w:pPr>
      <w:r w:rsidRPr="009D71D6">
        <w:rPr>
          <w:rFonts w:ascii="Times New Roman" w:hAnsi="Times New Roman"/>
          <w:sz w:val="28"/>
          <w:szCs w:val="28"/>
        </w:rPr>
        <w:t>5.Магнезия байланыстырғыштарын орнату мерзіміне стандарттың талаптары қандай?</w:t>
      </w:r>
    </w:p>
    <w:p w:rsidR="00860ADC" w:rsidRPr="009D71D6" w:rsidRDefault="00860ADC" w:rsidP="00860ADC">
      <w:pPr>
        <w:pStyle w:val="af7"/>
        <w:widowControl w:val="0"/>
        <w:autoSpaceDE w:val="0"/>
        <w:autoSpaceDN w:val="0"/>
        <w:adjustRightInd w:val="0"/>
        <w:spacing w:after="0" w:line="240" w:lineRule="auto"/>
        <w:ind w:left="0" w:firstLine="709"/>
        <w:jc w:val="both"/>
        <w:rPr>
          <w:rFonts w:ascii="Times New Roman" w:hAnsi="Times New Roman"/>
          <w:sz w:val="28"/>
          <w:szCs w:val="28"/>
        </w:rPr>
      </w:pPr>
      <w:r w:rsidRPr="009D71D6">
        <w:rPr>
          <w:rFonts w:ascii="Times New Roman" w:hAnsi="Times New Roman"/>
          <w:sz w:val="28"/>
          <w:szCs w:val="28"/>
        </w:rPr>
        <w:t>6.Магнезия байланыстырғыштарының беріктігі қандай үлгілерде және қалай анықталады?</w:t>
      </w:r>
    </w:p>
    <w:p w:rsidR="00860ADC" w:rsidRPr="009D71D6" w:rsidRDefault="00860ADC" w:rsidP="00860ADC">
      <w:pPr>
        <w:pStyle w:val="af7"/>
        <w:widowControl w:val="0"/>
        <w:autoSpaceDE w:val="0"/>
        <w:autoSpaceDN w:val="0"/>
        <w:adjustRightInd w:val="0"/>
        <w:spacing w:after="0" w:line="240" w:lineRule="auto"/>
        <w:ind w:left="0" w:firstLine="709"/>
        <w:jc w:val="both"/>
        <w:rPr>
          <w:rFonts w:ascii="Times New Roman" w:hAnsi="Times New Roman"/>
          <w:sz w:val="28"/>
          <w:szCs w:val="28"/>
        </w:rPr>
      </w:pPr>
      <w:r w:rsidRPr="009D71D6">
        <w:rPr>
          <w:rFonts w:ascii="Times New Roman" w:hAnsi="Times New Roman"/>
          <w:sz w:val="28"/>
          <w:szCs w:val="28"/>
        </w:rPr>
        <w:t>7.Магнезия байланыстырғыштарының маркаларын тізімдеңіз.</w:t>
      </w:r>
    </w:p>
    <w:p w:rsidR="00860ADC" w:rsidRPr="009D71D6" w:rsidRDefault="00860ADC" w:rsidP="00860ADC">
      <w:pPr>
        <w:pStyle w:val="af7"/>
        <w:widowControl w:val="0"/>
        <w:autoSpaceDE w:val="0"/>
        <w:autoSpaceDN w:val="0"/>
        <w:adjustRightInd w:val="0"/>
        <w:spacing w:after="0" w:line="240" w:lineRule="auto"/>
        <w:ind w:left="0" w:firstLine="709"/>
        <w:jc w:val="both"/>
        <w:rPr>
          <w:rFonts w:ascii="Times New Roman" w:hAnsi="Times New Roman"/>
          <w:sz w:val="28"/>
          <w:szCs w:val="28"/>
        </w:rPr>
      </w:pPr>
      <w:r w:rsidRPr="009D71D6">
        <w:rPr>
          <w:rFonts w:ascii="Times New Roman" w:hAnsi="Times New Roman"/>
          <w:sz w:val="28"/>
          <w:szCs w:val="28"/>
        </w:rPr>
        <w:t>8.Неліктен магнезия байланыстырғыштары тұз ерітінділерімен жабылады?</w:t>
      </w:r>
    </w:p>
    <w:p w:rsidR="00860ADC" w:rsidRDefault="00860ADC" w:rsidP="00A74084">
      <w:pPr>
        <w:pStyle w:val="af7"/>
        <w:widowControl w:val="0"/>
        <w:autoSpaceDE w:val="0"/>
        <w:autoSpaceDN w:val="0"/>
        <w:adjustRightInd w:val="0"/>
        <w:spacing w:after="0" w:line="240" w:lineRule="auto"/>
        <w:ind w:left="0" w:right="-143" w:firstLine="709"/>
        <w:jc w:val="both"/>
        <w:rPr>
          <w:rFonts w:ascii="Times New Roman" w:hAnsi="Times New Roman"/>
          <w:sz w:val="28"/>
          <w:szCs w:val="28"/>
        </w:rPr>
      </w:pPr>
      <w:r w:rsidRPr="009D71D6">
        <w:rPr>
          <w:rFonts w:ascii="Times New Roman" w:hAnsi="Times New Roman"/>
          <w:sz w:val="28"/>
          <w:szCs w:val="28"/>
        </w:rPr>
        <w:t>9.Магнезиалды байланыстырғыштарды</w:t>
      </w:r>
      <w:r w:rsidR="00A74084">
        <w:rPr>
          <w:rFonts w:ascii="Times New Roman" w:hAnsi="Times New Roman"/>
          <w:sz w:val="28"/>
          <w:szCs w:val="28"/>
        </w:rPr>
        <w:t>ң қолдану аймақтарын тізімдеңіз</w:t>
      </w:r>
    </w:p>
    <w:p w:rsidR="00860ADC" w:rsidRDefault="00860ADC" w:rsidP="00860ADC">
      <w:pPr>
        <w:pStyle w:val="af9"/>
        <w:jc w:val="both"/>
        <w:rPr>
          <w:rFonts w:ascii="Times New Roman" w:hAnsi="Times New Roman"/>
          <w:b/>
          <w:sz w:val="28"/>
          <w:szCs w:val="28"/>
        </w:rPr>
      </w:pPr>
    </w:p>
    <w:p w:rsidR="00860ADC" w:rsidRDefault="00860ADC" w:rsidP="00E92440">
      <w:pPr>
        <w:pStyle w:val="af9"/>
        <w:jc w:val="center"/>
        <w:rPr>
          <w:rFonts w:ascii="Times New Roman" w:hAnsi="Times New Roman"/>
          <w:b/>
          <w:sz w:val="28"/>
          <w:szCs w:val="28"/>
          <w:lang w:val="kk-KZ"/>
        </w:rPr>
      </w:pPr>
    </w:p>
    <w:p w:rsidR="00E92440" w:rsidRPr="002B7557" w:rsidRDefault="00E92440" w:rsidP="00E92440">
      <w:pPr>
        <w:pStyle w:val="af9"/>
        <w:jc w:val="center"/>
        <w:rPr>
          <w:rFonts w:ascii="Times New Roman" w:hAnsi="Times New Roman"/>
          <w:b/>
          <w:sz w:val="28"/>
          <w:szCs w:val="28"/>
          <w:lang w:val="kk-KZ"/>
        </w:rPr>
      </w:pPr>
      <w:r w:rsidRPr="002B7557">
        <w:rPr>
          <w:rFonts w:ascii="Times New Roman" w:hAnsi="Times New Roman"/>
          <w:b/>
          <w:sz w:val="28"/>
          <w:szCs w:val="28"/>
          <w:lang w:val="kk-KZ"/>
        </w:rPr>
        <w:t>Зертханалық жұмыс</w:t>
      </w:r>
      <w:r>
        <w:rPr>
          <w:rFonts w:ascii="Times New Roman" w:hAnsi="Times New Roman"/>
          <w:b/>
          <w:sz w:val="28"/>
          <w:szCs w:val="28"/>
          <w:lang w:val="kk-KZ"/>
        </w:rPr>
        <w:t xml:space="preserve"> </w:t>
      </w:r>
      <w:r w:rsidRPr="002B7557">
        <w:rPr>
          <w:rFonts w:ascii="Times New Roman" w:hAnsi="Times New Roman"/>
          <w:b/>
          <w:sz w:val="28"/>
          <w:szCs w:val="28"/>
          <w:lang w:val="kk-KZ"/>
        </w:rPr>
        <w:t>№ 10</w:t>
      </w:r>
    </w:p>
    <w:p w:rsidR="00E92440" w:rsidRPr="002B7557" w:rsidRDefault="00E92440" w:rsidP="00E92440">
      <w:pPr>
        <w:pStyle w:val="af9"/>
        <w:jc w:val="center"/>
        <w:rPr>
          <w:rFonts w:ascii="Times New Roman" w:hAnsi="Times New Roman"/>
          <w:b/>
          <w:sz w:val="28"/>
          <w:szCs w:val="28"/>
          <w:lang w:val="kk-KZ"/>
        </w:rPr>
      </w:pPr>
    </w:p>
    <w:p w:rsidR="00E92440" w:rsidRDefault="002B7557" w:rsidP="00E92440">
      <w:pPr>
        <w:pStyle w:val="af9"/>
        <w:jc w:val="center"/>
        <w:rPr>
          <w:rFonts w:ascii="Times New Roman" w:hAnsi="Times New Roman"/>
          <w:b/>
          <w:sz w:val="28"/>
          <w:szCs w:val="28"/>
          <w:lang w:val="kk-KZ"/>
        </w:rPr>
      </w:pPr>
      <w:r w:rsidRPr="002B7557">
        <w:rPr>
          <w:rFonts w:ascii="Times New Roman" w:hAnsi="Times New Roman"/>
          <w:b/>
          <w:sz w:val="28"/>
          <w:szCs w:val="28"/>
          <w:lang w:val="kk-KZ"/>
        </w:rPr>
        <w:t>Портландцемент өндірісі үшін шикізат материалдарының қасиеттерін анықтау</w:t>
      </w:r>
    </w:p>
    <w:p w:rsidR="00A74084" w:rsidRPr="002B7557" w:rsidRDefault="00A74084" w:rsidP="00E92440">
      <w:pPr>
        <w:pStyle w:val="af9"/>
        <w:jc w:val="center"/>
        <w:rPr>
          <w:rFonts w:ascii="Times New Roman" w:hAnsi="Times New Roman"/>
          <w:b/>
          <w:sz w:val="28"/>
          <w:szCs w:val="28"/>
          <w:lang w:val="kk-KZ"/>
        </w:rPr>
      </w:pPr>
    </w:p>
    <w:p w:rsidR="002B7557" w:rsidRPr="002B7557" w:rsidRDefault="002B7557" w:rsidP="00A74084">
      <w:pPr>
        <w:spacing w:after="0" w:line="240" w:lineRule="auto"/>
        <w:ind w:firstLine="709"/>
        <w:jc w:val="both"/>
        <w:rPr>
          <w:rFonts w:ascii="Times New Roman" w:hAnsi="Times New Roman"/>
          <w:color w:val="000000"/>
          <w:sz w:val="28"/>
          <w:szCs w:val="28"/>
          <w:lang w:val="kk-KZ"/>
        </w:rPr>
      </w:pPr>
      <w:r w:rsidRPr="002B7557">
        <w:rPr>
          <w:rFonts w:ascii="Times New Roman" w:hAnsi="Times New Roman"/>
          <w:b/>
          <w:color w:val="000000"/>
          <w:sz w:val="28"/>
          <w:szCs w:val="28"/>
          <w:lang w:val="kk-KZ"/>
        </w:rPr>
        <w:t>Жұмыстың мақсаты:</w:t>
      </w:r>
      <w:r w:rsidRPr="002B7557">
        <w:rPr>
          <w:rFonts w:ascii="Times New Roman" w:hAnsi="Times New Roman"/>
          <w:color w:val="000000"/>
          <w:sz w:val="28"/>
          <w:szCs w:val="28"/>
          <w:lang w:val="kk-KZ"/>
        </w:rPr>
        <w:t xml:space="preserve"> портландцемент өндірісіне арналған шикізат материалдарының құрамын, қасиеттерін, құрылымы мен құрылысын анықтау бойынша әдістемемен танысу және практикалық дағдыларды игеру.</w:t>
      </w:r>
    </w:p>
    <w:p w:rsidR="002B7557" w:rsidRPr="002B7557" w:rsidRDefault="002B7557" w:rsidP="00A74084">
      <w:pPr>
        <w:spacing w:after="0" w:line="240" w:lineRule="auto"/>
        <w:ind w:firstLine="709"/>
        <w:jc w:val="both"/>
        <w:rPr>
          <w:rFonts w:ascii="Times New Roman" w:hAnsi="Times New Roman"/>
          <w:color w:val="000000"/>
          <w:sz w:val="28"/>
          <w:szCs w:val="28"/>
          <w:lang w:val="kk-KZ"/>
        </w:rPr>
      </w:pPr>
    </w:p>
    <w:p w:rsidR="002B7557" w:rsidRPr="002B7557" w:rsidRDefault="002B7557" w:rsidP="00A74084">
      <w:pPr>
        <w:spacing w:after="0" w:line="240" w:lineRule="auto"/>
        <w:ind w:firstLine="709"/>
        <w:jc w:val="both"/>
        <w:rPr>
          <w:rFonts w:ascii="Times New Roman" w:hAnsi="Times New Roman"/>
          <w:b/>
          <w:color w:val="000000"/>
          <w:sz w:val="28"/>
          <w:szCs w:val="28"/>
          <w:lang w:val="kk-KZ"/>
        </w:rPr>
      </w:pPr>
      <w:r w:rsidRPr="002B7557">
        <w:rPr>
          <w:rFonts w:ascii="Times New Roman" w:hAnsi="Times New Roman"/>
          <w:b/>
          <w:color w:val="000000"/>
          <w:sz w:val="28"/>
          <w:szCs w:val="28"/>
          <w:lang w:val="kk-KZ"/>
        </w:rPr>
        <w:t>Кіріспе</w:t>
      </w:r>
    </w:p>
    <w:p w:rsidR="002B7557" w:rsidRPr="002B7557" w:rsidRDefault="002B7557" w:rsidP="00A74084">
      <w:pPr>
        <w:spacing w:after="0" w:line="240" w:lineRule="auto"/>
        <w:ind w:firstLine="709"/>
        <w:jc w:val="both"/>
        <w:rPr>
          <w:rFonts w:ascii="Times New Roman" w:hAnsi="Times New Roman"/>
          <w:color w:val="000000"/>
          <w:sz w:val="28"/>
          <w:szCs w:val="28"/>
          <w:lang w:val="kk-KZ"/>
        </w:rPr>
      </w:pPr>
      <w:r w:rsidRPr="002B7557">
        <w:rPr>
          <w:rFonts w:ascii="Times New Roman" w:hAnsi="Times New Roman"/>
          <w:color w:val="000000"/>
          <w:sz w:val="28"/>
          <w:szCs w:val="28"/>
          <w:lang w:val="kk-KZ"/>
        </w:rPr>
        <w:t>Портландцемент және оның сорттарын өндіруде әктас немесе бор мен саз жыныстарының жасанды қоспалары қолданылады. Осы мақсатта, сондай-ақ аралас клинкер және клинкерсіз цементтерді алу үшін кремнийлі жыныстар қолданылады (диатомит, трепел, опоку, вулкандық жолдар және туф).</w:t>
      </w:r>
    </w:p>
    <w:p w:rsidR="002B7557" w:rsidRPr="002B7557" w:rsidRDefault="002B7557" w:rsidP="00A74084">
      <w:pPr>
        <w:spacing w:after="0" w:line="240" w:lineRule="auto"/>
        <w:ind w:firstLine="709"/>
        <w:jc w:val="both"/>
        <w:rPr>
          <w:rFonts w:ascii="Times New Roman" w:hAnsi="Times New Roman"/>
          <w:color w:val="000000"/>
          <w:sz w:val="28"/>
          <w:szCs w:val="28"/>
          <w:lang w:val="kk-KZ"/>
        </w:rPr>
      </w:pPr>
      <w:r w:rsidRPr="002B7557">
        <w:rPr>
          <w:rFonts w:ascii="Times New Roman" w:hAnsi="Times New Roman"/>
          <w:color w:val="000000"/>
          <w:sz w:val="28"/>
          <w:szCs w:val="28"/>
          <w:lang w:val="kk-KZ"/>
        </w:rPr>
        <w:t>Әктас - негізінен кальциттен, өте сирек-арагониттен тұратын шөгінді карбонатты тау жынысы. Әктастардағы әдеттегі қоспалар саз, кремний, темір оксидтері, кейде глауконит және т.б. пайда болуына байланысты әктастың бірнеше сорттары бөлінеді, атап айтқанда, әртүрлі организмдердің кальцийлі қабықтары мен қабықтарының қалдықтарынан тұратын органогенді әктастар (мысалы, бор, әктас-қабық жынысы); әртүрлі мөлшердегі карбонатты дәндерден алынған сынған әктастар; микро-түйіршікті кальциттен жасалған қайта кристалданған әктастар (мысалы, мәрмәр) және т.б. Әктас құрылымы (қабатты, массивті, кесек және т.б.), құрылымы (сынғыш, кристалды түйіршікті, оолитті, зоогенді және т.б.) және қасиеттері (тығыз, жұмсақ, кеуекті және т.б.) бойынша өте алуан түрлі. Мергель-бұл 30-дан 65%-ға дейін сазды зат бар кальцийлі-сазды тау жынысы. Демек, ондағы кальций карбонатының болуы тек 35-70% құрайды.</w:t>
      </w:r>
    </w:p>
    <w:p w:rsidR="002B7557" w:rsidRPr="00641CA4" w:rsidRDefault="002B7557" w:rsidP="00A74084">
      <w:pPr>
        <w:spacing w:after="0" w:line="240" w:lineRule="auto"/>
        <w:ind w:firstLine="709"/>
        <w:jc w:val="both"/>
        <w:rPr>
          <w:rFonts w:ascii="Times New Roman" w:hAnsi="Times New Roman"/>
          <w:color w:val="000000"/>
          <w:sz w:val="28"/>
          <w:szCs w:val="28"/>
          <w:lang w:val="kk-KZ"/>
        </w:rPr>
      </w:pPr>
      <w:r w:rsidRPr="00641CA4">
        <w:rPr>
          <w:rFonts w:ascii="Times New Roman" w:hAnsi="Times New Roman"/>
          <w:color w:val="000000"/>
          <w:sz w:val="28"/>
          <w:szCs w:val="28"/>
          <w:lang w:val="kk-KZ"/>
        </w:rPr>
        <w:t>Саздар-бұл минералды және химиялық құрамына қарамастан, сумен араластырылған кезде отқа төзімді және берік тас тәрізді денеге айналатын пластикалық қамыр түзуге қабілетті жұқа қабатты шөгінді тау жыныстары. Негізінен дала шпаттарының әсерінен пайда болған саздар әртүрлі минералдардың тығыз қоспасынан тұрады, олар қабатты кристалды құрылымы бар сулы алюмосиликаттар болып табылады, олардың ішінде каолинит, монтмориллонит және гидрослюдалар жиі кездеседі. Каолинит минералдарының өкілдері-каолинит және галлуазит. Монтмориллонит тобына монтмориллонит, бейделлит және олардың безді сорттары кіреді. Гидрослюдалар</w:t>
      </w:r>
      <w:r w:rsidR="003F3CA5">
        <w:rPr>
          <w:rFonts w:ascii="Times New Roman" w:hAnsi="Times New Roman"/>
          <w:color w:val="000000"/>
          <w:sz w:val="28"/>
          <w:szCs w:val="28"/>
          <w:lang w:val="kk-KZ"/>
        </w:rPr>
        <w:t xml:space="preserve"> </w:t>
      </w:r>
      <w:r w:rsidRPr="00641CA4">
        <w:rPr>
          <w:rFonts w:ascii="Times New Roman" w:hAnsi="Times New Roman"/>
          <w:color w:val="000000"/>
          <w:sz w:val="28"/>
          <w:szCs w:val="28"/>
          <w:lang w:val="kk-KZ"/>
        </w:rPr>
        <w:t>-</w:t>
      </w:r>
      <w:r w:rsidR="003F3CA5">
        <w:rPr>
          <w:rFonts w:ascii="Times New Roman" w:hAnsi="Times New Roman"/>
          <w:color w:val="000000"/>
          <w:sz w:val="28"/>
          <w:szCs w:val="28"/>
          <w:lang w:val="kk-KZ"/>
        </w:rPr>
        <w:t xml:space="preserve"> </w:t>
      </w:r>
      <w:r w:rsidRPr="00641CA4">
        <w:rPr>
          <w:rFonts w:ascii="Times New Roman" w:hAnsi="Times New Roman"/>
          <w:color w:val="000000"/>
          <w:sz w:val="28"/>
          <w:szCs w:val="28"/>
          <w:lang w:val="kk-KZ"/>
        </w:rPr>
        <w:t>негізінен слюдалардың гидратациясының әртүрлі дәрежесіндегі өнім. Осы минералдармен қатар саздарда кварц, дала шпаты, күкірт колчеданы, темір және алюминий оксидтерінің гидраттары, кальций мен магний карбонаттары, титан қосылыстары, ванадий кездеседі.</w:t>
      </w:r>
    </w:p>
    <w:p w:rsidR="002B7557" w:rsidRPr="00641CA4" w:rsidRDefault="002B7557" w:rsidP="00A74084">
      <w:pPr>
        <w:spacing w:after="0" w:line="240" w:lineRule="auto"/>
        <w:ind w:firstLine="709"/>
        <w:jc w:val="both"/>
        <w:rPr>
          <w:rFonts w:ascii="Times New Roman" w:hAnsi="Times New Roman"/>
          <w:color w:val="000000"/>
          <w:sz w:val="28"/>
          <w:szCs w:val="28"/>
          <w:lang w:val="kk-KZ"/>
        </w:rPr>
      </w:pPr>
      <w:r w:rsidRPr="00641CA4">
        <w:rPr>
          <w:rFonts w:ascii="Times New Roman" w:hAnsi="Times New Roman"/>
          <w:color w:val="000000"/>
          <w:sz w:val="28"/>
          <w:szCs w:val="28"/>
          <w:lang w:val="kk-KZ"/>
        </w:rPr>
        <w:t xml:space="preserve">Портландцемент өндірісінде диатомиттер, трепелдер және опока белсенді минералды қоспалар немесе поззолан қоспалары ретінде қолданылады. Диатомиттер мен трепелдер диатомит балдырларының қабығынан жұқа, күшті кремний қабығымен пайда болды. Бұл тығыздығы </w:t>
      </w:r>
      <w:r w:rsidRPr="002B7557">
        <w:rPr>
          <w:rFonts w:ascii="Times New Roman" w:hAnsi="Times New Roman"/>
          <w:color w:val="000000"/>
          <w:sz w:val="28"/>
          <w:szCs w:val="28"/>
          <w:lang w:val="kk-KZ"/>
        </w:rPr>
        <w:t>500...1300 кг/м³</w:t>
      </w:r>
      <w:r w:rsidRPr="002B7557">
        <w:rPr>
          <w:b/>
          <w:color w:val="000000"/>
          <w:sz w:val="28"/>
          <w:szCs w:val="28"/>
          <w:lang w:val="kk-KZ"/>
        </w:rPr>
        <w:t xml:space="preserve"> </w:t>
      </w:r>
      <w:r w:rsidRPr="00641CA4">
        <w:rPr>
          <w:rFonts w:ascii="Times New Roman" w:hAnsi="Times New Roman"/>
          <w:color w:val="000000"/>
          <w:sz w:val="28"/>
          <w:szCs w:val="28"/>
          <w:lang w:val="kk-KZ"/>
        </w:rPr>
        <w:t xml:space="preserve"> ақ немесе</w:t>
      </w:r>
      <w:r>
        <w:rPr>
          <w:rFonts w:ascii="Times New Roman" w:hAnsi="Times New Roman"/>
          <w:color w:val="000000"/>
          <w:sz w:val="28"/>
          <w:szCs w:val="28"/>
          <w:lang w:val="kk-KZ"/>
        </w:rPr>
        <w:t xml:space="preserve"> ашық түсті кеуекті жыныстар а</w:t>
      </w:r>
      <w:r w:rsidRPr="00641CA4">
        <w:rPr>
          <w:rFonts w:ascii="Times New Roman" w:hAnsi="Times New Roman"/>
          <w:color w:val="000000"/>
          <w:sz w:val="28"/>
          <w:szCs w:val="28"/>
          <w:lang w:val="kk-KZ"/>
        </w:rPr>
        <w:t>морфты күйдегі кремнийдің көп мөлше</w:t>
      </w:r>
      <w:r>
        <w:rPr>
          <w:rFonts w:ascii="Times New Roman" w:hAnsi="Times New Roman"/>
          <w:color w:val="000000"/>
          <w:sz w:val="28"/>
          <w:szCs w:val="28"/>
          <w:lang w:val="kk-KZ"/>
        </w:rPr>
        <w:t>рі бар 1300 кг/</w:t>
      </w:r>
      <w:r w:rsidRPr="00641CA4">
        <w:rPr>
          <w:rFonts w:ascii="Times New Roman" w:hAnsi="Times New Roman"/>
          <w:color w:val="000000"/>
          <w:sz w:val="28"/>
          <w:szCs w:val="28"/>
          <w:lang w:val="kk-KZ"/>
        </w:rPr>
        <w:t>м</w:t>
      </w:r>
      <w:r w:rsidRPr="002B7557">
        <w:rPr>
          <w:rFonts w:ascii="Times New Roman" w:hAnsi="Times New Roman"/>
          <w:color w:val="000000"/>
          <w:sz w:val="28"/>
          <w:szCs w:val="28"/>
          <w:vertAlign w:val="superscript"/>
          <w:lang w:val="kk-KZ"/>
        </w:rPr>
        <w:t>3</w:t>
      </w:r>
      <w:r w:rsidRPr="00641CA4">
        <w:rPr>
          <w:rFonts w:ascii="Times New Roman" w:hAnsi="Times New Roman"/>
          <w:color w:val="000000"/>
          <w:sz w:val="28"/>
          <w:szCs w:val="28"/>
          <w:lang w:val="kk-KZ"/>
        </w:rPr>
        <w:t>. Олар цементтерге белсенді минералды қоспа ретінде және бетон агрегаттары ретінде қолданылады. Опока-негізінен сазды заттар, карбонаттар, кремний органикалық қалдықтары, кварц, дала шпаттары, жанартау әйнегі және т.б. қоспалары бар ұсақ түйірлі аморфты Сулы кремнеземнен</w:t>
      </w:r>
      <w:r>
        <w:rPr>
          <w:rFonts w:ascii="Times New Roman" w:hAnsi="Times New Roman"/>
          <w:color w:val="000000"/>
          <w:sz w:val="28"/>
          <w:szCs w:val="28"/>
          <w:lang w:val="kk-KZ"/>
        </w:rPr>
        <w:t xml:space="preserve"> </w:t>
      </w:r>
      <w:r w:rsidRPr="00641CA4">
        <w:rPr>
          <w:rFonts w:ascii="Times New Roman" w:hAnsi="Times New Roman"/>
          <w:color w:val="000000"/>
          <w:sz w:val="28"/>
          <w:szCs w:val="28"/>
          <w:lang w:val="kk-KZ"/>
        </w:rPr>
        <w:t>(90% - ға) шөгінді кремнийлі тау жынысы.</w:t>
      </w:r>
    </w:p>
    <w:p w:rsidR="002B7557" w:rsidRPr="00641CA4" w:rsidRDefault="002B7557" w:rsidP="00A74084">
      <w:pPr>
        <w:spacing w:after="0" w:line="240" w:lineRule="auto"/>
        <w:ind w:firstLine="709"/>
        <w:jc w:val="both"/>
        <w:rPr>
          <w:rFonts w:ascii="Times New Roman" w:hAnsi="Times New Roman"/>
          <w:color w:val="000000"/>
          <w:sz w:val="28"/>
          <w:szCs w:val="28"/>
          <w:lang w:val="kk-KZ"/>
        </w:rPr>
      </w:pPr>
      <w:r w:rsidRPr="00641CA4">
        <w:rPr>
          <w:rFonts w:ascii="Times New Roman" w:hAnsi="Times New Roman"/>
          <w:color w:val="000000"/>
          <w:sz w:val="28"/>
          <w:szCs w:val="28"/>
          <w:lang w:val="kk-KZ"/>
        </w:rPr>
        <w:t>Әктастар Қазақстанның барлық облыстарында таралған және сазды-сазды және құмды жыныстардың қабаттарымен бөлінген қабаттарда жатыр. Жоңғар Алатауындағы Көксай кен орындарының әктастары, сондай-ақ</w:t>
      </w:r>
      <w:r>
        <w:rPr>
          <w:rFonts w:ascii="Times New Roman" w:hAnsi="Times New Roman"/>
          <w:color w:val="000000"/>
          <w:sz w:val="28"/>
          <w:szCs w:val="28"/>
          <w:lang w:val="kk-KZ"/>
        </w:rPr>
        <w:t xml:space="preserve"> Ақтасты тас көмірі және Ақжар п</w:t>
      </w:r>
      <w:r w:rsidRPr="00641CA4">
        <w:rPr>
          <w:rFonts w:ascii="Times New Roman" w:hAnsi="Times New Roman"/>
          <w:color w:val="000000"/>
          <w:sz w:val="28"/>
          <w:szCs w:val="28"/>
          <w:lang w:val="kk-KZ"/>
        </w:rPr>
        <w:t>ермь кезеңі шикізаттың жоғары сапасына ие. Бұл әктастар жоғары тазалыққа ие (</w:t>
      </w:r>
      <w:r w:rsidRPr="002B7557">
        <w:rPr>
          <w:rFonts w:ascii="Times New Roman" w:hAnsi="Times New Roman"/>
          <w:color w:val="000000"/>
          <w:sz w:val="28"/>
          <w:szCs w:val="28"/>
          <w:lang w:val="kk-KZ"/>
        </w:rPr>
        <w:t>СаC</w:t>
      </w:r>
      <w:r>
        <w:rPr>
          <w:rFonts w:ascii="Times New Roman" w:hAnsi="Times New Roman"/>
          <w:color w:val="000000"/>
          <w:sz w:val="28"/>
          <w:szCs w:val="28"/>
          <w:lang w:val="kk-KZ"/>
        </w:rPr>
        <w:t>О</w:t>
      </w:r>
      <w:r w:rsidRPr="002B7557">
        <w:rPr>
          <w:rFonts w:ascii="Times New Roman" w:hAnsi="Times New Roman"/>
          <w:color w:val="000000"/>
          <w:sz w:val="28"/>
          <w:szCs w:val="28"/>
          <w:vertAlign w:val="subscript"/>
          <w:lang w:val="kk-KZ"/>
        </w:rPr>
        <w:t>3</w:t>
      </w:r>
      <w:r w:rsidRPr="00641CA4">
        <w:rPr>
          <w:rFonts w:ascii="Times New Roman" w:hAnsi="Times New Roman"/>
          <w:color w:val="000000"/>
          <w:sz w:val="28"/>
          <w:szCs w:val="28"/>
          <w:lang w:val="kk-KZ"/>
        </w:rPr>
        <w:t xml:space="preserve"> құрамы кемінде 98 %) және салыстырмалы түрде тұрақты құрамға ие.</w:t>
      </w:r>
    </w:p>
    <w:p w:rsidR="002B7557" w:rsidRPr="00641CA4" w:rsidRDefault="002B7557" w:rsidP="00A74084">
      <w:pPr>
        <w:spacing w:after="0" w:line="240" w:lineRule="auto"/>
        <w:ind w:firstLine="709"/>
        <w:jc w:val="both"/>
        <w:rPr>
          <w:rFonts w:ascii="Times New Roman" w:hAnsi="Times New Roman"/>
          <w:color w:val="000000"/>
          <w:sz w:val="28"/>
          <w:szCs w:val="28"/>
          <w:lang w:val="kk-KZ"/>
        </w:rPr>
      </w:pPr>
      <w:r w:rsidRPr="00641CA4">
        <w:rPr>
          <w:rFonts w:ascii="Times New Roman" w:hAnsi="Times New Roman"/>
          <w:color w:val="000000"/>
          <w:sz w:val="28"/>
          <w:szCs w:val="28"/>
          <w:lang w:val="kk-KZ"/>
        </w:rPr>
        <w:t>Маңғыстау және Үстірт кен орындарының қорлары мен сапасы жағынан өте маңызды және жоғары.</w:t>
      </w:r>
      <w:r>
        <w:rPr>
          <w:rFonts w:ascii="Times New Roman" w:hAnsi="Times New Roman"/>
          <w:color w:val="000000"/>
          <w:sz w:val="28"/>
          <w:szCs w:val="28"/>
          <w:lang w:val="kk-KZ"/>
        </w:rPr>
        <w:t xml:space="preserve"> Бұл орташа тығыздығы 450 кг/м</w:t>
      </w:r>
      <w:r>
        <w:rPr>
          <w:rFonts w:ascii="Times New Roman" w:hAnsi="Times New Roman"/>
          <w:color w:val="000000"/>
          <w:sz w:val="28"/>
          <w:szCs w:val="28"/>
          <w:vertAlign w:val="superscript"/>
          <w:lang w:val="kk-KZ"/>
        </w:rPr>
        <w:t>3</w:t>
      </w:r>
      <w:r w:rsidRPr="00641CA4">
        <w:rPr>
          <w:rFonts w:ascii="Times New Roman" w:hAnsi="Times New Roman"/>
          <w:color w:val="000000"/>
          <w:sz w:val="28"/>
          <w:szCs w:val="28"/>
          <w:lang w:val="kk-KZ"/>
        </w:rPr>
        <w:t xml:space="preserve"> де</w:t>
      </w:r>
      <w:r>
        <w:rPr>
          <w:rFonts w:ascii="Times New Roman" w:hAnsi="Times New Roman"/>
          <w:color w:val="000000"/>
          <w:sz w:val="28"/>
          <w:szCs w:val="28"/>
          <w:lang w:val="kk-KZ"/>
        </w:rPr>
        <w:t>йінгі жеңіл кеуекті материалдар</w:t>
      </w:r>
      <w:r w:rsidRPr="00641CA4">
        <w:rPr>
          <w:rFonts w:ascii="Times New Roman" w:hAnsi="Times New Roman"/>
          <w:color w:val="000000"/>
          <w:sz w:val="28"/>
          <w:szCs w:val="28"/>
          <w:lang w:val="kk-KZ"/>
        </w:rPr>
        <w:t xml:space="preserve">, Жетібай және </w:t>
      </w:r>
      <w:r w:rsidR="003F3CA5">
        <w:rPr>
          <w:rFonts w:ascii="Times New Roman" w:hAnsi="Times New Roman"/>
          <w:color w:val="000000"/>
          <w:sz w:val="28"/>
          <w:szCs w:val="28"/>
          <w:lang w:val="kk-KZ"/>
        </w:rPr>
        <w:t>А</w:t>
      </w:r>
      <w:r w:rsidRPr="00641CA4">
        <w:rPr>
          <w:rFonts w:ascii="Times New Roman" w:hAnsi="Times New Roman"/>
          <w:color w:val="000000"/>
          <w:sz w:val="28"/>
          <w:szCs w:val="28"/>
          <w:lang w:val="kk-KZ"/>
        </w:rPr>
        <w:t>қташ карьерлерінде жақсы өндіріледі және оңай өндіріледі.</w:t>
      </w:r>
    </w:p>
    <w:p w:rsidR="002B7557" w:rsidRDefault="002B7557" w:rsidP="00A74084">
      <w:pPr>
        <w:spacing w:after="0" w:line="240" w:lineRule="auto"/>
        <w:ind w:firstLine="709"/>
        <w:jc w:val="both"/>
        <w:rPr>
          <w:rFonts w:ascii="Times New Roman" w:hAnsi="Times New Roman"/>
          <w:color w:val="000000"/>
          <w:sz w:val="28"/>
          <w:szCs w:val="28"/>
          <w:lang w:val="kk-KZ"/>
        </w:rPr>
      </w:pPr>
      <w:r w:rsidRPr="00641CA4">
        <w:rPr>
          <w:rFonts w:ascii="Times New Roman" w:hAnsi="Times New Roman"/>
          <w:color w:val="000000"/>
          <w:sz w:val="28"/>
          <w:szCs w:val="28"/>
          <w:lang w:val="kk-KZ"/>
        </w:rPr>
        <w:t>Маңғыстау ұлутасты әктастарын портландцемент және әк өндірісінде пайдалануға болады, өйткені олардың құрамында кальций оксиді – 52...53%  басым</w:t>
      </w:r>
      <w:r>
        <w:rPr>
          <w:rFonts w:ascii="Times New Roman" w:hAnsi="Times New Roman"/>
          <w:color w:val="000000"/>
          <w:sz w:val="28"/>
          <w:szCs w:val="28"/>
          <w:lang w:val="kk-KZ"/>
        </w:rPr>
        <w:t xml:space="preserve"> </w:t>
      </w:r>
      <w:r w:rsidRPr="00641CA4">
        <w:rPr>
          <w:rFonts w:ascii="Times New Roman" w:hAnsi="Times New Roman"/>
          <w:color w:val="000000"/>
          <w:sz w:val="28"/>
          <w:szCs w:val="28"/>
          <w:lang w:val="kk-KZ"/>
        </w:rPr>
        <w:t xml:space="preserve">магний оксиді </w:t>
      </w:r>
      <w:r w:rsidR="00A74084">
        <w:rPr>
          <w:rFonts w:ascii="Times New Roman" w:hAnsi="Times New Roman"/>
          <w:color w:val="000000"/>
          <w:sz w:val="28"/>
          <w:szCs w:val="28"/>
          <w:lang w:val="kk-KZ"/>
        </w:rPr>
        <w:t>аз болған жағдайда – 0,35...2,2,</w:t>
      </w:r>
      <w:r w:rsidRPr="00641CA4">
        <w:rPr>
          <w:rFonts w:ascii="Times New Roman" w:hAnsi="Times New Roman"/>
          <w:color w:val="000000"/>
          <w:sz w:val="28"/>
          <w:szCs w:val="28"/>
          <w:lang w:val="kk-KZ"/>
        </w:rPr>
        <w:t xml:space="preserve"> кремний-1,8...4,5 және күкірт ангидриді-0,08...0,13 %.</w:t>
      </w:r>
    </w:p>
    <w:p w:rsidR="006674B7" w:rsidRDefault="006674B7" w:rsidP="00A74084">
      <w:pPr>
        <w:spacing w:after="0" w:line="240" w:lineRule="auto"/>
        <w:ind w:firstLine="709"/>
        <w:jc w:val="both"/>
        <w:rPr>
          <w:rFonts w:ascii="Times New Roman" w:hAnsi="Times New Roman"/>
          <w:color w:val="000000"/>
          <w:sz w:val="28"/>
          <w:szCs w:val="28"/>
          <w:lang w:val="kk-KZ"/>
        </w:rPr>
      </w:pPr>
    </w:p>
    <w:p w:rsidR="002B7557" w:rsidRPr="006674B7" w:rsidRDefault="002B7557" w:rsidP="00A74084">
      <w:pPr>
        <w:spacing w:after="0" w:line="240" w:lineRule="auto"/>
        <w:ind w:firstLine="709"/>
        <w:jc w:val="both"/>
        <w:rPr>
          <w:rFonts w:ascii="Times New Roman" w:hAnsi="Times New Roman"/>
          <w:b/>
          <w:sz w:val="28"/>
          <w:szCs w:val="28"/>
          <w:lang w:val="kk-KZ"/>
        </w:rPr>
      </w:pPr>
      <w:r w:rsidRPr="006674B7">
        <w:rPr>
          <w:rFonts w:ascii="Times New Roman" w:hAnsi="Times New Roman"/>
          <w:b/>
          <w:sz w:val="28"/>
          <w:szCs w:val="28"/>
          <w:lang w:val="kk-KZ"/>
        </w:rPr>
        <w:t>Материалдар мен жабдықтар</w:t>
      </w:r>
    </w:p>
    <w:p w:rsidR="002B7557" w:rsidRPr="002B7557" w:rsidRDefault="002B7557" w:rsidP="00A74084">
      <w:pPr>
        <w:spacing w:after="0" w:line="240" w:lineRule="auto"/>
        <w:ind w:firstLine="709"/>
        <w:jc w:val="both"/>
        <w:rPr>
          <w:rFonts w:ascii="Times New Roman" w:hAnsi="Times New Roman"/>
          <w:sz w:val="28"/>
          <w:szCs w:val="28"/>
          <w:lang w:val="kk-KZ"/>
        </w:rPr>
      </w:pPr>
      <w:r w:rsidRPr="002B7557">
        <w:rPr>
          <w:rFonts w:ascii="Times New Roman" w:hAnsi="Times New Roman"/>
          <w:sz w:val="28"/>
          <w:szCs w:val="28"/>
          <w:lang w:val="kk-KZ"/>
        </w:rPr>
        <w:t>Шикізат ма</w:t>
      </w:r>
      <w:r w:rsidR="006674B7">
        <w:rPr>
          <w:rFonts w:ascii="Times New Roman" w:hAnsi="Times New Roman"/>
          <w:sz w:val="28"/>
          <w:szCs w:val="28"/>
          <w:lang w:val="kk-KZ"/>
        </w:rPr>
        <w:t>териалдары: әктас, саз; балға; б</w:t>
      </w:r>
      <w:r w:rsidRPr="002B7557">
        <w:rPr>
          <w:rFonts w:ascii="Times New Roman" w:hAnsi="Times New Roman"/>
          <w:sz w:val="28"/>
          <w:szCs w:val="28"/>
          <w:lang w:val="kk-KZ"/>
        </w:rPr>
        <w:t xml:space="preserve">олат ине; лупа; қаттылық шкаласы; миллиметрлік бөліктері бар сызғыш немесе штангенциркуль, кептіру шкафы, Ле-Шателье </w:t>
      </w:r>
      <w:r w:rsidR="005D4CEE">
        <w:rPr>
          <w:rFonts w:ascii="Times New Roman" w:hAnsi="Times New Roman"/>
          <w:sz w:val="28"/>
          <w:szCs w:val="28"/>
          <w:lang w:val="kk-KZ"/>
        </w:rPr>
        <w:t>көлем өлшегіш</w:t>
      </w:r>
      <w:r w:rsidRPr="002B7557">
        <w:rPr>
          <w:rFonts w:ascii="Times New Roman" w:hAnsi="Times New Roman"/>
          <w:sz w:val="28"/>
          <w:szCs w:val="28"/>
          <w:lang w:val="kk-KZ"/>
        </w:rPr>
        <w:t>, әртүрлі таразылары бар техникалық таразылар, өлшеуге арналған стақандар(бюкстер), пестикі бар шойын немесе фарфор күпшегі, эксикатор.</w:t>
      </w:r>
    </w:p>
    <w:p w:rsidR="002B7557" w:rsidRPr="002B7557" w:rsidRDefault="002B7557" w:rsidP="00A74084">
      <w:pPr>
        <w:spacing w:after="0" w:line="240" w:lineRule="auto"/>
        <w:ind w:firstLine="709"/>
        <w:jc w:val="both"/>
        <w:rPr>
          <w:rFonts w:ascii="Times New Roman" w:hAnsi="Times New Roman"/>
          <w:sz w:val="28"/>
          <w:szCs w:val="28"/>
          <w:lang w:val="kk-KZ"/>
        </w:rPr>
      </w:pPr>
    </w:p>
    <w:p w:rsidR="002B7557" w:rsidRPr="00CB6665" w:rsidRDefault="00A74084" w:rsidP="00A74084">
      <w:pPr>
        <w:spacing w:after="0" w:line="240" w:lineRule="auto"/>
        <w:ind w:firstLine="709"/>
        <w:jc w:val="both"/>
        <w:rPr>
          <w:rFonts w:ascii="Times New Roman" w:hAnsi="Times New Roman"/>
          <w:b/>
          <w:sz w:val="28"/>
          <w:szCs w:val="28"/>
          <w:lang w:val="kk-KZ"/>
        </w:rPr>
      </w:pPr>
      <w:r>
        <w:rPr>
          <w:rFonts w:ascii="Times New Roman" w:hAnsi="Times New Roman"/>
          <w:b/>
          <w:sz w:val="28"/>
          <w:szCs w:val="28"/>
          <w:lang w:val="kk-KZ"/>
        </w:rPr>
        <w:t>Жұмысты орындау әдістемесі</w:t>
      </w:r>
    </w:p>
    <w:p w:rsidR="002B7557" w:rsidRDefault="002B7557" w:rsidP="00A74084">
      <w:pPr>
        <w:spacing w:after="0" w:line="240" w:lineRule="auto"/>
        <w:ind w:firstLine="709"/>
        <w:jc w:val="both"/>
        <w:rPr>
          <w:rFonts w:ascii="Times New Roman" w:hAnsi="Times New Roman"/>
          <w:sz w:val="28"/>
          <w:szCs w:val="28"/>
          <w:lang w:val="kk-KZ"/>
        </w:rPr>
      </w:pPr>
      <w:r w:rsidRPr="00CB6665">
        <w:rPr>
          <w:rFonts w:ascii="Times New Roman" w:hAnsi="Times New Roman"/>
          <w:sz w:val="28"/>
          <w:szCs w:val="28"/>
          <w:lang w:val="kk-KZ"/>
        </w:rPr>
        <w:t>Зертханалық сынақтар үшін кен орнындағы тау жынысының біркелкілігін ескере отырып және іріктелген материалдың физикалық, механикалық, технологиялық және басқа да қасиеттерін анықтау үшін жеткілікті болуы тиіс екендігін ескере отырып, әктас пен бор балшығының сынамалары алынады. Табиғи тас материалдарын сынау сыртқы белгілерді сипаттаудан және олардың петрографиялық сипаттамасын жасаудан басталады, сондай-ақ №1 зертханалық жұмыста сипатталған әдістерге сәйкес шынайы, орташа тығыздығын, кеуектілігі мен қаттылығын анықтайды.</w:t>
      </w:r>
    </w:p>
    <w:p w:rsidR="00A74084" w:rsidRPr="00CB6665" w:rsidRDefault="00A74084" w:rsidP="00A74084">
      <w:pPr>
        <w:spacing w:after="0" w:line="240" w:lineRule="auto"/>
        <w:ind w:firstLine="709"/>
        <w:jc w:val="both"/>
        <w:rPr>
          <w:rFonts w:ascii="Times New Roman" w:hAnsi="Times New Roman"/>
          <w:sz w:val="28"/>
          <w:szCs w:val="28"/>
          <w:lang w:val="kk-KZ"/>
        </w:rPr>
      </w:pPr>
    </w:p>
    <w:p w:rsidR="002B7557" w:rsidRPr="00DE5148" w:rsidRDefault="00A74084" w:rsidP="00A74084">
      <w:pPr>
        <w:spacing w:after="0" w:line="240" w:lineRule="auto"/>
        <w:ind w:firstLine="709"/>
        <w:jc w:val="both"/>
        <w:rPr>
          <w:rFonts w:ascii="Times New Roman" w:hAnsi="Times New Roman"/>
          <w:b/>
          <w:sz w:val="28"/>
          <w:szCs w:val="28"/>
          <w:lang w:val="kk-KZ"/>
        </w:rPr>
      </w:pPr>
      <w:r>
        <w:rPr>
          <w:rFonts w:ascii="Times New Roman" w:hAnsi="Times New Roman"/>
          <w:b/>
          <w:sz w:val="28"/>
          <w:szCs w:val="28"/>
          <w:lang w:val="kk-KZ"/>
        </w:rPr>
        <w:t>Тапсырма</w:t>
      </w:r>
    </w:p>
    <w:p w:rsidR="002B7557" w:rsidRPr="00DE5148" w:rsidRDefault="002B7557" w:rsidP="00A74084">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1.Тау жыныстарының әр үлгісі өлшенеді, зерттеледі, петрографиялық сипаттама жасалады.</w:t>
      </w:r>
    </w:p>
    <w:p w:rsidR="002B7557" w:rsidRDefault="002B7557" w:rsidP="00A74084">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2.Әр үлгі үшін нақты, орташа тығыздық, қаттылық анықталады және тау-кен үлгісінің кеуектілігі есептеледі.</w:t>
      </w:r>
    </w:p>
    <w:p w:rsidR="00A74084" w:rsidRPr="00DE5148" w:rsidRDefault="00A74084" w:rsidP="00A74084">
      <w:pPr>
        <w:spacing w:after="0" w:line="240" w:lineRule="auto"/>
        <w:ind w:firstLine="709"/>
        <w:jc w:val="both"/>
        <w:rPr>
          <w:rFonts w:ascii="Times New Roman" w:hAnsi="Times New Roman"/>
          <w:sz w:val="28"/>
          <w:szCs w:val="28"/>
          <w:lang w:val="kk-KZ"/>
        </w:rPr>
      </w:pPr>
    </w:p>
    <w:p w:rsidR="002B7557" w:rsidRPr="00DE5148" w:rsidRDefault="00A74084" w:rsidP="00A74084">
      <w:pPr>
        <w:spacing w:after="0" w:line="240" w:lineRule="auto"/>
        <w:ind w:firstLine="709"/>
        <w:jc w:val="both"/>
        <w:rPr>
          <w:rFonts w:ascii="Times New Roman" w:hAnsi="Times New Roman"/>
          <w:b/>
          <w:sz w:val="28"/>
          <w:szCs w:val="28"/>
          <w:lang w:val="kk-KZ"/>
        </w:rPr>
      </w:pPr>
      <w:r>
        <w:rPr>
          <w:rFonts w:ascii="Times New Roman" w:hAnsi="Times New Roman"/>
          <w:b/>
          <w:sz w:val="28"/>
          <w:szCs w:val="28"/>
          <w:lang w:val="kk-KZ"/>
        </w:rPr>
        <w:t>Жұмыс нәтижелері</w:t>
      </w:r>
    </w:p>
    <w:p w:rsidR="002B7557" w:rsidRPr="00DE5148" w:rsidRDefault="002B7557" w:rsidP="00A74084">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Минералдар мен тау жыныстарын зерттеу мен сынаудың барлық деректері кестеге енгізіледі. 10,1 және 10.2 төменде көрсетілген нысанда.</w:t>
      </w:r>
    </w:p>
    <w:p w:rsidR="002B7557" w:rsidRPr="00DE5148" w:rsidRDefault="002B7557" w:rsidP="00A74084">
      <w:pPr>
        <w:spacing w:after="0" w:line="240" w:lineRule="auto"/>
        <w:ind w:firstLine="709"/>
        <w:jc w:val="both"/>
        <w:rPr>
          <w:rFonts w:ascii="Times New Roman" w:hAnsi="Times New Roman"/>
          <w:sz w:val="28"/>
          <w:szCs w:val="28"/>
          <w:lang w:val="kk-KZ"/>
        </w:rPr>
      </w:pPr>
    </w:p>
    <w:p w:rsidR="002B7557" w:rsidRPr="00DE5148" w:rsidRDefault="002B7557" w:rsidP="00A74084">
      <w:pPr>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Кесте 10.1</w:t>
      </w:r>
      <w:r w:rsidR="00A74084">
        <w:rPr>
          <w:rFonts w:ascii="Times New Roman" w:hAnsi="Times New Roman"/>
          <w:sz w:val="28"/>
          <w:szCs w:val="28"/>
          <w:lang w:val="kk-KZ"/>
        </w:rPr>
        <w:t xml:space="preserve"> </w:t>
      </w:r>
      <w:r w:rsidRPr="00DE5148">
        <w:rPr>
          <w:rFonts w:ascii="Times New Roman" w:hAnsi="Times New Roman"/>
          <w:sz w:val="28"/>
          <w:szCs w:val="28"/>
          <w:lang w:val="kk-KZ"/>
        </w:rPr>
        <w:t>-</w:t>
      </w:r>
      <w:r w:rsidR="00A74084">
        <w:rPr>
          <w:rFonts w:ascii="Times New Roman" w:hAnsi="Times New Roman"/>
          <w:sz w:val="28"/>
          <w:szCs w:val="28"/>
          <w:lang w:val="kk-KZ"/>
        </w:rPr>
        <w:t xml:space="preserve"> Н</w:t>
      </w:r>
      <w:r w:rsidRPr="00DE5148">
        <w:rPr>
          <w:rFonts w:ascii="Times New Roman" w:hAnsi="Times New Roman"/>
          <w:sz w:val="28"/>
          <w:szCs w:val="28"/>
          <w:lang w:val="kk-KZ"/>
        </w:rPr>
        <w:t>егізгі тау жыныстарын құрайтын минералдардың сипаттамасы</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2"/>
        <w:gridCol w:w="1140"/>
        <w:gridCol w:w="777"/>
        <w:gridCol w:w="1144"/>
        <w:gridCol w:w="715"/>
        <w:gridCol w:w="661"/>
        <w:gridCol w:w="672"/>
        <w:gridCol w:w="672"/>
        <w:gridCol w:w="1237"/>
        <w:gridCol w:w="672"/>
        <w:gridCol w:w="1241"/>
      </w:tblGrid>
      <w:tr w:rsidR="006674B7" w:rsidTr="00A74084">
        <w:trPr>
          <w:cantSplit/>
          <w:trHeight w:val="1443"/>
        </w:trPr>
        <w:tc>
          <w:tcPr>
            <w:tcW w:w="424" w:type="dxa"/>
            <w:tcBorders>
              <w:top w:val="single" w:sz="4" w:space="0" w:color="000000"/>
              <w:left w:val="single" w:sz="4" w:space="0" w:color="000000"/>
              <w:bottom w:val="single" w:sz="4" w:space="0" w:color="000000"/>
              <w:right w:val="single" w:sz="4" w:space="0" w:color="000000"/>
            </w:tcBorders>
            <w:vAlign w:val="center"/>
            <w:hideMark/>
          </w:tcPr>
          <w:p w:rsidR="006674B7" w:rsidRPr="00F25C82" w:rsidRDefault="006674B7" w:rsidP="00CB6665">
            <w:pPr>
              <w:pStyle w:val="afd"/>
              <w:ind w:firstLine="0"/>
              <w:jc w:val="center"/>
              <w:rPr>
                <w:rFonts w:ascii="Times New Roman" w:hAnsi="Times New Roman"/>
                <w:sz w:val="24"/>
                <w:szCs w:val="24"/>
                <w:lang w:val="kk-KZ"/>
              </w:rPr>
            </w:pPr>
            <w:r>
              <w:rPr>
                <w:rFonts w:ascii="Times New Roman" w:hAnsi="Times New Roman"/>
                <w:sz w:val="24"/>
                <w:szCs w:val="24"/>
              </w:rPr>
              <w:t xml:space="preserve">№ </w:t>
            </w:r>
            <w:r>
              <w:rPr>
                <w:rFonts w:ascii="Times New Roman" w:hAnsi="Times New Roman"/>
                <w:sz w:val="24"/>
                <w:szCs w:val="24"/>
                <w:lang w:val="kk-KZ"/>
              </w:rPr>
              <w:t>р/н</w:t>
            </w:r>
          </w:p>
        </w:tc>
        <w:tc>
          <w:tcPr>
            <w:tcW w:w="1140" w:type="dxa"/>
            <w:tcBorders>
              <w:top w:val="single" w:sz="4" w:space="0" w:color="000000"/>
              <w:left w:val="single" w:sz="4" w:space="0" w:color="000000"/>
              <w:bottom w:val="single" w:sz="4" w:space="0" w:color="000000"/>
              <w:right w:val="single" w:sz="4" w:space="0" w:color="000000"/>
            </w:tcBorders>
            <w:vAlign w:val="center"/>
            <w:hideMark/>
          </w:tcPr>
          <w:p w:rsidR="006674B7" w:rsidRDefault="006674B7" w:rsidP="00CB6665">
            <w:pPr>
              <w:pStyle w:val="afd"/>
              <w:ind w:firstLine="0"/>
              <w:jc w:val="center"/>
              <w:rPr>
                <w:rFonts w:ascii="Times New Roman" w:hAnsi="Times New Roman"/>
                <w:sz w:val="24"/>
                <w:szCs w:val="24"/>
              </w:rPr>
            </w:pPr>
            <w:r>
              <w:rPr>
                <w:rFonts w:ascii="Times New Roman" w:hAnsi="Times New Roman"/>
                <w:sz w:val="24"/>
                <w:szCs w:val="24"/>
              </w:rPr>
              <w:t>Минерал</w:t>
            </w:r>
          </w:p>
        </w:tc>
        <w:tc>
          <w:tcPr>
            <w:tcW w:w="805" w:type="dxa"/>
            <w:tcBorders>
              <w:top w:val="single" w:sz="4" w:space="0" w:color="000000"/>
              <w:left w:val="single" w:sz="4" w:space="0" w:color="000000"/>
              <w:bottom w:val="single" w:sz="4" w:space="0" w:color="000000"/>
              <w:right w:val="single" w:sz="4" w:space="0" w:color="000000"/>
            </w:tcBorders>
            <w:textDirection w:val="btLr"/>
            <w:vAlign w:val="center"/>
            <w:hideMark/>
          </w:tcPr>
          <w:p w:rsidR="006674B7" w:rsidRPr="008D6BA1" w:rsidRDefault="006674B7" w:rsidP="00CB6665">
            <w:pPr>
              <w:pStyle w:val="afd"/>
              <w:ind w:left="113" w:right="113" w:firstLine="0"/>
              <w:jc w:val="center"/>
              <w:rPr>
                <w:rFonts w:ascii="Times New Roman" w:hAnsi="Times New Roman"/>
                <w:sz w:val="24"/>
                <w:szCs w:val="24"/>
                <w:lang w:val="kk-KZ"/>
              </w:rPr>
            </w:pPr>
            <w:r>
              <w:rPr>
                <w:rFonts w:ascii="Times New Roman" w:hAnsi="Times New Roman"/>
                <w:sz w:val="24"/>
                <w:szCs w:val="24"/>
                <w:lang w:val="kk-KZ"/>
              </w:rPr>
              <w:t>топ</w:t>
            </w:r>
          </w:p>
        </w:tc>
        <w:tc>
          <w:tcPr>
            <w:tcW w:w="1144" w:type="dxa"/>
            <w:tcBorders>
              <w:top w:val="single" w:sz="4" w:space="0" w:color="000000"/>
              <w:left w:val="single" w:sz="4" w:space="0" w:color="000000"/>
              <w:bottom w:val="single" w:sz="4" w:space="0" w:color="000000"/>
              <w:right w:val="single" w:sz="4" w:space="0" w:color="000000"/>
            </w:tcBorders>
            <w:vAlign w:val="center"/>
            <w:hideMark/>
          </w:tcPr>
          <w:p w:rsidR="006674B7" w:rsidRDefault="006674B7" w:rsidP="00CB6665">
            <w:pPr>
              <w:pStyle w:val="afd"/>
              <w:ind w:firstLine="0"/>
              <w:jc w:val="center"/>
              <w:rPr>
                <w:rFonts w:ascii="Times New Roman" w:hAnsi="Times New Roman"/>
                <w:sz w:val="24"/>
                <w:szCs w:val="24"/>
                <w:lang w:val="kk-KZ"/>
              </w:rPr>
            </w:pPr>
            <w:r>
              <w:rPr>
                <w:rFonts w:ascii="Times New Roman" w:hAnsi="Times New Roman"/>
                <w:sz w:val="24"/>
                <w:szCs w:val="24"/>
              </w:rPr>
              <w:t>Формула</w:t>
            </w:r>
            <w:r>
              <w:rPr>
                <w:rFonts w:ascii="Times New Roman" w:hAnsi="Times New Roman"/>
                <w:sz w:val="24"/>
                <w:szCs w:val="24"/>
                <w:lang w:val="kk-KZ"/>
              </w:rPr>
              <w:t xml:space="preserve"> </w:t>
            </w:r>
          </w:p>
        </w:tc>
        <w:tc>
          <w:tcPr>
            <w:tcW w:w="728" w:type="dxa"/>
            <w:tcBorders>
              <w:top w:val="single" w:sz="4" w:space="0" w:color="000000"/>
              <w:left w:val="single" w:sz="4" w:space="0" w:color="000000"/>
              <w:bottom w:val="single" w:sz="4" w:space="0" w:color="000000"/>
              <w:right w:val="single" w:sz="4" w:space="0" w:color="000000"/>
            </w:tcBorders>
            <w:textDirection w:val="btLr"/>
            <w:hideMark/>
          </w:tcPr>
          <w:p w:rsidR="006674B7" w:rsidRPr="00F25C82" w:rsidRDefault="006674B7" w:rsidP="00CB6665">
            <w:pPr>
              <w:pStyle w:val="afd"/>
              <w:spacing w:before="80"/>
              <w:ind w:firstLine="0"/>
              <w:jc w:val="center"/>
              <w:rPr>
                <w:rFonts w:ascii="Times New Roman" w:hAnsi="Times New Roman"/>
                <w:sz w:val="24"/>
                <w:szCs w:val="24"/>
                <w:lang w:val="kk-KZ"/>
              </w:rPr>
            </w:pPr>
            <w:r>
              <w:rPr>
                <w:rFonts w:ascii="Times New Roman" w:hAnsi="Times New Roman"/>
                <w:sz w:val="24"/>
                <w:szCs w:val="24"/>
                <w:lang w:val="kk-KZ"/>
              </w:rPr>
              <w:t xml:space="preserve">Түсі </w:t>
            </w:r>
          </w:p>
        </w:tc>
        <w:tc>
          <w:tcPr>
            <w:tcW w:w="677" w:type="dxa"/>
            <w:tcBorders>
              <w:top w:val="single" w:sz="4" w:space="0" w:color="000000"/>
              <w:left w:val="single" w:sz="4" w:space="0" w:color="000000"/>
              <w:bottom w:val="single" w:sz="4" w:space="0" w:color="000000"/>
              <w:right w:val="single" w:sz="4" w:space="0" w:color="000000"/>
            </w:tcBorders>
            <w:textDirection w:val="btLr"/>
            <w:vAlign w:val="center"/>
            <w:hideMark/>
          </w:tcPr>
          <w:p w:rsidR="006674B7" w:rsidRDefault="006674B7" w:rsidP="00CB6665">
            <w:pPr>
              <w:pStyle w:val="afd"/>
              <w:ind w:left="113" w:right="113" w:firstLine="0"/>
              <w:jc w:val="center"/>
              <w:rPr>
                <w:rFonts w:ascii="Times New Roman" w:hAnsi="Times New Roman"/>
                <w:sz w:val="24"/>
                <w:szCs w:val="24"/>
              </w:rPr>
            </w:pPr>
            <w:r>
              <w:rPr>
                <w:rFonts w:ascii="Times New Roman" w:eastAsia="Times New Roman" w:hAnsi="Times New Roman"/>
                <w:sz w:val="24"/>
                <w:szCs w:val="24"/>
              </w:rPr>
              <w:t>о (D с; ю</w:t>
            </w:r>
          </w:p>
        </w:tc>
        <w:tc>
          <w:tcPr>
            <w:tcW w:w="689" w:type="dxa"/>
            <w:tcBorders>
              <w:top w:val="single" w:sz="4" w:space="0" w:color="000000"/>
              <w:left w:val="single" w:sz="4" w:space="0" w:color="000000"/>
              <w:bottom w:val="single" w:sz="4" w:space="0" w:color="000000"/>
              <w:right w:val="single" w:sz="4" w:space="0" w:color="000000"/>
            </w:tcBorders>
            <w:textDirection w:val="btLr"/>
            <w:hideMark/>
          </w:tcPr>
          <w:p w:rsidR="006674B7" w:rsidRPr="008D6BA1" w:rsidRDefault="006674B7" w:rsidP="00CB6665">
            <w:pPr>
              <w:pStyle w:val="afd"/>
              <w:ind w:firstLine="0"/>
              <w:jc w:val="center"/>
              <w:rPr>
                <w:rFonts w:ascii="Times New Roman" w:hAnsi="Times New Roman"/>
                <w:sz w:val="24"/>
                <w:szCs w:val="24"/>
                <w:lang w:val="kk-KZ"/>
              </w:rPr>
            </w:pPr>
            <w:r>
              <w:rPr>
                <w:rFonts w:ascii="Times New Roman" w:hAnsi="Times New Roman"/>
                <w:sz w:val="24"/>
                <w:szCs w:val="24"/>
                <w:lang w:val="kk-KZ"/>
              </w:rPr>
              <w:t>құрылымы</w:t>
            </w:r>
          </w:p>
        </w:tc>
        <w:tc>
          <w:tcPr>
            <w:tcW w:w="689" w:type="dxa"/>
            <w:tcBorders>
              <w:top w:val="single" w:sz="4" w:space="0" w:color="000000"/>
              <w:left w:val="single" w:sz="4" w:space="0" w:color="000000"/>
              <w:bottom w:val="single" w:sz="4" w:space="0" w:color="000000"/>
              <w:right w:val="single" w:sz="4" w:space="0" w:color="000000"/>
            </w:tcBorders>
            <w:textDirection w:val="btLr"/>
            <w:hideMark/>
          </w:tcPr>
          <w:p w:rsidR="006674B7" w:rsidRDefault="006674B7" w:rsidP="00CB6665">
            <w:pPr>
              <w:pStyle w:val="afd"/>
              <w:ind w:left="113" w:right="113" w:firstLine="0"/>
              <w:jc w:val="center"/>
              <w:rPr>
                <w:rFonts w:ascii="Times New Roman" w:hAnsi="Times New Roman"/>
                <w:sz w:val="24"/>
                <w:szCs w:val="24"/>
                <w:lang w:val="kk-KZ"/>
              </w:rPr>
            </w:pPr>
            <w:r>
              <w:rPr>
                <w:rFonts w:ascii="Times New Roman" w:eastAsia="Times New Roman" w:hAnsi="Times New Roman"/>
                <w:sz w:val="24"/>
                <w:szCs w:val="24"/>
                <w:lang w:val="kk-KZ"/>
              </w:rPr>
              <w:t>тығыздығы</w:t>
            </w:r>
          </w:p>
        </w:tc>
        <w:tc>
          <w:tcPr>
            <w:tcW w:w="1237" w:type="dxa"/>
            <w:tcBorders>
              <w:top w:val="single" w:sz="4" w:space="0" w:color="000000"/>
              <w:left w:val="single" w:sz="4" w:space="0" w:color="000000"/>
              <w:bottom w:val="single" w:sz="4" w:space="0" w:color="000000"/>
              <w:right w:val="single" w:sz="4" w:space="0" w:color="000000"/>
            </w:tcBorders>
            <w:vAlign w:val="bottom"/>
            <w:hideMark/>
          </w:tcPr>
          <w:p w:rsidR="006674B7" w:rsidRDefault="006674B7" w:rsidP="00CB6665">
            <w:pPr>
              <w:pStyle w:val="afd"/>
              <w:ind w:firstLine="0"/>
              <w:jc w:val="center"/>
              <w:rPr>
                <w:rFonts w:ascii="Times New Roman" w:hAnsi="Times New Roman"/>
                <w:sz w:val="24"/>
                <w:szCs w:val="24"/>
              </w:rPr>
            </w:pPr>
            <w:r>
              <w:rPr>
                <w:rFonts w:ascii="Times New Roman" w:hAnsi="Times New Roman"/>
                <w:sz w:val="24"/>
                <w:szCs w:val="24"/>
                <w:lang w:val="kk-KZ"/>
              </w:rPr>
              <w:t>Шынайы тығыздық</w:t>
            </w:r>
            <w:r>
              <w:rPr>
                <w:rFonts w:ascii="Times New Roman" w:hAnsi="Times New Roman"/>
                <w:sz w:val="24"/>
                <w:szCs w:val="24"/>
              </w:rPr>
              <w:t xml:space="preserve"> кг/м</w:t>
            </w:r>
            <w:r>
              <w:rPr>
                <w:rFonts w:ascii="Times New Roman" w:hAnsi="Times New Roman"/>
                <w:sz w:val="24"/>
                <w:szCs w:val="24"/>
                <w:vertAlign w:val="superscript"/>
              </w:rPr>
              <w:t>3</w:t>
            </w:r>
          </w:p>
        </w:tc>
        <w:tc>
          <w:tcPr>
            <w:tcW w:w="689" w:type="dxa"/>
            <w:tcBorders>
              <w:top w:val="single" w:sz="4" w:space="0" w:color="000000"/>
              <w:left w:val="single" w:sz="4" w:space="0" w:color="000000"/>
              <w:bottom w:val="single" w:sz="4" w:space="0" w:color="000000"/>
              <w:right w:val="single" w:sz="4" w:space="0" w:color="000000"/>
            </w:tcBorders>
            <w:textDirection w:val="btLr"/>
            <w:hideMark/>
          </w:tcPr>
          <w:p w:rsidR="006674B7" w:rsidRPr="008D6BA1" w:rsidRDefault="006674B7" w:rsidP="00CB6665">
            <w:pPr>
              <w:pStyle w:val="afd"/>
              <w:ind w:firstLine="0"/>
              <w:jc w:val="center"/>
              <w:rPr>
                <w:rFonts w:ascii="Times New Roman" w:hAnsi="Times New Roman"/>
                <w:sz w:val="24"/>
                <w:szCs w:val="24"/>
                <w:lang w:val="kk-KZ"/>
              </w:rPr>
            </w:pPr>
            <w:r>
              <w:rPr>
                <w:rFonts w:ascii="Times New Roman" w:hAnsi="Times New Roman"/>
                <w:sz w:val="24"/>
                <w:szCs w:val="24"/>
                <w:lang w:val="kk-KZ"/>
              </w:rPr>
              <w:t>қаттылық</w:t>
            </w:r>
          </w:p>
        </w:tc>
        <w:tc>
          <w:tcPr>
            <w:tcW w:w="1241" w:type="dxa"/>
            <w:tcBorders>
              <w:top w:val="single" w:sz="4" w:space="0" w:color="000000"/>
              <w:left w:val="single" w:sz="4" w:space="0" w:color="000000"/>
              <w:bottom w:val="single" w:sz="4" w:space="0" w:color="000000"/>
              <w:right w:val="single" w:sz="4" w:space="0" w:color="000000"/>
            </w:tcBorders>
            <w:vAlign w:val="bottom"/>
            <w:hideMark/>
          </w:tcPr>
          <w:p w:rsidR="006674B7" w:rsidRDefault="006674B7" w:rsidP="00CB6665">
            <w:pPr>
              <w:pStyle w:val="afd"/>
              <w:ind w:firstLine="0"/>
              <w:jc w:val="center"/>
              <w:rPr>
                <w:rFonts w:ascii="Times New Roman" w:hAnsi="Times New Roman"/>
                <w:sz w:val="24"/>
                <w:szCs w:val="24"/>
              </w:rPr>
            </w:pPr>
            <w:r w:rsidRPr="008D6BA1">
              <w:rPr>
                <w:rFonts w:ascii="Times New Roman" w:hAnsi="Times New Roman"/>
                <w:sz w:val="24"/>
                <w:szCs w:val="24"/>
              </w:rPr>
              <w:t>Табиғатта болу шарты</w:t>
            </w:r>
          </w:p>
        </w:tc>
      </w:tr>
      <w:tr w:rsidR="006674B7" w:rsidTr="00A74084">
        <w:tc>
          <w:tcPr>
            <w:tcW w:w="424"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1140"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805"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1144"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728"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677"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689"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689"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1237"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689"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1241"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r>
      <w:tr w:rsidR="006674B7" w:rsidTr="00A74084">
        <w:tc>
          <w:tcPr>
            <w:tcW w:w="424"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1140"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805"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1144"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728"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677"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689"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689"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1237"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689"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c>
          <w:tcPr>
            <w:tcW w:w="1241"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jc w:val="both"/>
              <w:rPr>
                <w:rFonts w:ascii="Times New Roman" w:hAnsi="Times New Roman"/>
                <w:sz w:val="28"/>
                <w:szCs w:val="28"/>
              </w:rPr>
            </w:pPr>
          </w:p>
        </w:tc>
      </w:tr>
    </w:tbl>
    <w:p w:rsidR="006674B7" w:rsidRDefault="006674B7" w:rsidP="006674B7">
      <w:pPr>
        <w:spacing w:after="0" w:line="240" w:lineRule="auto"/>
        <w:jc w:val="both"/>
        <w:rPr>
          <w:rFonts w:ascii="Times New Roman" w:hAnsi="Times New Roman"/>
          <w:sz w:val="28"/>
          <w:szCs w:val="28"/>
          <w:lang w:val="kk-KZ"/>
        </w:rPr>
      </w:pPr>
    </w:p>
    <w:p w:rsidR="006674B7" w:rsidRDefault="00A74084" w:rsidP="006674B7">
      <w:pPr>
        <w:pStyle w:val="aff"/>
        <w:spacing w:line="240" w:lineRule="auto"/>
        <w:ind w:firstLine="709"/>
        <w:jc w:val="both"/>
        <w:rPr>
          <w:rFonts w:ascii="Times New Roman" w:hAnsi="Times New Roman"/>
        </w:rPr>
      </w:pPr>
      <w:r>
        <w:rPr>
          <w:rFonts w:ascii="Times New Roman" w:hAnsi="Times New Roman"/>
          <w:lang w:val="kk-KZ"/>
        </w:rPr>
        <w:t>К</w:t>
      </w:r>
      <w:r w:rsidR="006674B7" w:rsidRPr="00641CA4">
        <w:rPr>
          <w:rFonts w:ascii="Times New Roman" w:hAnsi="Times New Roman"/>
        </w:rPr>
        <w:t xml:space="preserve">есте </w:t>
      </w:r>
      <w:r w:rsidRPr="00641CA4">
        <w:rPr>
          <w:rFonts w:ascii="Times New Roman" w:hAnsi="Times New Roman"/>
        </w:rPr>
        <w:t>10.2</w:t>
      </w:r>
      <w:r>
        <w:rPr>
          <w:rFonts w:ascii="Times New Roman" w:hAnsi="Times New Roman"/>
          <w:lang w:val="kk-KZ"/>
        </w:rPr>
        <w:t xml:space="preserve"> </w:t>
      </w:r>
      <w:r w:rsidR="006674B7" w:rsidRPr="00641CA4">
        <w:rPr>
          <w:rFonts w:ascii="Times New Roman" w:hAnsi="Times New Roman"/>
        </w:rPr>
        <w:t xml:space="preserve">- </w:t>
      </w:r>
      <w:r>
        <w:rPr>
          <w:rFonts w:ascii="Times New Roman" w:hAnsi="Times New Roman"/>
          <w:lang w:val="kk-KZ"/>
        </w:rPr>
        <w:t>Н</w:t>
      </w:r>
      <w:r w:rsidR="006674B7" w:rsidRPr="00641CA4">
        <w:rPr>
          <w:rFonts w:ascii="Times New Roman" w:hAnsi="Times New Roman"/>
        </w:rPr>
        <w:t>егізгі тау жыныстарының сипаттамасы</w:t>
      </w:r>
    </w:p>
    <w:p w:rsidR="006674B7" w:rsidRDefault="006674B7" w:rsidP="006674B7">
      <w:pPr>
        <w:spacing w:after="0" w:line="240" w:lineRule="auto"/>
        <w:jc w:val="both"/>
        <w:rPr>
          <w:rFonts w:ascii="Times New Roman" w:hAnsi="Times New Roman"/>
          <w:sz w:val="28"/>
          <w:szCs w:val="28"/>
          <w:lang w:val="kk-KZ"/>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3"/>
        <w:gridCol w:w="918"/>
        <w:gridCol w:w="572"/>
        <w:gridCol w:w="498"/>
        <w:gridCol w:w="498"/>
        <w:gridCol w:w="1423"/>
        <w:gridCol w:w="512"/>
        <w:gridCol w:w="498"/>
        <w:gridCol w:w="1383"/>
        <w:gridCol w:w="1244"/>
        <w:gridCol w:w="1384"/>
      </w:tblGrid>
      <w:tr w:rsidR="007F37A2" w:rsidTr="007F37A2">
        <w:trPr>
          <w:cantSplit/>
          <w:trHeight w:val="1134"/>
        </w:trPr>
        <w:tc>
          <w:tcPr>
            <w:tcW w:w="534" w:type="dxa"/>
            <w:tcBorders>
              <w:top w:val="single" w:sz="4" w:space="0" w:color="000000"/>
              <w:left w:val="single" w:sz="4" w:space="0" w:color="000000"/>
              <w:bottom w:val="single" w:sz="4" w:space="0" w:color="000000"/>
              <w:right w:val="single" w:sz="4" w:space="0" w:color="000000"/>
            </w:tcBorders>
            <w:hideMark/>
          </w:tcPr>
          <w:p w:rsidR="006674B7" w:rsidRPr="008D6BA1" w:rsidRDefault="006674B7" w:rsidP="00CB6665">
            <w:pPr>
              <w:pStyle w:val="afd"/>
              <w:ind w:firstLine="0"/>
              <w:jc w:val="center"/>
              <w:rPr>
                <w:rFonts w:ascii="Times New Roman" w:hAnsi="Times New Roman"/>
                <w:sz w:val="24"/>
                <w:szCs w:val="24"/>
                <w:lang w:val="kk-KZ"/>
              </w:rPr>
            </w:pPr>
            <w:r>
              <w:rPr>
                <w:rFonts w:ascii="Times New Roman" w:hAnsi="Times New Roman"/>
                <w:sz w:val="24"/>
                <w:szCs w:val="24"/>
              </w:rPr>
              <w:t xml:space="preserve">№ </w:t>
            </w:r>
            <w:r>
              <w:rPr>
                <w:rFonts w:ascii="Times New Roman" w:hAnsi="Times New Roman"/>
                <w:sz w:val="24"/>
                <w:szCs w:val="24"/>
                <w:lang w:val="kk-KZ"/>
              </w:rPr>
              <w:t>р/н</w:t>
            </w:r>
          </w:p>
        </w:tc>
        <w:tc>
          <w:tcPr>
            <w:tcW w:w="920" w:type="dxa"/>
            <w:tcBorders>
              <w:top w:val="single" w:sz="4" w:space="0" w:color="000000"/>
              <w:left w:val="single" w:sz="4" w:space="0" w:color="000000"/>
              <w:bottom w:val="single" w:sz="4" w:space="0" w:color="000000"/>
              <w:right w:val="single" w:sz="4" w:space="0" w:color="000000"/>
            </w:tcBorders>
            <w:hideMark/>
          </w:tcPr>
          <w:p w:rsidR="006674B7" w:rsidRPr="008D6BA1" w:rsidRDefault="006674B7" w:rsidP="00CB6665">
            <w:pPr>
              <w:pStyle w:val="afd"/>
              <w:ind w:firstLine="0"/>
              <w:jc w:val="center"/>
              <w:rPr>
                <w:rFonts w:ascii="Times New Roman" w:hAnsi="Times New Roman"/>
                <w:sz w:val="24"/>
                <w:szCs w:val="24"/>
                <w:lang w:val="kk-KZ"/>
              </w:rPr>
            </w:pPr>
            <w:r>
              <w:rPr>
                <w:rFonts w:ascii="Times New Roman" w:hAnsi="Times New Roman"/>
                <w:sz w:val="24"/>
                <w:szCs w:val="24"/>
                <w:lang w:val="kk-KZ"/>
              </w:rPr>
              <w:t>Тау жыны-сы</w:t>
            </w:r>
          </w:p>
        </w:tc>
        <w:tc>
          <w:tcPr>
            <w:tcW w:w="604" w:type="dxa"/>
            <w:tcBorders>
              <w:top w:val="single" w:sz="4" w:space="0" w:color="000000"/>
              <w:left w:val="single" w:sz="4" w:space="0" w:color="000000"/>
              <w:bottom w:val="single" w:sz="4" w:space="0" w:color="000000"/>
              <w:right w:val="single" w:sz="4" w:space="0" w:color="000000"/>
            </w:tcBorders>
            <w:textDirection w:val="btLr"/>
            <w:hideMark/>
          </w:tcPr>
          <w:p w:rsidR="006674B7" w:rsidRPr="008D6BA1" w:rsidRDefault="007F37A2" w:rsidP="007F37A2">
            <w:pPr>
              <w:pStyle w:val="afd"/>
              <w:ind w:left="113" w:right="113" w:firstLine="0"/>
              <w:jc w:val="center"/>
              <w:rPr>
                <w:rFonts w:ascii="Times New Roman" w:hAnsi="Times New Roman"/>
                <w:sz w:val="24"/>
                <w:szCs w:val="24"/>
                <w:lang w:val="kk-KZ"/>
              </w:rPr>
            </w:pPr>
            <w:r>
              <w:rPr>
                <w:rFonts w:ascii="Times New Roman" w:hAnsi="Times New Roman"/>
                <w:sz w:val="24"/>
                <w:szCs w:val="24"/>
                <w:lang w:val="kk-KZ"/>
              </w:rPr>
              <w:t>Т</w:t>
            </w:r>
            <w:r w:rsidR="006674B7">
              <w:rPr>
                <w:rFonts w:ascii="Times New Roman" w:hAnsi="Times New Roman"/>
                <w:sz w:val="24"/>
                <w:szCs w:val="24"/>
                <w:lang w:val="kk-KZ"/>
              </w:rPr>
              <w:t>оп</w:t>
            </w:r>
            <w:r>
              <w:rPr>
                <w:rFonts w:ascii="Times New Roman" w:hAnsi="Times New Roman"/>
                <w:sz w:val="24"/>
                <w:szCs w:val="24"/>
                <w:lang w:val="kk-KZ"/>
              </w:rPr>
              <w:t xml:space="preserve"> </w:t>
            </w:r>
          </w:p>
        </w:tc>
        <w:tc>
          <w:tcPr>
            <w:tcW w:w="498" w:type="dxa"/>
            <w:tcBorders>
              <w:top w:val="single" w:sz="4" w:space="0" w:color="000000"/>
              <w:left w:val="single" w:sz="4" w:space="0" w:color="000000"/>
              <w:bottom w:val="single" w:sz="4" w:space="0" w:color="000000"/>
              <w:right w:val="single" w:sz="4" w:space="0" w:color="000000"/>
            </w:tcBorders>
            <w:textDirection w:val="btLr"/>
            <w:hideMark/>
          </w:tcPr>
          <w:p w:rsidR="006674B7" w:rsidRPr="008D6BA1" w:rsidRDefault="006674B7" w:rsidP="007F37A2">
            <w:pPr>
              <w:pStyle w:val="afd"/>
              <w:ind w:left="113" w:right="113" w:firstLine="0"/>
              <w:jc w:val="center"/>
              <w:rPr>
                <w:rFonts w:ascii="Times New Roman" w:hAnsi="Times New Roman"/>
                <w:sz w:val="24"/>
                <w:szCs w:val="24"/>
                <w:lang w:val="kk-KZ"/>
              </w:rPr>
            </w:pPr>
            <w:r>
              <w:rPr>
                <w:rFonts w:ascii="Times New Roman" w:hAnsi="Times New Roman"/>
                <w:sz w:val="24"/>
                <w:szCs w:val="24"/>
                <w:lang w:val="kk-KZ"/>
              </w:rPr>
              <w:t>Топша</w:t>
            </w:r>
          </w:p>
        </w:tc>
        <w:tc>
          <w:tcPr>
            <w:tcW w:w="492" w:type="dxa"/>
            <w:tcBorders>
              <w:top w:val="single" w:sz="4" w:space="0" w:color="000000"/>
              <w:left w:val="single" w:sz="4" w:space="0" w:color="000000"/>
              <w:bottom w:val="single" w:sz="4" w:space="0" w:color="000000"/>
              <w:right w:val="single" w:sz="4" w:space="0" w:color="000000"/>
            </w:tcBorders>
            <w:textDirection w:val="btLr"/>
            <w:vAlign w:val="center"/>
            <w:hideMark/>
          </w:tcPr>
          <w:p w:rsidR="006674B7" w:rsidRPr="008D6BA1" w:rsidRDefault="006674B7" w:rsidP="007F37A2">
            <w:pPr>
              <w:pStyle w:val="afd"/>
              <w:ind w:left="113" w:right="113" w:firstLine="0"/>
              <w:jc w:val="center"/>
              <w:rPr>
                <w:rFonts w:ascii="Times New Roman" w:hAnsi="Times New Roman"/>
                <w:sz w:val="24"/>
                <w:szCs w:val="24"/>
                <w:lang w:val="kk-KZ"/>
              </w:rPr>
            </w:pPr>
            <w:r>
              <w:rPr>
                <w:rFonts w:ascii="Times New Roman" w:hAnsi="Times New Roman"/>
                <w:sz w:val="24"/>
                <w:szCs w:val="24"/>
                <w:lang w:val="kk-KZ"/>
              </w:rPr>
              <w:t>Түсі</w:t>
            </w:r>
          </w:p>
        </w:tc>
        <w:tc>
          <w:tcPr>
            <w:tcW w:w="1284" w:type="dxa"/>
            <w:tcBorders>
              <w:top w:val="single" w:sz="4" w:space="0" w:color="000000"/>
              <w:left w:val="single" w:sz="4" w:space="0" w:color="000000"/>
              <w:bottom w:val="single" w:sz="4" w:space="0" w:color="000000"/>
              <w:right w:val="single" w:sz="4" w:space="0" w:color="000000"/>
            </w:tcBorders>
            <w:hideMark/>
          </w:tcPr>
          <w:p w:rsidR="006674B7" w:rsidRPr="008D6BA1" w:rsidRDefault="006674B7" w:rsidP="007F37A2">
            <w:pPr>
              <w:pStyle w:val="afd"/>
              <w:ind w:firstLine="0"/>
              <w:jc w:val="center"/>
              <w:rPr>
                <w:rFonts w:ascii="Times New Roman" w:hAnsi="Times New Roman"/>
                <w:sz w:val="24"/>
                <w:szCs w:val="24"/>
                <w:lang w:val="kk-KZ"/>
              </w:rPr>
            </w:pPr>
            <w:r>
              <w:rPr>
                <w:rFonts w:ascii="Times New Roman" w:hAnsi="Times New Roman"/>
                <w:sz w:val="24"/>
                <w:szCs w:val="24"/>
                <w:lang w:val="kk-KZ"/>
              </w:rPr>
              <w:t>Минералды құрамы</w:t>
            </w:r>
          </w:p>
        </w:tc>
        <w:tc>
          <w:tcPr>
            <w:tcW w:w="518" w:type="dxa"/>
            <w:tcBorders>
              <w:top w:val="single" w:sz="4" w:space="0" w:color="000000"/>
              <w:left w:val="single" w:sz="4" w:space="0" w:color="000000"/>
              <w:bottom w:val="single" w:sz="4" w:space="0" w:color="000000"/>
              <w:right w:val="single" w:sz="4" w:space="0" w:color="000000"/>
            </w:tcBorders>
            <w:textDirection w:val="btLr"/>
            <w:hideMark/>
          </w:tcPr>
          <w:p w:rsidR="006674B7" w:rsidRPr="008D6BA1" w:rsidRDefault="006674B7" w:rsidP="007F37A2">
            <w:pPr>
              <w:pStyle w:val="afd"/>
              <w:ind w:left="113" w:right="113" w:firstLine="0"/>
              <w:jc w:val="center"/>
              <w:rPr>
                <w:rFonts w:ascii="Times New Roman" w:hAnsi="Times New Roman"/>
                <w:sz w:val="24"/>
                <w:szCs w:val="24"/>
                <w:lang w:val="kk-KZ"/>
              </w:rPr>
            </w:pPr>
            <w:r>
              <w:rPr>
                <w:rFonts w:ascii="Times New Roman" w:hAnsi="Times New Roman"/>
                <w:sz w:val="24"/>
                <w:szCs w:val="24"/>
                <w:lang w:val="kk-KZ"/>
              </w:rPr>
              <w:t>Құрлымы</w:t>
            </w:r>
          </w:p>
        </w:tc>
        <w:tc>
          <w:tcPr>
            <w:tcW w:w="498" w:type="dxa"/>
            <w:tcBorders>
              <w:top w:val="single" w:sz="4" w:space="0" w:color="000000"/>
              <w:left w:val="single" w:sz="4" w:space="0" w:color="000000"/>
              <w:bottom w:val="single" w:sz="4" w:space="0" w:color="000000"/>
              <w:right w:val="single" w:sz="4" w:space="0" w:color="000000"/>
            </w:tcBorders>
            <w:textDirection w:val="btLr"/>
            <w:hideMark/>
          </w:tcPr>
          <w:p w:rsidR="006674B7" w:rsidRDefault="006674B7" w:rsidP="007F37A2">
            <w:pPr>
              <w:pStyle w:val="afd"/>
              <w:ind w:left="113" w:right="113" w:firstLine="0"/>
              <w:jc w:val="center"/>
              <w:rPr>
                <w:rFonts w:ascii="Times New Roman" w:hAnsi="Times New Roman"/>
                <w:sz w:val="24"/>
                <w:szCs w:val="24"/>
              </w:rPr>
            </w:pPr>
            <w:r>
              <w:rPr>
                <w:rFonts w:ascii="Times New Roman" w:hAnsi="Times New Roman"/>
                <w:sz w:val="24"/>
                <w:szCs w:val="24"/>
              </w:rPr>
              <w:t>Тек</w:t>
            </w:r>
            <w:r>
              <w:rPr>
                <w:rFonts w:ascii="Times New Roman" w:hAnsi="Times New Roman"/>
                <w:sz w:val="24"/>
                <w:szCs w:val="24"/>
              </w:rPr>
              <w:softHyphen/>
              <w:t>стура</w:t>
            </w:r>
          </w:p>
        </w:tc>
        <w:tc>
          <w:tcPr>
            <w:tcW w:w="1384" w:type="dxa"/>
            <w:tcBorders>
              <w:top w:val="single" w:sz="4" w:space="0" w:color="000000"/>
              <w:left w:val="single" w:sz="4" w:space="0" w:color="000000"/>
              <w:bottom w:val="single" w:sz="4" w:space="0" w:color="000000"/>
              <w:right w:val="single" w:sz="4" w:space="0" w:color="000000"/>
            </w:tcBorders>
            <w:hideMark/>
          </w:tcPr>
          <w:p w:rsidR="006674B7" w:rsidRDefault="006674B7" w:rsidP="007F37A2">
            <w:pPr>
              <w:pStyle w:val="afd"/>
              <w:ind w:firstLine="0"/>
              <w:jc w:val="center"/>
              <w:rPr>
                <w:rFonts w:ascii="Times New Roman" w:hAnsi="Times New Roman"/>
                <w:sz w:val="24"/>
                <w:szCs w:val="24"/>
              </w:rPr>
            </w:pPr>
            <w:r>
              <w:rPr>
                <w:rFonts w:ascii="Times New Roman" w:hAnsi="Times New Roman"/>
                <w:sz w:val="24"/>
                <w:szCs w:val="24"/>
                <w:lang w:val="kk-KZ"/>
              </w:rPr>
              <w:t>Орташа тығыздығы</w:t>
            </w:r>
            <w:r>
              <w:rPr>
                <w:rFonts w:ascii="Times New Roman" w:hAnsi="Times New Roman"/>
                <w:sz w:val="24"/>
                <w:szCs w:val="24"/>
              </w:rPr>
              <w:t xml:space="preserve"> кг/м</w:t>
            </w:r>
            <w:r>
              <w:rPr>
                <w:rFonts w:ascii="Times New Roman" w:hAnsi="Times New Roman"/>
                <w:sz w:val="24"/>
                <w:szCs w:val="24"/>
                <w:vertAlign w:val="superscript"/>
              </w:rPr>
              <w:t>3</w:t>
            </w:r>
          </w:p>
        </w:tc>
        <w:tc>
          <w:tcPr>
            <w:tcW w:w="1347" w:type="dxa"/>
            <w:tcBorders>
              <w:top w:val="single" w:sz="4" w:space="0" w:color="000000"/>
              <w:left w:val="single" w:sz="4" w:space="0" w:color="000000"/>
              <w:bottom w:val="single" w:sz="4" w:space="0" w:color="000000"/>
              <w:right w:val="single" w:sz="4" w:space="0" w:color="000000"/>
            </w:tcBorders>
            <w:hideMark/>
          </w:tcPr>
          <w:p w:rsidR="006674B7" w:rsidRDefault="006674B7" w:rsidP="00CB6665">
            <w:pPr>
              <w:pStyle w:val="afd"/>
              <w:ind w:left="-125" w:right="-115" w:hanging="104"/>
              <w:jc w:val="center"/>
              <w:rPr>
                <w:rFonts w:ascii="Times New Roman" w:hAnsi="Times New Roman"/>
                <w:sz w:val="24"/>
                <w:szCs w:val="24"/>
              </w:rPr>
            </w:pPr>
            <w:r>
              <w:rPr>
                <w:rFonts w:ascii="Times New Roman" w:hAnsi="Times New Roman"/>
                <w:sz w:val="24"/>
                <w:szCs w:val="24"/>
              </w:rPr>
              <w:t>Моос шкал</w:t>
            </w:r>
            <w:r>
              <w:rPr>
                <w:rFonts w:ascii="Times New Roman" w:hAnsi="Times New Roman"/>
                <w:sz w:val="24"/>
                <w:szCs w:val="24"/>
                <w:lang w:val="kk-KZ"/>
              </w:rPr>
              <w:t>асы бойынша қаттылығы</w:t>
            </w:r>
            <w:r>
              <w:rPr>
                <w:rFonts w:ascii="Times New Roman" w:hAnsi="Times New Roman"/>
                <w:sz w:val="24"/>
                <w:szCs w:val="24"/>
              </w:rPr>
              <w:t xml:space="preserve"> </w:t>
            </w:r>
          </w:p>
        </w:tc>
        <w:tc>
          <w:tcPr>
            <w:tcW w:w="1384" w:type="dxa"/>
            <w:tcBorders>
              <w:top w:val="single" w:sz="4" w:space="0" w:color="000000"/>
              <w:left w:val="single" w:sz="4" w:space="0" w:color="000000"/>
              <w:bottom w:val="single" w:sz="4" w:space="0" w:color="000000"/>
              <w:right w:val="single" w:sz="4" w:space="0" w:color="000000"/>
            </w:tcBorders>
            <w:hideMark/>
          </w:tcPr>
          <w:p w:rsidR="006674B7" w:rsidRPr="008D6BA1" w:rsidRDefault="006674B7" w:rsidP="007F37A2">
            <w:pPr>
              <w:pStyle w:val="afd"/>
              <w:ind w:firstLine="0"/>
              <w:jc w:val="center"/>
              <w:rPr>
                <w:rFonts w:ascii="Times New Roman" w:hAnsi="Times New Roman"/>
                <w:sz w:val="24"/>
                <w:szCs w:val="24"/>
                <w:lang w:val="kk-KZ"/>
              </w:rPr>
            </w:pPr>
            <w:r>
              <w:rPr>
                <w:rFonts w:ascii="Times New Roman" w:hAnsi="Times New Roman"/>
                <w:sz w:val="24"/>
                <w:szCs w:val="24"/>
                <w:lang w:val="kk-KZ"/>
              </w:rPr>
              <w:t>Ескертулер</w:t>
            </w:r>
          </w:p>
        </w:tc>
      </w:tr>
      <w:tr w:rsidR="007F37A2" w:rsidTr="007F37A2">
        <w:tc>
          <w:tcPr>
            <w:tcW w:w="534"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920"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604"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498"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492"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1284"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518"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498"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1384"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1347"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1384"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r>
      <w:tr w:rsidR="007F37A2" w:rsidTr="007F37A2">
        <w:tc>
          <w:tcPr>
            <w:tcW w:w="534"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920"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604"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498"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492"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1284"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518"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498"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1384"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1347"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c>
          <w:tcPr>
            <w:tcW w:w="1384" w:type="dxa"/>
            <w:tcBorders>
              <w:top w:val="single" w:sz="4" w:space="0" w:color="000000"/>
              <w:left w:val="single" w:sz="4" w:space="0" w:color="000000"/>
              <w:bottom w:val="single" w:sz="4" w:space="0" w:color="000000"/>
              <w:right w:val="single" w:sz="4" w:space="0" w:color="000000"/>
            </w:tcBorders>
          </w:tcPr>
          <w:p w:rsidR="006674B7" w:rsidRDefault="006674B7" w:rsidP="00CB6665">
            <w:pPr>
              <w:spacing w:after="0" w:line="240" w:lineRule="auto"/>
              <w:rPr>
                <w:rFonts w:ascii="Times New Roman" w:hAnsi="Times New Roman"/>
                <w:sz w:val="28"/>
                <w:szCs w:val="28"/>
              </w:rPr>
            </w:pPr>
          </w:p>
        </w:tc>
      </w:tr>
    </w:tbl>
    <w:p w:rsidR="006674B7" w:rsidRDefault="006674B7" w:rsidP="006674B7">
      <w:pPr>
        <w:spacing w:after="0" w:line="240" w:lineRule="auto"/>
        <w:jc w:val="both"/>
        <w:rPr>
          <w:rFonts w:ascii="Times New Roman" w:hAnsi="Times New Roman"/>
          <w:sz w:val="28"/>
          <w:szCs w:val="28"/>
          <w:lang w:val="kk-KZ"/>
        </w:rPr>
      </w:pPr>
    </w:p>
    <w:p w:rsidR="006674B7" w:rsidRPr="006674B7" w:rsidRDefault="006674B7" w:rsidP="006674B7">
      <w:pPr>
        <w:pStyle w:val="af7"/>
        <w:spacing w:after="0" w:line="240" w:lineRule="auto"/>
        <w:ind w:left="0" w:firstLine="709"/>
        <w:jc w:val="both"/>
        <w:rPr>
          <w:rFonts w:ascii="Times New Roman" w:hAnsi="Times New Roman"/>
          <w:b/>
          <w:color w:val="000000"/>
          <w:sz w:val="28"/>
          <w:szCs w:val="28"/>
        </w:rPr>
      </w:pPr>
      <w:r w:rsidRPr="006674B7">
        <w:rPr>
          <w:rFonts w:ascii="Times New Roman" w:hAnsi="Times New Roman"/>
          <w:b/>
          <w:color w:val="000000"/>
          <w:sz w:val="28"/>
          <w:szCs w:val="28"/>
        </w:rPr>
        <w:t>Бақылау сұрақтары:</w:t>
      </w:r>
    </w:p>
    <w:p w:rsidR="006674B7" w:rsidRPr="008C1A74" w:rsidRDefault="006674B7" w:rsidP="006674B7">
      <w:pPr>
        <w:pStyle w:val="af7"/>
        <w:spacing w:after="0" w:line="240" w:lineRule="auto"/>
        <w:ind w:left="0" w:firstLine="709"/>
        <w:jc w:val="both"/>
        <w:rPr>
          <w:rFonts w:ascii="Times New Roman" w:hAnsi="Times New Roman"/>
          <w:color w:val="000000"/>
          <w:sz w:val="28"/>
          <w:szCs w:val="28"/>
        </w:rPr>
      </w:pPr>
      <w:r w:rsidRPr="008C1A74">
        <w:rPr>
          <w:rFonts w:ascii="Times New Roman" w:hAnsi="Times New Roman"/>
          <w:color w:val="000000"/>
          <w:sz w:val="28"/>
          <w:szCs w:val="28"/>
        </w:rPr>
        <w:t>1.Портландцемент өндірісіндегі негізгі шикізат.</w:t>
      </w:r>
    </w:p>
    <w:p w:rsidR="006674B7" w:rsidRPr="008C1A74" w:rsidRDefault="006674B7" w:rsidP="006674B7">
      <w:pPr>
        <w:pStyle w:val="af7"/>
        <w:spacing w:after="0" w:line="240" w:lineRule="auto"/>
        <w:ind w:left="0" w:firstLine="709"/>
        <w:jc w:val="both"/>
        <w:rPr>
          <w:rFonts w:ascii="Times New Roman" w:hAnsi="Times New Roman"/>
          <w:color w:val="000000"/>
          <w:sz w:val="28"/>
          <w:szCs w:val="28"/>
        </w:rPr>
      </w:pPr>
      <w:r w:rsidRPr="008C1A74">
        <w:rPr>
          <w:rFonts w:ascii="Times New Roman" w:hAnsi="Times New Roman"/>
          <w:color w:val="000000"/>
          <w:sz w:val="28"/>
          <w:szCs w:val="28"/>
        </w:rPr>
        <w:t>2.Кальций карбонаты бар тау жыныстарының шығу тегі мен түрлері.</w:t>
      </w:r>
    </w:p>
    <w:p w:rsidR="006674B7" w:rsidRPr="008C1A74" w:rsidRDefault="006674B7" w:rsidP="006674B7">
      <w:pPr>
        <w:pStyle w:val="af7"/>
        <w:spacing w:after="0" w:line="240" w:lineRule="auto"/>
        <w:ind w:left="0" w:firstLine="709"/>
        <w:jc w:val="both"/>
        <w:rPr>
          <w:rFonts w:ascii="Times New Roman" w:hAnsi="Times New Roman"/>
          <w:color w:val="000000"/>
          <w:sz w:val="28"/>
          <w:szCs w:val="28"/>
        </w:rPr>
      </w:pPr>
      <w:r w:rsidRPr="008C1A74">
        <w:rPr>
          <w:rFonts w:ascii="Times New Roman" w:hAnsi="Times New Roman"/>
          <w:color w:val="000000"/>
          <w:sz w:val="28"/>
          <w:szCs w:val="28"/>
        </w:rPr>
        <w:t>3.Саз шикізатының шығу тегі мен түрлері. тау-кен жыныстарының.</w:t>
      </w:r>
    </w:p>
    <w:p w:rsidR="006674B7" w:rsidRPr="008C1A74" w:rsidRDefault="006674B7" w:rsidP="006674B7">
      <w:pPr>
        <w:pStyle w:val="af7"/>
        <w:spacing w:after="0" w:line="240" w:lineRule="auto"/>
        <w:ind w:left="0" w:firstLine="709"/>
        <w:jc w:val="both"/>
        <w:rPr>
          <w:rFonts w:ascii="Times New Roman" w:hAnsi="Times New Roman"/>
          <w:color w:val="000000"/>
          <w:sz w:val="28"/>
          <w:szCs w:val="28"/>
        </w:rPr>
      </w:pPr>
      <w:r w:rsidRPr="008C1A74">
        <w:rPr>
          <w:rFonts w:ascii="Times New Roman" w:hAnsi="Times New Roman"/>
          <w:color w:val="000000"/>
          <w:sz w:val="28"/>
          <w:szCs w:val="28"/>
        </w:rPr>
        <w:t>3.Тау жыныстарының қасиеттерін сипаттайтын физикалық қасиеттер.</w:t>
      </w:r>
    </w:p>
    <w:p w:rsidR="006674B7" w:rsidRPr="008C1A74" w:rsidRDefault="006674B7" w:rsidP="007F37A2">
      <w:pPr>
        <w:pStyle w:val="af7"/>
        <w:spacing w:after="0" w:line="240" w:lineRule="auto"/>
        <w:ind w:left="0" w:right="-143" w:firstLine="709"/>
        <w:jc w:val="both"/>
        <w:rPr>
          <w:rFonts w:ascii="Times New Roman" w:hAnsi="Times New Roman"/>
          <w:color w:val="000000"/>
          <w:sz w:val="28"/>
          <w:szCs w:val="28"/>
        </w:rPr>
      </w:pPr>
      <w:r w:rsidRPr="008C1A74">
        <w:rPr>
          <w:rFonts w:ascii="Times New Roman" w:hAnsi="Times New Roman"/>
          <w:color w:val="000000"/>
          <w:sz w:val="28"/>
          <w:szCs w:val="28"/>
        </w:rPr>
        <w:t>4.Тау жыныстарының қасиеттерін си</w:t>
      </w:r>
      <w:r w:rsidR="007F37A2">
        <w:rPr>
          <w:rFonts w:ascii="Times New Roman" w:hAnsi="Times New Roman"/>
          <w:color w:val="000000"/>
          <w:sz w:val="28"/>
          <w:szCs w:val="28"/>
        </w:rPr>
        <w:t>паттайтын механикалық қасиеттер</w:t>
      </w:r>
    </w:p>
    <w:p w:rsidR="006674B7" w:rsidRPr="008C1A74" w:rsidRDefault="006674B7" w:rsidP="006674B7">
      <w:pPr>
        <w:pStyle w:val="af7"/>
        <w:spacing w:after="0" w:line="240" w:lineRule="auto"/>
        <w:ind w:left="0" w:firstLine="709"/>
        <w:jc w:val="both"/>
        <w:rPr>
          <w:rFonts w:ascii="Times New Roman" w:hAnsi="Times New Roman"/>
          <w:color w:val="000000"/>
          <w:sz w:val="28"/>
          <w:szCs w:val="28"/>
        </w:rPr>
      </w:pPr>
      <w:r w:rsidRPr="008C1A74">
        <w:rPr>
          <w:rFonts w:ascii="Times New Roman" w:hAnsi="Times New Roman"/>
          <w:color w:val="000000"/>
          <w:sz w:val="28"/>
          <w:szCs w:val="28"/>
        </w:rPr>
        <w:t>5.Тау жыныстары мен минералдарға анықтама беріңіз.</w:t>
      </w:r>
    </w:p>
    <w:p w:rsidR="006674B7" w:rsidRPr="008C1A74" w:rsidRDefault="006674B7" w:rsidP="006674B7">
      <w:pPr>
        <w:pStyle w:val="af7"/>
        <w:spacing w:after="0" w:line="240" w:lineRule="auto"/>
        <w:ind w:left="0" w:firstLine="709"/>
        <w:jc w:val="both"/>
        <w:rPr>
          <w:rFonts w:ascii="Times New Roman" w:hAnsi="Times New Roman"/>
          <w:color w:val="000000"/>
          <w:sz w:val="28"/>
          <w:szCs w:val="28"/>
        </w:rPr>
      </w:pPr>
      <w:r w:rsidRPr="008C1A74">
        <w:rPr>
          <w:rFonts w:ascii="Times New Roman" w:hAnsi="Times New Roman"/>
          <w:color w:val="000000"/>
          <w:sz w:val="28"/>
          <w:szCs w:val="28"/>
        </w:rPr>
        <w:t>6.Тау жыныстарының петрографиялық қасиеттерін сипаттайтын көрсеткіштер.</w:t>
      </w:r>
    </w:p>
    <w:p w:rsidR="006674B7" w:rsidRPr="008C1A74" w:rsidRDefault="006674B7" w:rsidP="006674B7">
      <w:pPr>
        <w:pStyle w:val="af7"/>
        <w:spacing w:after="0" w:line="240" w:lineRule="auto"/>
        <w:ind w:left="0" w:firstLine="709"/>
        <w:jc w:val="both"/>
        <w:rPr>
          <w:rFonts w:ascii="Times New Roman" w:hAnsi="Times New Roman"/>
          <w:color w:val="000000"/>
          <w:sz w:val="28"/>
          <w:szCs w:val="28"/>
        </w:rPr>
      </w:pPr>
      <w:r w:rsidRPr="008C1A74">
        <w:rPr>
          <w:rFonts w:ascii="Times New Roman" w:hAnsi="Times New Roman"/>
          <w:color w:val="000000"/>
          <w:sz w:val="28"/>
          <w:szCs w:val="28"/>
        </w:rPr>
        <w:t>7.Тау жыныстарының нақты тығыздығын анықтау тәртібі.</w:t>
      </w:r>
    </w:p>
    <w:p w:rsidR="006674B7" w:rsidRPr="008C1A74" w:rsidRDefault="006674B7" w:rsidP="006674B7">
      <w:pPr>
        <w:pStyle w:val="af7"/>
        <w:spacing w:after="0" w:line="240" w:lineRule="auto"/>
        <w:ind w:left="0" w:firstLine="709"/>
        <w:jc w:val="both"/>
        <w:rPr>
          <w:rFonts w:ascii="Times New Roman" w:hAnsi="Times New Roman"/>
          <w:color w:val="000000"/>
          <w:sz w:val="28"/>
          <w:szCs w:val="28"/>
        </w:rPr>
      </w:pPr>
      <w:r w:rsidRPr="008C1A74">
        <w:rPr>
          <w:rFonts w:ascii="Times New Roman" w:hAnsi="Times New Roman"/>
          <w:color w:val="000000"/>
          <w:sz w:val="28"/>
          <w:szCs w:val="28"/>
        </w:rPr>
        <w:t>8.Тау жыныстарының орташа тығыздығын анықтау тәртібі.</w:t>
      </w:r>
    </w:p>
    <w:p w:rsidR="006674B7" w:rsidRPr="008C1A74" w:rsidRDefault="006674B7" w:rsidP="006674B7">
      <w:pPr>
        <w:pStyle w:val="af7"/>
        <w:spacing w:after="0" w:line="240" w:lineRule="auto"/>
        <w:ind w:left="0" w:firstLine="709"/>
        <w:jc w:val="both"/>
        <w:rPr>
          <w:rFonts w:ascii="Times New Roman" w:hAnsi="Times New Roman"/>
          <w:color w:val="000000"/>
          <w:sz w:val="28"/>
          <w:szCs w:val="28"/>
        </w:rPr>
      </w:pPr>
      <w:r w:rsidRPr="008C1A74">
        <w:rPr>
          <w:rFonts w:ascii="Times New Roman" w:hAnsi="Times New Roman"/>
          <w:color w:val="000000"/>
          <w:sz w:val="28"/>
          <w:szCs w:val="28"/>
        </w:rPr>
        <w:t>9.Тау жыныстарының қаттылығын анықтау тәртібі.</w:t>
      </w:r>
    </w:p>
    <w:p w:rsidR="006674B7" w:rsidRDefault="006674B7" w:rsidP="006674B7">
      <w:pPr>
        <w:pStyle w:val="af7"/>
        <w:spacing w:after="0" w:line="240" w:lineRule="auto"/>
        <w:ind w:left="0" w:firstLine="709"/>
        <w:jc w:val="both"/>
        <w:rPr>
          <w:rFonts w:ascii="Times New Roman" w:hAnsi="Times New Roman"/>
          <w:sz w:val="28"/>
          <w:szCs w:val="28"/>
        </w:rPr>
      </w:pPr>
      <w:r w:rsidRPr="008C1A74">
        <w:rPr>
          <w:rFonts w:ascii="Times New Roman" w:hAnsi="Times New Roman"/>
          <w:color w:val="000000"/>
          <w:sz w:val="28"/>
          <w:szCs w:val="28"/>
        </w:rPr>
        <w:t>10.Портландцемент өндірісінде пайдаланылатын Қазақстанның карбонатты тау жыныстарының кен орындарын атаңыз.</w:t>
      </w:r>
    </w:p>
    <w:p w:rsidR="00E92440" w:rsidRDefault="00E92440" w:rsidP="00E92440">
      <w:pPr>
        <w:pStyle w:val="af7"/>
        <w:widowControl w:val="0"/>
        <w:autoSpaceDE w:val="0"/>
        <w:autoSpaceDN w:val="0"/>
        <w:adjustRightInd w:val="0"/>
        <w:spacing w:after="0" w:line="240" w:lineRule="auto"/>
        <w:ind w:left="0"/>
      </w:pPr>
    </w:p>
    <w:p w:rsidR="00431596" w:rsidRDefault="00E92440" w:rsidP="00E92440">
      <w:pPr>
        <w:pStyle w:val="af9"/>
        <w:ind w:left="708" w:firstLine="708"/>
        <w:rPr>
          <w:rFonts w:ascii="Times New Roman" w:hAnsi="Times New Roman"/>
          <w:b/>
          <w:sz w:val="28"/>
          <w:szCs w:val="28"/>
          <w:lang w:val="kk-KZ"/>
        </w:rPr>
      </w:pPr>
      <w:r>
        <w:rPr>
          <w:rFonts w:ascii="Times New Roman" w:hAnsi="Times New Roman"/>
          <w:b/>
          <w:sz w:val="28"/>
          <w:szCs w:val="28"/>
        </w:rPr>
        <w:t xml:space="preserve">                 </w:t>
      </w:r>
    </w:p>
    <w:p w:rsidR="00E92440" w:rsidRPr="00CB6665" w:rsidRDefault="00E92440" w:rsidP="007F37A2">
      <w:pPr>
        <w:pStyle w:val="af9"/>
        <w:ind w:left="708" w:firstLine="708"/>
        <w:jc w:val="center"/>
        <w:rPr>
          <w:rFonts w:ascii="Times New Roman" w:hAnsi="Times New Roman"/>
          <w:b/>
          <w:sz w:val="28"/>
          <w:szCs w:val="28"/>
          <w:lang w:val="kk-KZ"/>
        </w:rPr>
      </w:pPr>
      <w:r w:rsidRPr="00CB6665">
        <w:rPr>
          <w:rFonts w:ascii="Times New Roman" w:hAnsi="Times New Roman"/>
          <w:b/>
          <w:sz w:val="28"/>
          <w:szCs w:val="28"/>
          <w:lang w:val="kk-KZ"/>
        </w:rPr>
        <w:t>Зертханалық жұмыс № 11</w:t>
      </w:r>
    </w:p>
    <w:p w:rsidR="00E92440" w:rsidRPr="00CB6665" w:rsidRDefault="00E92440" w:rsidP="007F37A2">
      <w:pPr>
        <w:pStyle w:val="af9"/>
        <w:ind w:left="708" w:firstLine="708"/>
        <w:jc w:val="center"/>
        <w:rPr>
          <w:rFonts w:ascii="Times New Roman" w:hAnsi="Times New Roman"/>
          <w:b/>
          <w:sz w:val="28"/>
          <w:szCs w:val="28"/>
          <w:lang w:val="kk-KZ"/>
        </w:rPr>
      </w:pPr>
    </w:p>
    <w:p w:rsidR="00E92440" w:rsidRDefault="002B7557" w:rsidP="007F37A2">
      <w:pPr>
        <w:widowControl w:val="0"/>
        <w:spacing w:after="0" w:line="240" w:lineRule="auto"/>
        <w:jc w:val="center"/>
        <w:rPr>
          <w:rFonts w:ascii="Times New Roman" w:hAnsi="Times New Roman"/>
          <w:b/>
          <w:sz w:val="28"/>
          <w:szCs w:val="28"/>
          <w:lang w:val="kk-KZ"/>
        </w:rPr>
      </w:pPr>
      <w:r w:rsidRPr="002B7557">
        <w:rPr>
          <w:rFonts w:ascii="Times New Roman" w:hAnsi="Times New Roman"/>
          <w:b/>
          <w:sz w:val="28"/>
          <w:szCs w:val="28"/>
          <w:lang w:val="kk-KZ"/>
        </w:rPr>
        <w:t>Портландцемент алу кезінде жүретін химиялық процестерді талдау</w:t>
      </w:r>
    </w:p>
    <w:p w:rsidR="00431596" w:rsidRPr="00CB6665" w:rsidRDefault="00431596" w:rsidP="00E92440">
      <w:pPr>
        <w:widowControl w:val="0"/>
        <w:spacing w:after="0" w:line="240" w:lineRule="auto"/>
        <w:jc w:val="center"/>
        <w:rPr>
          <w:rFonts w:ascii="Times New Roman" w:hAnsi="Times New Roman"/>
          <w:b/>
          <w:sz w:val="28"/>
          <w:szCs w:val="28"/>
          <w:lang w:val="kk-KZ"/>
        </w:rPr>
      </w:pPr>
    </w:p>
    <w:p w:rsidR="00431596" w:rsidRPr="00431596" w:rsidRDefault="00431596" w:rsidP="007F37A2">
      <w:pPr>
        <w:pStyle w:val="af9"/>
        <w:ind w:firstLine="709"/>
        <w:jc w:val="both"/>
        <w:rPr>
          <w:rFonts w:ascii="Times New Roman" w:hAnsi="Times New Roman"/>
          <w:sz w:val="28"/>
          <w:szCs w:val="28"/>
          <w:lang w:val="kk-KZ"/>
        </w:rPr>
      </w:pPr>
      <w:r w:rsidRPr="00431596">
        <w:rPr>
          <w:rFonts w:ascii="Times New Roman" w:hAnsi="Times New Roman"/>
          <w:b/>
          <w:sz w:val="28"/>
          <w:szCs w:val="28"/>
          <w:lang w:val="kk-KZ"/>
        </w:rPr>
        <w:t>Жұмыстың мақсаты:</w:t>
      </w:r>
      <w:r w:rsidRPr="00431596">
        <w:rPr>
          <w:rFonts w:ascii="Times New Roman" w:hAnsi="Times New Roman"/>
          <w:sz w:val="28"/>
          <w:szCs w:val="28"/>
          <w:lang w:val="kk-KZ"/>
        </w:rPr>
        <w:t xml:space="preserve"> портландцемент клинкерін алу кезінде болатын процестер туралы білімді игеру.</w:t>
      </w:r>
    </w:p>
    <w:p w:rsidR="00431596" w:rsidRPr="00431596" w:rsidRDefault="00431596" w:rsidP="007F37A2">
      <w:pPr>
        <w:pStyle w:val="af9"/>
        <w:ind w:firstLine="709"/>
        <w:jc w:val="both"/>
        <w:rPr>
          <w:rFonts w:ascii="Times New Roman" w:hAnsi="Times New Roman"/>
          <w:sz w:val="28"/>
          <w:szCs w:val="28"/>
          <w:lang w:val="kk-KZ"/>
        </w:rPr>
      </w:pPr>
    </w:p>
    <w:p w:rsidR="00431596" w:rsidRPr="00431596" w:rsidRDefault="00431596" w:rsidP="007F37A2">
      <w:pPr>
        <w:pStyle w:val="af9"/>
        <w:ind w:firstLine="709"/>
        <w:jc w:val="both"/>
        <w:rPr>
          <w:rFonts w:ascii="Times New Roman" w:hAnsi="Times New Roman"/>
          <w:b/>
          <w:sz w:val="28"/>
          <w:szCs w:val="28"/>
          <w:lang w:val="kk-KZ"/>
        </w:rPr>
      </w:pPr>
      <w:r w:rsidRPr="00431596">
        <w:rPr>
          <w:rFonts w:ascii="Times New Roman" w:hAnsi="Times New Roman"/>
          <w:b/>
          <w:sz w:val="28"/>
          <w:szCs w:val="28"/>
          <w:lang w:val="kk-KZ"/>
        </w:rPr>
        <w:t>Кіріспе</w:t>
      </w:r>
    </w:p>
    <w:p w:rsidR="00431596" w:rsidRPr="00431596" w:rsidRDefault="00431596" w:rsidP="007F37A2">
      <w:pPr>
        <w:pStyle w:val="af9"/>
        <w:ind w:firstLine="709"/>
        <w:jc w:val="both"/>
        <w:rPr>
          <w:rFonts w:ascii="Times New Roman" w:hAnsi="Times New Roman"/>
          <w:sz w:val="28"/>
          <w:szCs w:val="28"/>
          <w:lang w:val="kk-KZ"/>
        </w:rPr>
      </w:pPr>
      <w:r w:rsidRPr="00431596">
        <w:rPr>
          <w:rFonts w:ascii="Times New Roman" w:hAnsi="Times New Roman"/>
          <w:sz w:val="28"/>
          <w:szCs w:val="28"/>
          <w:lang w:val="kk-KZ"/>
        </w:rPr>
        <w:t>Портландцемент өндірісінде пеште жүретін процестер.</w:t>
      </w:r>
    </w:p>
    <w:p w:rsidR="00431596" w:rsidRDefault="00431596" w:rsidP="007F37A2">
      <w:pPr>
        <w:pStyle w:val="af9"/>
        <w:ind w:firstLine="709"/>
        <w:jc w:val="both"/>
        <w:rPr>
          <w:rFonts w:ascii="Times New Roman" w:hAnsi="Times New Roman"/>
          <w:sz w:val="28"/>
          <w:szCs w:val="28"/>
          <w:lang w:val="kk-KZ"/>
        </w:rPr>
      </w:pPr>
      <w:r w:rsidRPr="00431596">
        <w:rPr>
          <w:rFonts w:ascii="Times New Roman" w:hAnsi="Times New Roman"/>
          <w:sz w:val="28"/>
          <w:szCs w:val="28"/>
          <w:lang w:val="kk-KZ"/>
        </w:rPr>
        <w:t xml:space="preserve">1.Булану аймағында температура 70-тен 200°C-қа дейін біртіндеп көтерілгенде ылғал буланып кетеді; шикізат қоспасы кептіріледі. </w:t>
      </w:r>
    </w:p>
    <w:p w:rsidR="00431596" w:rsidRPr="00CB6665" w:rsidRDefault="00431596" w:rsidP="007F37A2">
      <w:pPr>
        <w:spacing w:after="0" w:line="240" w:lineRule="auto"/>
        <w:ind w:firstLine="709"/>
        <w:jc w:val="both"/>
        <w:rPr>
          <w:rFonts w:ascii="Times New Roman" w:hAnsi="Times New Roman"/>
          <w:sz w:val="28"/>
          <w:lang w:val="kk-KZ"/>
        </w:rPr>
      </w:pPr>
      <w:r w:rsidRPr="00CB6665">
        <w:rPr>
          <w:rFonts w:ascii="Times New Roman" w:hAnsi="Times New Roman"/>
          <w:sz w:val="28"/>
          <w:lang w:val="kk-KZ"/>
        </w:rPr>
        <w:t>Кептірілген материал шоғырланған. Қозғалыс кезінде түйіршіктер ұсақ түйіршіктерге бөлінеді.</w:t>
      </w:r>
    </w:p>
    <w:p w:rsidR="00431596" w:rsidRPr="00431596" w:rsidRDefault="00431596" w:rsidP="007F37A2">
      <w:pPr>
        <w:pStyle w:val="af9"/>
        <w:ind w:firstLine="709"/>
        <w:jc w:val="both"/>
        <w:rPr>
          <w:rFonts w:ascii="Times New Roman" w:hAnsi="Times New Roman"/>
          <w:sz w:val="28"/>
          <w:szCs w:val="28"/>
          <w:lang w:val="kk-KZ"/>
        </w:rPr>
      </w:pPr>
      <w:r w:rsidRPr="00431596">
        <w:rPr>
          <w:rFonts w:ascii="Times New Roman" w:hAnsi="Times New Roman"/>
          <w:sz w:val="28"/>
          <w:szCs w:val="28"/>
          <w:lang w:val="kk-KZ"/>
        </w:rPr>
        <w:t xml:space="preserve">2.Қыздыру аймағында шикізатты біртіндеп 200-ден 700°C-қа дейін қыздырған кезде органикалық қоспалар күйіп кетеді, Кристалл-химиялық су сазды минералдардан алынады (450-де...500°C) және сусыз каолинит </w:t>
      </w:r>
      <w:r w:rsidRPr="00CB6665">
        <w:rPr>
          <w:rFonts w:ascii="Times New Roman" w:hAnsi="Times New Roman" w:cs="Times New Roman"/>
          <w:sz w:val="28"/>
          <w:szCs w:val="28"/>
          <w:lang w:val="kk-KZ"/>
        </w:rPr>
        <w:t>Al</w:t>
      </w:r>
      <w:r w:rsidRPr="00CB6665">
        <w:rPr>
          <w:rFonts w:ascii="Times New Roman" w:hAnsi="Times New Roman" w:cs="Times New Roman"/>
          <w:sz w:val="28"/>
          <w:szCs w:val="28"/>
          <w:vertAlign w:val="subscript"/>
          <w:lang w:val="kk-KZ"/>
        </w:rPr>
        <w:t>2</w:t>
      </w:r>
      <w:r w:rsidRPr="00CB6665">
        <w:rPr>
          <w:rFonts w:ascii="Times New Roman" w:hAnsi="Times New Roman" w:cs="Times New Roman"/>
          <w:sz w:val="28"/>
          <w:szCs w:val="28"/>
          <w:lang w:val="kk-KZ"/>
        </w:rPr>
        <w:t>O</w:t>
      </w:r>
      <w:r w:rsidRPr="00CB6665">
        <w:rPr>
          <w:rFonts w:ascii="Times New Roman" w:hAnsi="Times New Roman" w:cs="Times New Roman"/>
          <w:sz w:val="28"/>
          <w:szCs w:val="28"/>
          <w:vertAlign w:val="subscript"/>
          <w:lang w:val="kk-KZ"/>
        </w:rPr>
        <w:t>3</w:t>
      </w:r>
      <w:r w:rsidRPr="00CB6665">
        <w:rPr>
          <w:rFonts w:ascii="Times New Roman" w:hAnsi="Times New Roman" w:cs="Times New Roman"/>
          <w:sz w:val="28"/>
          <w:szCs w:val="28"/>
          <w:lang w:val="kk-KZ"/>
        </w:rPr>
        <w:t>·2SiO</w:t>
      </w:r>
      <w:r w:rsidRPr="00CB6665">
        <w:rPr>
          <w:rFonts w:ascii="Times New Roman" w:hAnsi="Times New Roman" w:cs="Times New Roman"/>
          <w:sz w:val="28"/>
          <w:szCs w:val="28"/>
          <w:vertAlign w:val="subscript"/>
          <w:lang w:val="kk-KZ"/>
        </w:rPr>
        <w:t>2</w:t>
      </w:r>
      <w:r w:rsidRPr="00431596">
        <w:rPr>
          <w:rFonts w:ascii="Times New Roman" w:hAnsi="Times New Roman"/>
          <w:sz w:val="28"/>
          <w:szCs w:val="28"/>
          <w:lang w:val="kk-KZ"/>
        </w:rPr>
        <w:t xml:space="preserve"> түзіледі. Ылғал әдіспен булану және жылыту </w:t>
      </w:r>
      <w:r w:rsidR="007F37A2">
        <w:rPr>
          <w:rFonts w:ascii="Times New Roman" w:hAnsi="Times New Roman"/>
          <w:sz w:val="28"/>
          <w:szCs w:val="28"/>
          <w:lang w:val="kk-KZ"/>
        </w:rPr>
        <w:t>п</w:t>
      </w:r>
      <w:r w:rsidR="0088202E" w:rsidRPr="00431596">
        <w:rPr>
          <w:rFonts w:ascii="Times New Roman" w:hAnsi="Times New Roman"/>
          <w:sz w:val="28"/>
          <w:szCs w:val="28"/>
          <w:lang w:val="kk-KZ"/>
        </w:rPr>
        <w:t xml:space="preserve">ештің ұзындығының </w:t>
      </w:r>
      <w:r w:rsidRPr="00431596">
        <w:rPr>
          <w:rFonts w:ascii="Times New Roman" w:hAnsi="Times New Roman"/>
          <w:sz w:val="28"/>
          <w:szCs w:val="28"/>
          <w:lang w:val="kk-KZ"/>
        </w:rPr>
        <w:t>аймақтары 50...</w:t>
      </w:r>
      <w:r w:rsidR="0088202E">
        <w:rPr>
          <w:rFonts w:ascii="Times New Roman" w:hAnsi="Times New Roman"/>
          <w:sz w:val="28"/>
          <w:szCs w:val="28"/>
          <w:lang w:val="kk-KZ"/>
        </w:rPr>
        <w:t>60%</w:t>
      </w:r>
      <w:r w:rsidR="0088202E" w:rsidRPr="0088202E">
        <w:rPr>
          <w:rFonts w:ascii="Times New Roman" w:hAnsi="Times New Roman"/>
          <w:sz w:val="28"/>
          <w:szCs w:val="28"/>
          <w:lang w:val="kk-KZ"/>
        </w:rPr>
        <w:t xml:space="preserve"> </w:t>
      </w:r>
      <w:r w:rsidR="0088202E" w:rsidRPr="00431596">
        <w:rPr>
          <w:rFonts w:ascii="Times New Roman" w:hAnsi="Times New Roman"/>
          <w:sz w:val="28"/>
          <w:szCs w:val="28"/>
          <w:lang w:val="kk-KZ"/>
        </w:rPr>
        <w:t>алады</w:t>
      </w:r>
      <w:r w:rsidR="0088202E">
        <w:rPr>
          <w:rFonts w:ascii="Times New Roman" w:hAnsi="Times New Roman"/>
          <w:sz w:val="28"/>
          <w:szCs w:val="28"/>
          <w:lang w:val="kk-KZ"/>
        </w:rPr>
        <w:t>.</w:t>
      </w:r>
    </w:p>
    <w:p w:rsidR="00431596" w:rsidRPr="00431596" w:rsidRDefault="00431596" w:rsidP="007F37A2">
      <w:pPr>
        <w:pStyle w:val="af9"/>
        <w:ind w:firstLine="709"/>
        <w:jc w:val="both"/>
        <w:rPr>
          <w:rFonts w:ascii="Times New Roman" w:hAnsi="Times New Roman"/>
          <w:sz w:val="28"/>
          <w:szCs w:val="28"/>
          <w:lang w:val="kk-KZ"/>
        </w:rPr>
      </w:pPr>
      <w:r w:rsidRPr="00431596">
        <w:rPr>
          <w:rFonts w:ascii="Times New Roman" w:hAnsi="Times New Roman"/>
          <w:sz w:val="28"/>
          <w:szCs w:val="28"/>
          <w:lang w:val="kk-KZ"/>
        </w:rPr>
        <w:t xml:space="preserve">3.Декарбонизация аймағында күйдірілетін материалдың температурасы 700-ден 1100°C-қа дейін көтеріледі; кальций мен магний карбонаттарының диссоциациясы Бос </w:t>
      </w:r>
      <w:r w:rsidR="00021AD5" w:rsidRPr="00431596">
        <w:rPr>
          <w:rFonts w:ascii="Times New Roman" w:hAnsi="Times New Roman"/>
          <w:sz w:val="28"/>
          <w:szCs w:val="28"/>
          <w:lang w:val="kk-KZ"/>
        </w:rPr>
        <w:t>СаО</w:t>
      </w:r>
      <w:r w:rsidRPr="00431596">
        <w:rPr>
          <w:rFonts w:ascii="Times New Roman" w:hAnsi="Times New Roman"/>
          <w:sz w:val="28"/>
          <w:szCs w:val="28"/>
          <w:lang w:val="kk-KZ"/>
        </w:rPr>
        <w:t xml:space="preserve"> және MgO түзуімен жүреді. Сонымен қатар, саз минералдарының </w:t>
      </w:r>
      <w:r w:rsidR="00021AD5" w:rsidRPr="00021AD5">
        <w:rPr>
          <w:rFonts w:ascii="Times New Roman" w:hAnsi="Times New Roman" w:cs="Times New Roman"/>
          <w:sz w:val="28"/>
          <w:szCs w:val="28"/>
          <w:lang w:val="kk-KZ"/>
        </w:rPr>
        <w:t>SiO</w:t>
      </w:r>
      <w:r w:rsidR="00021AD5" w:rsidRPr="00021AD5">
        <w:rPr>
          <w:rFonts w:ascii="Times New Roman" w:hAnsi="Times New Roman" w:cs="Times New Roman"/>
          <w:sz w:val="28"/>
          <w:szCs w:val="28"/>
          <w:vertAlign w:val="subscript"/>
          <w:lang w:val="kk-KZ"/>
        </w:rPr>
        <w:t>2</w:t>
      </w:r>
      <w:r w:rsidR="00021AD5" w:rsidRPr="00021AD5">
        <w:rPr>
          <w:rFonts w:ascii="Times New Roman" w:hAnsi="Times New Roman" w:cs="Times New Roman"/>
          <w:sz w:val="28"/>
          <w:szCs w:val="28"/>
          <w:lang w:val="kk-KZ"/>
        </w:rPr>
        <w:t>, AI</w:t>
      </w:r>
      <w:r w:rsidR="00021AD5" w:rsidRPr="00021AD5">
        <w:rPr>
          <w:rFonts w:ascii="Times New Roman" w:hAnsi="Times New Roman" w:cs="Times New Roman"/>
          <w:sz w:val="28"/>
          <w:szCs w:val="28"/>
          <w:vertAlign w:val="subscript"/>
          <w:lang w:val="kk-KZ"/>
        </w:rPr>
        <w:t>2</w:t>
      </w:r>
      <w:r w:rsidR="00021AD5" w:rsidRPr="00021AD5">
        <w:rPr>
          <w:rFonts w:ascii="Times New Roman" w:hAnsi="Times New Roman" w:cs="Times New Roman"/>
          <w:sz w:val="28"/>
          <w:szCs w:val="28"/>
          <w:lang w:val="kk-KZ"/>
        </w:rPr>
        <w:t>O</w:t>
      </w:r>
      <w:r w:rsidR="00021AD5" w:rsidRPr="00021AD5">
        <w:rPr>
          <w:rFonts w:ascii="Times New Roman" w:hAnsi="Times New Roman" w:cs="Times New Roman"/>
          <w:sz w:val="28"/>
          <w:szCs w:val="28"/>
          <w:vertAlign w:val="subscript"/>
          <w:lang w:val="kk-KZ"/>
        </w:rPr>
        <w:t>3</w:t>
      </w:r>
      <w:r w:rsidR="00021AD5" w:rsidRPr="00021AD5">
        <w:rPr>
          <w:rFonts w:ascii="Times New Roman" w:hAnsi="Times New Roman" w:cs="Times New Roman"/>
          <w:sz w:val="28"/>
          <w:szCs w:val="28"/>
          <w:lang w:val="kk-KZ"/>
        </w:rPr>
        <w:t>, Fe</w:t>
      </w:r>
      <w:r w:rsidR="00021AD5" w:rsidRPr="00021AD5">
        <w:rPr>
          <w:rFonts w:ascii="Times New Roman" w:hAnsi="Times New Roman" w:cs="Times New Roman"/>
          <w:sz w:val="28"/>
          <w:szCs w:val="28"/>
          <w:vertAlign w:val="subscript"/>
          <w:lang w:val="kk-KZ"/>
        </w:rPr>
        <w:t>2</w:t>
      </w:r>
      <w:r w:rsidR="00021AD5" w:rsidRPr="00021AD5">
        <w:rPr>
          <w:rFonts w:ascii="Times New Roman" w:hAnsi="Times New Roman" w:cs="Times New Roman"/>
          <w:sz w:val="28"/>
          <w:szCs w:val="28"/>
          <w:lang w:val="kk-KZ"/>
        </w:rPr>
        <w:t>O</w:t>
      </w:r>
      <w:r w:rsidR="00021AD5" w:rsidRPr="00021AD5">
        <w:rPr>
          <w:rFonts w:ascii="Times New Roman" w:hAnsi="Times New Roman" w:cs="Times New Roman"/>
          <w:sz w:val="28"/>
          <w:szCs w:val="28"/>
          <w:vertAlign w:val="subscript"/>
          <w:lang w:val="kk-KZ"/>
        </w:rPr>
        <w:t>3</w:t>
      </w:r>
      <w:r w:rsidR="00021AD5" w:rsidRPr="00021AD5">
        <w:rPr>
          <w:rFonts w:ascii="Times New Roman" w:hAnsi="Times New Roman" w:cs="Times New Roman"/>
          <w:sz w:val="28"/>
          <w:szCs w:val="28"/>
          <w:lang w:val="kk-KZ"/>
        </w:rPr>
        <w:t>,</w:t>
      </w:r>
      <w:r w:rsidR="00021AD5" w:rsidRPr="00021AD5">
        <w:rPr>
          <w:sz w:val="28"/>
          <w:szCs w:val="28"/>
          <w:lang w:val="kk-KZ"/>
        </w:rPr>
        <w:t xml:space="preserve"> </w:t>
      </w:r>
      <w:r w:rsidRPr="00431596">
        <w:rPr>
          <w:rFonts w:ascii="Times New Roman" w:hAnsi="Times New Roman"/>
          <w:sz w:val="28"/>
          <w:szCs w:val="28"/>
          <w:lang w:val="kk-KZ"/>
        </w:rPr>
        <w:t xml:space="preserve">оксидтеріне ыдырауы жалғасуда, олар СаО-мен химиялық әрекеттесуге енеді. Қатты күйде болатын осы реакциялар нәтижесінде </w:t>
      </w:r>
      <w:r w:rsidR="00021AD5" w:rsidRPr="00021AD5">
        <w:rPr>
          <w:rFonts w:ascii="Times New Roman" w:hAnsi="Times New Roman" w:cs="Times New Roman"/>
          <w:sz w:val="28"/>
          <w:szCs w:val="28"/>
          <w:lang w:val="kk-KZ"/>
        </w:rPr>
        <w:t>3СаО·АlО</w:t>
      </w:r>
      <w:r w:rsidR="00021AD5" w:rsidRPr="00021AD5">
        <w:rPr>
          <w:rFonts w:ascii="Times New Roman" w:hAnsi="Times New Roman" w:cs="Times New Roman"/>
          <w:sz w:val="28"/>
          <w:szCs w:val="28"/>
          <w:vertAlign w:val="subscript"/>
          <w:lang w:val="kk-KZ"/>
        </w:rPr>
        <w:t>3</w:t>
      </w:r>
      <w:r w:rsidR="00021AD5" w:rsidRPr="00021AD5">
        <w:rPr>
          <w:rFonts w:ascii="Times New Roman" w:hAnsi="Times New Roman" w:cs="Times New Roman"/>
          <w:sz w:val="28"/>
          <w:szCs w:val="28"/>
          <w:lang w:val="kk-KZ"/>
        </w:rPr>
        <w:t>, СаО·АlО</w:t>
      </w:r>
      <w:r w:rsidR="00021AD5" w:rsidRPr="00021AD5">
        <w:rPr>
          <w:rFonts w:ascii="Times New Roman" w:hAnsi="Times New Roman" w:cs="Times New Roman"/>
          <w:sz w:val="28"/>
          <w:szCs w:val="28"/>
          <w:vertAlign w:val="subscript"/>
          <w:lang w:val="kk-KZ"/>
        </w:rPr>
        <w:t>3</w:t>
      </w:r>
      <w:r w:rsidR="00021AD5" w:rsidRPr="00021AD5">
        <w:rPr>
          <w:sz w:val="28"/>
          <w:szCs w:val="28"/>
          <w:lang w:val="kk-KZ"/>
        </w:rPr>
        <w:t xml:space="preserve"> </w:t>
      </w:r>
      <w:r w:rsidRPr="00431596">
        <w:rPr>
          <w:rFonts w:ascii="Times New Roman" w:hAnsi="Times New Roman"/>
          <w:sz w:val="28"/>
          <w:szCs w:val="28"/>
          <w:lang w:val="kk-KZ"/>
        </w:rPr>
        <w:t xml:space="preserve">және ішінара </w:t>
      </w:r>
      <w:r w:rsidR="00021AD5" w:rsidRPr="00021AD5">
        <w:rPr>
          <w:rFonts w:ascii="Times New Roman" w:hAnsi="Times New Roman" w:cs="Times New Roman"/>
          <w:sz w:val="28"/>
          <w:szCs w:val="28"/>
          <w:lang w:val="kk-KZ"/>
        </w:rPr>
        <w:t>2CaO·SiO</w:t>
      </w:r>
      <w:r w:rsidR="00021AD5" w:rsidRPr="00021AD5">
        <w:rPr>
          <w:rFonts w:ascii="Times New Roman" w:hAnsi="Times New Roman" w:cs="Times New Roman"/>
          <w:sz w:val="28"/>
          <w:szCs w:val="28"/>
          <w:vertAlign w:val="subscript"/>
          <w:lang w:val="kk-KZ"/>
        </w:rPr>
        <w:t>2</w:t>
      </w:r>
      <w:r w:rsidR="00021AD5">
        <w:rPr>
          <w:sz w:val="28"/>
          <w:szCs w:val="28"/>
          <w:vertAlign w:val="subscript"/>
          <w:lang w:val="kk-KZ"/>
        </w:rPr>
        <w:t xml:space="preserve"> </w:t>
      </w:r>
      <w:r w:rsidRPr="00431596">
        <w:rPr>
          <w:rFonts w:ascii="Times New Roman" w:hAnsi="Times New Roman"/>
          <w:sz w:val="28"/>
          <w:szCs w:val="28"/>
          <w:lang w:val="kk-KZ"/>
        </w:rPr>
        <w:t>минералдары түзіледі.</w:t>
      </w:r>
      <w:r w:rsidR="00021AD5">
        <w:rPr>
          <w:rFonts w:ascii="Times New Roman" w:hAnsi="Times New Roman"/>
          <w:sz w:val="28"/>
          <w:szCs w:val="28"/>
          <w:lang w:val="kk-KZ"/>
        </w:rPr>
        <w:t xml:space="preserve"> </w:t>
      </w:r>
    </w:p>
    <w:p w:rsidR="00431596" w:rsidRPr="00431596" w:rsidRDefault="00431596" w:rsidP="007F37A2">
      <w:pPr>
        <w:pStyle w:val="af9"/>
        <w:ind w:firstLine="709"/>
        <w:jc w:val="both"/>
        <w:rPr>
          <w:rFonts w:ascii="Times New Roman" w:hAnsi="Times New Roman"/>
          <w:sz w:val="28"/>
          <w:szCs w:val="28"/>
          <w:lang w:val="kk-KZ"/>
        </w:rPr>
      </w:pPr>
      <w:r w:rsidRPr="00431596">
        <w:rPr>
          <w:rFonts w:ascii="Times New Roman" w:hAnsi="Times New Roman"/>
          <w:sz w:val="28"/>
          <w:szCs w:val="28"/>
          <w:lang w:val="kk-KZ"/>
        </w:rPr>
        <w:t>4.1200</w:t>
      </w:r>
      <w:r w:rsidR="00021AD5" w:rsidRPr="00431596">
        <w:rPr>
          <w:rFonts w:ascii="Times New Roman" w:hAnsi="Times New Roman"/>
          <w:sz w:val="28"/>
          <w:szCs w:val="28"/>
          <w:lang w:val="kk-KZ"/>
        </w:rPr>
        <w:t xml:space="preserve">...1300°C </w:t>
      </w:r>
      <w:r w:rsidRPr="00431596">
        <w:rPr>
          <w:rFonts w:ascii="Times New Roman" w:hAnsi="Times New Roman"/>
          <w:sz w:val="28"/>
          <w:szCs w:val="28"/>
          <w:lang w:val="kk-KZ"/>
        </w:rPr>
        <w:t xml:space="preserve">температурада экзотермиялық реакциялар аймағында материалды қатты фазалық синтездеу процесі аяқталады, </w:t>
      </w:r>
      <w:r w:rsidR="00021AD5">
        <w:rPr>
          <w:rFonts w:ascii="Times New Roman" w:hAnsi="Times New Roman" w:cs="Times New Roman"/>
          <w:sz w:val="28"/>
          <w:szCs w:val="28"/>
          <w:lang w:val="kk-KZ"/>
        </w:rPr>
        <w:t>3</w:t>
      </w:r>
      <w:r w:rsidR="00021AD5" w:rsidRPr="00021AD5">
        <w:rPr>
          <w:rFonts w:ascii="Times New Roman" w:hAnsi="Times New Roman" w:cs="Times New Roman"/>
          <w:sz w:val="28"/>
          <w:szCs w:val="28"/>
          <w:lang w:val="kk-KZ"/>
        </w:rPr>
        <w:t>СаО·А1</w:t>
      </w:r>
      <w:r w:rsidR="00021AD5" w:rsidRPr="00021AD5">
        <w:rPr>
          <w:rFonts w:ascii="Times New Roman" w:hAnsi="Times New Roman" w:cs="Times New Roman"/>
          <w:sz w:val="28"/>
          <w:szCs w:val="28"/>
          <w:vertAlign w:val="subscript"/>
          <w:lang w:val="kk-KZ"/>
        </w:rPr>
        <w:t>2</w:t>
      </w:r>
      <w:r w:rsidR="00021AD5" w:rsidRPr="00021AD5">
        <w:rPr>
          <w:rFonts w:ascii="Times New Roman" w:hAnsi="Times New Roman" w:cs="Times New Roman"/>
          <w:sz w:val="28"/>
          <w:szCs w:val="28"/>
          <w:lang w:val="kk-KZ"/>
        </w:rPr>
        <w:t>О</w:t>
      </w:r>
      <w:r w:rsidR="00021AD5" w:rsidRPr="00021AD5">
        <w:rPr>
          <w:rFonts w:ascii="Times New Roman" w:hAnsi="Times New Roman" w:cs="Times New Roman"/>
          <w:sz w:val="28"/>
          <w:szCs w:val="28"/>
          <w:vertAlign w:val="subscript"/>
          <w:lang w:val="kk-KZ"/>
        </w:rPr>
        <w:t>3</w:t>
      </w:r>
      <w:r w:rsidR="00021AD5" w:rsidRPr="00021AD5">
        <w:rPr>
          <w:rFonts w:ascii="Times New Roman" w:hAnsi="Times New Roman" w:cs="Times New Roman"/>
          <w:sz w:val="28"/>
          <w:szCs w:val="28"/>
          <w:lang w:val="kk-KZ"/>
        </w:rPr>
        <w:t>, 4СаО·Al</w:t>
      </w:r>
      <w:r w:rsidR="00021AD5" w:rsidRPr="00021AD5">
        <w:rPr>
          <w:rFonts w:ascii="Times New Roman" w:hAnsi="Times New Roman" w:cs="Times New Roman"/>
          <w:sz w:val="28"/>
          <w:szCs w:val="28"/>
          <w:vertAlign w:val="subscript"/>
          <w:lang w:val="kk-KZ"/>
        </w:rPr>
        <w:t>2</w:t>
      </w:r>
      <w:r w:rsidR="00021AD5" w:rsidRPr="00021AD5">
        <w:rPr>
          <w:rFonts w:ascii="Times New Roman" w:hAnsi="Times New Roman" w:cs="Times New Roman"/>
          <w:sz w:val="28"/>
          <w:szCs w:val="28"/>
          <w:lang w:val="kk-KZ"/>
        </w:rPr>
        <w:t>О</w:t>
      </w:r>
      <w:r w:rsidR="00021AD5" w:rsidRPr="00021AD5">
        <w:rPr>
          <w:rFonts w:ascii="Times New Roman" w:hAnsi="Times New Roman" w:cs="Times New Roman"/>
          <w:sz w:val="28"/>
          <w:szCs w:val="28"/>
          <w:vertAlign w:val="subscript"/>
          <w:lang w:val="kk-KZ"/>
        </w:rPr>
        <w:t>3</w:t>
      </w:r>
      <w:r w:rsidR="00021AD5" w:rsidRPr="00021AD5">
        <w:rPr>
          <w:rFonts w:ascii="Times New Roman" w:hAnsi="Times New Roman" w:cs="Times New Roman"/>
          <w:sz w:val="28"/>
          <w:szCs w:val="28"/>
          <w:lang w:val="kk-KZ"/>
        </w:rPr>
        <w:t>·Fe</w:t>
      </w:r>
      <w:r w:rsidR="00021AD5" w:rsidRPr="00021AD5">
        <w:rPr>
          <w:rFonts w:ascii="Times New Roman" w:hAnsi="Times New Roman" w:cs="Times New Roman"/>
          <w:sz w:val="28"/>
          <w:szCs w:val="28"/>
          <w:vertAlign w:val="subscript"/>
          <w:lang w:val="kk-KZ"/>
        </w:rPr>
        <w:t>2</w:t>
      </w:r>
      <w:r w:rsidR="00021AD5" w:rsidRPr="00021AD5">
        <w:rPr>
          <w:rFonts w:ascii="Times New Roman" w:hAnsi="Times New Roman" w:cs="Times New Roman"/>
          <w:sz w:val="28"/>
          <w:szCs w:val="28"/>
          <w:lang w:val="kk-KZ"/>
        </w:rPr>
        <w:t>О</w:t>
      </w:r>
      <w:r w:rsidR="00021AD5" w:rsidRPr="00021AD5">
        <w:rPr>
          <w:rFonts w:ascii="Times New Roman" w:hAnsi="Times New Roman" w:cs="Times New Roman"/>
          <w:sz w:val="28"/>
          <w:szCs w:val="28"/>
          <w:vertAlign w:val="subscript"/>
          <w:lang w:val="kk-KZ"/>
        </w:rPr>
        <w:t>3</w:t>
      </w:r>
      <w:r w:rsidRPr="00431596">
        <w:rPr>
          <w:rFonts w:ascii="Times New Roman" w:hAnsi="Times New Roman"/>
          <w:sz w:val="28"/>
          <w:szCs w:val="28"/>
          <w:lang w:val="kk-KZ"/>
        </w:rPr>
        <w:t xml:space="preserve"> және белит түзіледі, бос әк мөлшері күрт төмендейді, бірақ екі кальцийлі силикатты үш кальцийге дейін қанықтыру үшін жеткілікті.</w:t>
      </w:r>
    </w:p>
    <w:p w:rsidR="00431596" w:rsidRPr="00431596" w:rsidRDefault="00431596" w:rsidP="007F37A2">
      <w:pPr>
        <w:pStyle w:val="af9"/>
        <w:ind w:firstLine="709"/>
        <w:jc w:val="both"/>
        <w:rPr>
          <w:rFonts w:ascii="Times New Roman" w:hAnsi="Times New Roman"/>
          <w:sz w:val="28"/>
          <w:szCs w:val="28"/>
          <w:lang w:val="kk-KZ"/>
        </w:rPr>
      </w:pPr>
      <w:r w:rsidRPr="00431596">
        <w:rPr>
          <w:rFonts w:ascii="Times New Roman" w:hAnsi="Times New Roman"/>
          <w:sz w:val="28"/>
          <w:szCs w:val="28"/>
          <w:lang w:val="kk-KZ"/>
        </w:rPr>
        <w:t>5.1300 температурада пісіру аймағында...1450...1300°C материалдың ішінара балқуы жүреді (20...30% күйдірілетін қоспа). 2</w:t>
      </w:r>
      <w:r w:rsidR="00021AD5" w:rsidRPr="00021AD5">
        <w:rPr>
          <w:rFonts w:ascii="Times New Roman" w:hAnsi="Times New Roman" w:cs="Times New Roman"/>
          <w:sz w:val="28"/>
          <w:szCs w:val="28"/>
          <w:lang w:val="kk-KZ"/>
        </w:rPr>
        <w:t>СаО</w:t>
      </w:r>
      <w:r w:rsidRPr="00431596">
        <w:rPr>
          <w:rFonts w:ascii="Times New Roman" w:hAnsi="Times New Roman"/>
          <w:sz w:val="28"/>
          <w:szCs w:val="28"/>
          <w:lang w:val="kk-KZ"/>
        </w:rPr>
        <w:t>·SiO</w:t>
      </w:r>
      <w:r w:rsidRPr="00021AD5">
        <w:rPr>
          <w:rFonts w:ascii="Times New Roman" w:hAnsi="Times New Roman"/>
          <w:sz w:val="28"/>
          <w:szCs w:val="28"/>
          <w:vertAlign w:val="subscript"/>
          <w:lang w:val="kk-KZ"/>
        </w:rPr>
        <w:t>2</w:t>
      </w:r>
      <w:r w:rsidRPr="00431596">
        <w:rPr>
          <w:rFonts w:ascii="Times New Roman" w:hAnsi="Times New Roman"/>
          <w:sz w:val="28"/>
          <w:szCs w:val="28"/>
          <w:lang w:val="kk-KZ"/>
        </w:rPr>
        <w:t xml:space="preserve"> қоспағанда, барлық клинкер минералдары балқымаға өтеді, Шикізат қоспасының барлық тез балқитын қоспалары. Алит балқымадан ондағы кальций оксиді мен екі кальций силикатының еруі нәтижесінде кристалданады. Бұл қосылыс балқымада нашар ериді, нәтижесінде ол одан әрі өсетін ұсақ кристалдар түрінде шығарылады. Температураның 1450-ден 1300°C-қа дейін төмендеуі салқындату аймағында аяқталатын </w:t>
      </w:r>
      <w:r w:rsidR="00021AD5">
        <w:rPr>
          <w:rFonts w:ascii="Times New Roman" w:hAnsi="Times New Roman" w:cs="Times New Roman"/>
          <w:sz w:val="28"/>
          <w:szCs w:val="28"/>
          <w:lang w:val="kk-KZ"/>
        </w:rPr>
        <w:t>3</w:t>
      </w:r>
      <w:r w:rsidR="00021AD5" w:rsidRPr="00021AD5">
        <w:rPr>
          <w:rFonts w:ascii="Times New Roman" w:hAnsi="Times New Roman" w:cs="Times New Roman"/>
          <w:sz w:val="28"/>
          <w:szCs w:val="28"/>
          <w:lang w:val="kk-KZ"/>
        </w:rPr>
        <w:t>СаО·А1</w:t>
      </w:r>
      <w:r w:rsidR="00021AD5" w:rsidRPr="00021AD5">
        <w:rPr>
          <w:rFonts w:ascii="Times New Roman" w:hAnsi="Times New Roman" w:cs="Times New Roman"/>
          <w:sz w:val="28"/>
          <w:szCs w:val="28"/>
          <w:vertAlign w:val="subscript"/>
          <w:lang w:val="kk-KZ"/>
        </w:rPr>
        <w:t>2</w:t>
      </w:r>
      <w:r w:rsidR="00021AD5" w:rsidRPr="00021AD5">
        <w:rPr>
          <w:rFonts w:ascii="Times New Roman" w:hAnsi="Times New Roman" w:cs="Times New Roman"/>
          <w:sz w:val="28"/>
          <w:szCs w:val="28"/>
          <w:lang w:val="kk-KZ"/>
        </w:rPr>
        <w:t>О</w:t>
      </w:r>
      <w:r w:rsidR="00021AD5" w:rsidRPr="00021AD5">
        <w:rPr>
          <w:rFonts w:ascii="Times New Roman" w:hAnsi="Times New Roman" w:cs="Times New Roman"/>
          <w:sz w:val="28"/>
          <w:szCs w:val="28"/>
          <w:vertAlign w:val="subscript"/>
          <w:lang w:val="kk-KZ"/>
        </w:rPr>
        <w:t>3</w:t>
      </w:r>
      <w:r w:rsidR="00021AD5" w:rsidRPr="00021AD5">
        <w:rPr>
          <w:rFonts w:ascii="Times New Roman" w:hAnsi="Times New Roman" w:cs="Times New Roman"/>
          <w:sz w:val="28"/>
          <w:szCs w:val="28"/>
          <w:lang w:val="kk-KZ"/>
        </w:rPr>
        <w:t>, 4СаО·Al</w:t>
      </w:r>
      <w:r w:rsidR="00021AD5" w:rsidRPr="00021AD5">
        <w:rPr>
          <w:rFonts w:ascii="Times New Roman" w:hAnsi="Times New Roman" w:cs="Times New Roman"/>
          <w:sz w:val="28"/>
          <w:szCs w:val="28"/>
          <w:vertAlign w:val="subscript"/>
          <w:lang w:val="kk-KZ"/>
        </w:rPr>
        <w:t>2</w:t>
      </w:r>
      <w:r w:rsidR="00021AD5" w:rsidRPr="00021AD5">
        <w:rPr>
          <w:rFonts w:ascii="Times New Roman" w:hAnsi="Times New Roman" w:cs="Times New Roman"/>
          <w:sz w:val="28"/>
          <w:szCs w:val="28"/>
          <w:lang w:val="kk-KZ"/>
        </w:rPr>
        <w:t>О</w:t>
      </w:r>
      <w:r w:rsidR="00021AD5" w:rsidRPr="00021AD5">
        <w:rPr>
          <w:rFonts w:ascii="Times New Roman" w:hAnsi="Times New Roman" w:cs="Times New Roman"/>
          <w:sz w:val="28"/>
          <w:szCs w:val="28"/>
          <w:vertAlign w:val="subscript"/>
          <w:lang w:val="kk-KZ"/>
        </w:rPr>
        <w:t>3</w:t>
      </w:r>
      <w:r w:rsidR="00021AD5" w:rsidRPr="00021AD5">
        <w:rPr>
          <w:rFonts w:ascii="Times New Roman" w:hAnsi="Times New Roman" w:cs="Times New Roman"/>
          <w:sz w:val="28"/>
          <w:szCs w:val="28"/>
          <w:lang w:val="kk-KZ"/>
        </w:rPr>
        <w:t>·Fe</w:t>
      </w:r>
      <w:r w:rsidR="00021AD5" w:rsidRPr="00021AD5">
        <w:rPr>
          <w:rFonts w:ascii="Times New Roman" w:hAnsi="Times New Roman" w:cs="Times New Roman"/>
          <w:sz w:val="28"/>
          <w:szCs w:val="28"/>
          <w:vertAlign w:val="subscript"/>
          <w:lang w:val="kk-KZ"/>
        </w:rPr>
        <w:t>2</w:t>
      </w:r>
      <w:r w:rsidR="00021AD5" w:rsidRPr="00021AD5">
        <w:rPr>
          <w:rFonts w:ascii="Times New Roman" w:hAnsi="Times New Roman" w:cs="Times New Roman"/>
          <w:sz w:val="28"/>
          <w:szCs w:val="28"/>
          <w:lang w:val="kk-KZ"/>
        </w:rPr>
        <w:t>О</w:t>
      </w:r>
      <w:r w:rsidR="00021AD5" w:rsidRPr="00021AD5">
        <w:rPr>
          <w:rFonts w:ascii="Times New Roman" w:hAnsi="Times New Roman" w:cs="Times New Roman"/>
          <w:sz w:val="28"/>
          <w:szCs w:val="28"/>
          <w:vertAlign w:val="subscript"/>
          <w:lang w:val="kk-KZ"/>
        </w:rPr>
        <w:t>3</w:t>
      </w:r>
      <w:r w:rsidR="00021AD5">
        <w:rPr>
          <w:sz w:val="28"/>
          <w:szCs w:val="28"/>
          <w:vertAlign w:val="subscript"/>
          <w:lang w:val="kk-KZ"/>
        </w:rPr>
        <w:t xml:space="preserve"> </w:t>
      </w:r>
      <w:r w:rsidRPr="00431596">
        <w:rPr>
          <w:rFonts w:ascii="Times New Roman" w:hAnsi="Times New Roman"/>
          <w:sz w:val="28"/>
          <w:szCs w:val="28"/>
          <w:lang w:val="kk-KZ"/>
        </w:rPr>
        <w:t>және MgO балқымасынан кристалдануды тудырады.</w:t>
      </w:r>
    </w:p>
    <w:p w:rsidR="00431596" w:rsidRDefault="00431596" w:rsidP="007F37A2">
      <w:pPr>
        <w:pStyle w:val="af9"/>
        <w:ind w:firstLine="709"/>
        <w:jc w:val="both"/>
        <w:rPr>
          <w:rFonts w:ascii="Times New Roman" w:hAnsi="Times New Roman"/>
          <w:sz w:val="28"/>
          <w:szCs w:val="28"/>
          <w:lang w:val="kk-KZ"/>
        </w:rPr>
      </w:pPr>
      <w:r w:rsidRPr="00431596">
        <w:rPr>
          <w:rFonts w:ascii="Times New Roman" w:hAnsi="Times New Roman"/>
          <w:sz w:val="28"/>
          <w:szCs w:val="28"/>
          <w:lang w:val="kk-KZ"/>
        </w:rPr>
        <w:t xml:space="preserve">6. Салқындату аймағында клинкердің температурасы 1300-ден 1000°C-қа дейін төмендейді, мұнда оның құрылымы мен құрамы толығымен қалыптасады, оның ішінде </w:t>
      </w:r>
      <w:r w:rsidR="00021AD5" w:rsidRPr="00021AD5">
        <w:rPr>
          <w:rFonts w:ascii="Times New Roman" w:hAnsi="Times New Roman" w:cs="Times New Roman"/>
          <w:sz w:val="28"/>
          <w:szCs w:val="28"/>
          <w:lang w:val="kk-KZ"/>
        </w:rPr>
        <w:t>C</w:t>
      </w:r>
      <w:r w:rsidR="00021AD5" w:rsidRPr="00021AD5">
        <w:rPr>
          <w:rFonts w:ascii="Times New Roman" w:hAnsi="Times New Roman" w:cs="Times New Roman"/>
          <w:sz w:val="28"/>
          <w:szCs w:val="28"/>
          <w:vertAlign w:val="subscript"/>
          <w:lang w:val="kk-KZ"/>
        </w:rPr>
        <w:t>3</w:t>
      </w:r>
      <w:r w:rsidR="00021AD5" w:rsidRPr="00021AD5">
        <w:rPr>
          <w:rFonts w:ascii="Times New Roman" w:hAnsi="Times New Roman" w:cs="Times New Roman"/>
          <w:sz w:val="28"/>
          <w:szCs w:val="28"/>
          <w:lang w:val="kk-KZ"/>
        </w:rPr>
        <w:t>S, белит C</w:t>
      </w:r>
      <w:r w:rsidR="00021AD5" w:rsidRPr="00021AD5">
        <w:rPr>
          <w:rFonts w:ascii="Times New Roman" w:hAnsi="Times New Roman" w:cs="Times New Roman"/>
          <w:sz w:val="28"/>
          <w:szCs w:val="28"/>
          <w:vertAlign w:val="subscript"/>
          <w:lang w:val="kk-KZ"/>
        </w:rPr>
        <w:t>2</w:t>
      </w:r>
      <w:r w:rsidR="00021AD5" w:rsidRPr="00021AD5">
        <w:rPr>
          <w:rFonts w:ascii="Times New Roman" w:hAnsi="Times New Roman" w:cs="Times New Roman"/>
          <w:sz w:val="28"/>
          <w:szCs w:val="28"/>
          <w:lang w:val="kk-KZ"/>
        </w:rPr>
        <w:t>S, С</w:t>
      </w:r>
      <w:r w:rsidR="00021AD5" w:rsidRPr="00021AD5">
        <w:rPr>
          <w:rFonts w:ascii="Times New Roman" w:hAnsi="Times New Roman" w:cs="Times New Roman"/>
          <w:sz w:val="28"/>
          <w:szCs w:val="28"/>
          <w:vertAlign w:val="subscript"/>
          <w:lang w:val="kk-KZ"/>
        </w:rPr>
        <w:t>3</w:t>
      </w:r>
      <w:r w:rsidR="00021AD5" w:rsidRPr="00021AD5">
        <w:rPr>
          <w:rFonts w:ascii="Times New Roman" w:hAnsi="Times New Roman" w:cs="Times New Roman"/>
          <w:sz w:val="28"/>
          <w:szCs w:val="28"/>
          <w:lang w:val="kk-KZ"/>
        </w:rPr>
        <w:t>А, C</w:t>
      </w:r>
      <w:r w:rsidR="00021AD5" w:rsidRPr="00021AD5">
        <w:rPr>
          <w:rFonts w:ascii="Times New Roman" w:hAnsi="Times New Roman" w:cs="Times New Roman"/>
          <w:sz w:val="28"/>
          <w:szCs w:val="28"/>
          <w:vertAlign w:val="subscript"/>
          <w:lang w:val="kk-KZ"/>
        </w:rPr>
        <w:t>4</w:t>
      </w:r>
      <w:r w:rsidR="00021AD5" w:rsidRPr="00021AD5">
        <w:rPr>
          <w:rFonts w:ascii="Times New Roman" w:hAnsi="Times New Roman" w:cs="Times New Roman"/>
          <w:sz w:val="28"/>
          <w:szCs w:val="28"/>
          <w:lang w:val="kk-KZ"/>
        </w:rPr>
        <w:t>AF, MgO</w:t>
      </w:r>
      <w:r w:rsidR="00021AD5" w:rsidRPr="00021AD5">
        <w:rPr>
          <w:sz w:val="28"/>
          <w:szCs w:val="28"/>
          <w:lang w:val="kk-KZ"/>
        </w:rPr>
        <w:t xml:space="preserve"> </w:t>
      </w:r>
      <w:r w:rsidRPr="00431596">
        <w:rPr>
          <w:rFonts w:ascii="Times New Roman" w:hAnsi="Times New Roman"/>
          <w:sz w:val="28"/>
          <w:szCs w:val="28"/>
          <w:lang w:val="kk-KZ"/>
        </w:rPr>
        <w:t>(периклаз), шыны тәрізді фаза және қайталама компоненттер.</w:t>
      </w:r>
    </w:p>
    <w:p w:rsidR="00021AD5" w:rsidRPr="00431596" w:rsidRDefault="00021AD5" w:rsidP="007F37A2">
      <w:pPr>
        <w:pStyle w:val="af9"/>
        <w:ind w:firstLine="709"/>
        <w:jc w:val="both"/>
        <w:rPr>
          <w:rFonts w:ascii="Times New Roman" w:hAnsi="Times New Roman"/>
          <w:sz w:val="28"/>
          <w:szCs w:val="28"/>
          <w:lang w:val="kk-KZ"/>
        </w:rPr>
      </w:pPr>
    </w:p>
    <w:p w:rsidR="007F37A2" w:rsidRDefault="00431596" w:rsidP="007F37A2">
      <w:pPr>
        <w:pStyle w:val="af9"/>
        <w:ind w:firstLine="709"/>
        <w:jc w:val="both"/>
        <w:rPr>
          <w:rFonts w:ascii="Times New Roman" w:hAnsi="Times New Roman"/>
          <w:sz w:val="28"/>
          <w:szCs w:val="28"/>
          <w:lang w:val="kk-KZ"/>
        </w:rPr>
      </w:pPr>
      <w:r w:rsidRPr="00531707">
        <w:rPr>
          <w:rFonts w:ascii="Times New Roman" w:hAnsi="Times New Roman"/>
          <w:b/>
          <w:sz w:val="28"/>
          <w:szCs w:val="28"/>
          <w:lang w:val="kk-KZ"/>
        </w:rPr>
        <w:t>Жабдықтар мен материалдар:</w:t>
      </w:r>
      <w:r w:rsidRPr="00531707">
        <w:rPr>
          <w:rFonts w:ascii="Times New Roman" w:hAnsi="Times New Roman"/>
          <w:sz w:val="28"/>
          <w:szCs w:val="28"/>
          <w:lang w:val="kk-KZ"/>
        </w:rPr>
        <w:t xml:space="preserve"> </w:t>
      </w:r>
    </w:p>
    <w:p w:rsidR="00431596" w:rsidRPr="00531707" w:rsidRDefault="007F37A2" w:rsidP="007F37A2">
      <w:pPr>
        <w:pStyle w:val="af9"/>
        <w:ind w:firstLine="709"/>
        <w:jc w:val="both"/>
        <w:rPr>
          <w:rFonts w:ascii="Times New Roman" w:hAnsi="Times New Roman"/>
          <w:sz w:val="28"/>
          <w:szCs w:val="28"/>
          <w:lang w:val="kk-KZ"/>
        </w:rPr>
      </w:pPr>
      <w:r>
        <w:rPr>
          <w:rFonts w:ascii="Times New Roman" w:hAnsi="Times New Roman"/>
          <w:sz w:val="28"/>
          <w:szCs w:val="28"/>
          <w:lang w:val="kk-KZ"/>
        </w:rPr>
        <w:t>К</w:t>
      </w:r>
      <w:r w:rsidR="00431596" w:rsidRPr="00531707">
        <w:rPr>
          <w:rFonts w:ascii="Times New Roman" w:hAnsi="Times New Roman"/>
          <w:sz w:val="28"/>
          <w:szCs w:val="28"/>
          <w:lang w:val="kk-KZ"/>
        </w:rPr>
        <w:t xml:space="preserve">альций мен саздың карбонатты шикізатының (әктас) үлгілері, таразы, пестик бар фарфор ерітіндісі, </w:t>
      </w:r>
      <w:r>
        <w:rPr>
          <w:rFonts w:ascii="Times New Roman" w:hAnsi="Times New Roman"/>
          <w:sz w:val="28"/>
          <w:szCs w:val="28"/>
          <w:lang w:val="kk-KZ"/>
        </w:rPr>
        <w:t>е</w:t>
      </w:r>
      <w:r w:rsidR="00431596" w:rsidRPr="00531707">
        <w:rPr>
          <w:rFonts w:ascii="Times New Roman" w:hAnsi="Times New Roman"/>
          <w:sz w:val="28"/>
          <w:szCs w:val="28"/>
          <w:lang w:val="kk-KZ"/>
        </w:rPr>
        <w:t>лек, дериватограф.</w:t>
      </w:r>
    </w:p>
    <w:p w:rsidR="00431596" w:rsidRPr="00531707" w:rsidRDefault="00431596" w:rsidP="007F37A2">
      <w:pPr>
        <w:pStyle w:val="af9"/>
        <w:ind w:firstLine="709"/>
        <w:jc w:val="both"/>
        <w:rPr>
          <w:rFonts w:ascii="Times New Roman" w:hAnsi="Times New Roman"/>
          <w:sz w:val="28"/>
          <w:szCs w:val="28"/>
          <w:lang w:val="kk-KZ"/>
        </w:rPr>
      </w:pPr>
    </w:p>
    <w:p w:rsidR="00431596" w:rsidRPr="00CB6665" w:rsidRDefault="007F37A2" w:rsidP="007F37A2">
      <w:pPr>
        <w:pStyle w:val="af9"/>
        <w:ind w:firstLine="709"/>
        <w:jc w:val="both"/>
        <w:rPr>
          <w:rFonts w:ascii="Times New Roman" w:hAnsi="Times New Roman"/>
          <w:b/>
          <w:sz w:val="28"/>
          <w:szCs w:val="28"/>
          <w:lang w:val="kk-KZ"/>
        </w:rPr>
      </w:pPr>
      <w:r>
        <w:rPr>
          <w:rFonts w:ascii="Times New Roman" w:hAnsi="Times New Roman"/>
          <w:b/>
          <w:sz w:val="28"/>
          <w:szCs w:val="28"/>
          <w:lang w:val="kk-KZ"/>
        </w:rPr>
        <w:t>Жұмысты орындау әдістемесі</w:t>
      </w:r>
    </w:p>
    <w:p w:rsidR="00431596" w:rsidRPr="00CB6665" w:rsidRDefault="00431596" w:rsidP="007F37A2">
      <w:pPr>
        <w:pStyle w:val="af9"/>
        <w:ind w:firstLine="709"/>
        <w:jc w:val="both"/>
        <w:rPr>
          <w:rFonts w:ascii="Times New Roman" w:hAnsi="Times New Roman"/>
          <w:sz w:val="28"/>
          <w:szCs w:val="28"/>
          <w:lang w:val="kk-KZ"/>
        </w:rPr>
      </w:pPr>
      <w:r w:rsidRPr="00CB6665">
        <w:rPr>
          <w:rFonts w:ascii="Times New Roman" w:hAnsi="Times New Roman"/>
          <w:sz w:val="28"/>
          <w:szCs w:val="28"/>
          <w:lang w:val="kk-KZ"/>
        </w:rPr>
        <w:t>Портландцемент алу кезінде болатын химиялық процестерді талдау бірнеше сатыда жүргізіледі:</w:t>
      </w:r>
    </w:p>
    <w:p w:rsidR="00431596" w:rsidRPr="00DE5148" w:rsidRDefault="00431596" w:rsidP="007F37A2">
      <w:pPr>
        <w:pStyle w:val="af9"/>
        <w:ind w:firstLine="709"/>
        <w:jc w:val="both"/>
        <w:rPr>
          <w:rFonts w:ascii="Times New Roman" w:hAnsi="Times New Roman"/>
          <w:sz w:val="28"/>
          <w:szCs w:val="28"/>
          <w:lang w:val="kk-KZ"/>
        </w:rPr>
      </w:pPr>
      <w:r w:rsidRPr="00DE5148">
        <w:rPr>
          <w:rFonts w:ascii="Times New Roman" w:hAnsi="Times New Roman"/>
          <w:sz w:val="28"/>
          <w:szCs w:val="28"/>
          <w:lang w:val="kk-KZ"/>
        </w:rPr>
        <w:t>1.Осы жұмыста жүргізілетін әктастың (зерттеу жұмысы</w:t>
      </w:r>
      <w:r w:rsidR="00021AD5">
        <w:rPr>
          <w:rFonts w:ascii="Times New Roman" w:hAnsi="Times New Roman"/>
          <w:sz w:val="28"/>
          <w:szCs w:val="28"/>
          <w:lang w:val="kk-KZ"/>
        </w:rPr>
        <w:t xml:space="preserve"> </w:t>
      </w:r>
      <w:r w:rsidRPr="00DE5148">
        <w:rPr>
          <w:rFonts w:ascii="Times New Roman" w:hAnsi="Times New Roman"/>
          <w:sz w:val="28"/>
          <w:szCs w:val="28"/>
          <w:lang w:val="kk-KZ"/>
        </w:rPr>
        <w:t>№5) және саз шикізатының дифференциалды - термикалық талдауының нәтижелері алдын ала талданады.</w:t>
      </w:r>
    </w:p>
    <w:p w:rsidR="00431596" w:rsidRPr="008C1A74" w:rsidRDefault="00431596" w:rsidP="007F37A2">
      <w:pPr>
        <w:pStyle w:val="af9"/>
        <w:ind w:firstLine="709"/>
        <w:jc w:val="both"/>
        <w:rPr>
          <w:rFonts w:ascii="Times New Roman" w:hAnsi="Times New Roman"/>
          <w:sz w:val="28"/>
          <w:szCs w:val="28"/>
        </w:rPr>
      </w:pPr>
      <w:r w:rsidRPr="008C1A74">
        <w:rPr>
          <w:rFonts w:ascii="Times New Roman" w:hAnsi="Times New Roman"/>
          <w:sz w:val="28"/>
          <w:szCs w:val="28"/>
        </w:rPr>
        <w:t>2.75% әктас пен 25% саздан тұратын қоспасы дайындалады. Қоспа Мұқият ұсақталып, 1500</w:t>
      </w:r>
      <w:r w:rsidRPr="007F37A2">
        <w:rPr>
          <w:rFonts w:ascii="Times New Roman" w:hAnsi="Times New Roman"/>
          <w:sz w:val="28"/>
          <w:szCs w:val="28"/>
          <w:vertAlign w:val="superscript"/>
        </w:rPr>
        <w:t>о</w:t>
      </w:r>
      <w:r w:rsidR="007F37A2">
        <w:rPr>
          <w:rFonts w:ascii="Times New Roman" w:hAnsi="Times New Roman"/>
          <w:sz w:val="28"/>
          <w:szCs w:val="28"/>
          <w:lang w:val="kk-KZ"/>
        </w:rPr>
        <w:t>С</w:t>
      </w:r>
      <w:r w:rsidRPr="008C1A74">
        <w:rPr>
          <w:rFonts w:ascii="Times New Roman" w:hAnsi="Times New Roman"/>
          <w:sz w:val="28"/>
          <w:szCs w:val="28"/>
        </w:rPr>
        <w:t xml:space="preserve"> температурада зертханалық пеште күйдіріледі. Атудан кейін алынған өнім агат ерітіндісінде ұнтақталады, содан кейін алынған клинкердің дифференциалды термиялық талдауы.</w:t>
      </w:r>
    </w:p>
    <w:p w:rsidR="00431596" w:rsidRPr="008C1A74" w:rsidRDefault="00431596" w:rsidP="007F37A2">
      <w:pPr>
        <w:pStyle w:val="af9"/>
        <w:ind w:firstLine="709"/>
        <w:jc w:val="both"/>
        <w:rPr>
          <w:rFonts w:ascii="Times New Roman" w:hAnsi="Times New Roman"/>
          <w:sz w:val="28"/>
          <w:szCs w:val="28"/>
        </w:rPr>
      </w:pPr>
    </w:p>
    <w:p w:rsidR="00431596" w:rsidRDefault="00431596" w:rsidP="007F37A2">
      <w:pPr>
        <w:pStyle w:val="af9"/>
        <w:ind w:firstLine="709"/>
        <w:jc w:val="both"/>
        <w:rPr>
          <w:rFonts w:ascii="Times New Roman" w:hAnsi="Times New Roman"/>
          <w:sz w:val="28"/>
          <w:szCs w:val="28"/>
        </w:rPr>
      </w:pPr>
      <w:r w:rsidRPr="008C1A74">
        <w:rPr>
          <w:rFonts w:ascii="Times New Roman" w:hAnsi="Times New Roman"/>
          <w:sz w:val="28"/>
          <w:szCs w:val="28"/>
        </w:rPr>
        <w:t>Саз және әктас дериватограммаларының үлгілері</w:t>
      </w:r>
    </w:p>
    <w:p w:rsidR="00E92440" w:rsidRDefault="00E92440" w:rsidP="00E92440">
      <w:pPr>
        <w:widowControl w:val="0"/>
        <w:shd w:val="clear" w:color="auto" w:fill="FFFFFF"/>
        <w:autoSpaceDE w:val="0"/>
        <w:autoSpaceDN w:val="0"/>
        <w:adjustRightInd w:val="0"/>
        <w:spacing w:after="0" w:line="240" w:lineRule="auto"/>
        <w:jc w:val="both"/>
        <w:rPr>
          <w:rFonts w:ascii="Times New Roman" w:hAnsi="Times New Roman"/>
          <w:b/>
          <w:sz w:val="28"/>
          <w:szCs w:val="28"/>
        </w:rPr>
      </w:pPr>
      <w:r>
        <w:rPr>
          <w:rFonts w:ascii="Times New Roman" w:hAnsi="Times New Roman"/>
          <w:noProof/>
          <w:sz w:val="28"/>
          <w:szCs w:val="28"/>
        </w:rPr>
        <w:drawing>
          <wp:inline distT="0" distB="0" distL="0" distR="0">
            <wp:extent cx="5905500" cy="4457700"/>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4" cstate="print"/>
                    <a:srcRect/>
                    <a:stretch>
                      <a:fillRect/>
                    </a:stretch>
                  </pic:blipFill>
                  <pic:spPr bwMode="auto">
                    <a:xfrm>
                      <a:off x="0" y="0"/>
                      <a:ext cx="5905500" cy="4457700"/>
                    </a:xfrm>
                    <a:prstGeom prst="rect">
                      <a:avLst/>
                    </a:prstGeom>
                    <a:noFill/>
                    <a:ln w="9525">
                      <a:noFill/>
                      <a:miter lim="800000"/>
                      <a:headEnd/>
                      <a:tailEnd/>
                    </a:ln>
                  </pic:spPr>
                </pic:pic>
              </a:graphicData>
            </a:graphic>
          </wp:inline>
        </w:drawing>
      </w:r>
    </w:p>
    <w:p w:rsidR="00E92440" w:rsidRDefault="00E92440" w:rsidP="00E92440">
      <w:pPr>
        <w:widowControl w:val="0"/>
        <w:shd w:val="clear" w:color="auto" w:fill="FFFFFF"/>
        <w:autoSpaceDE w:val="0"/>
        <w:autoSpaceDN w:val="0"/>
        <w:adjustRightInd w:val="0"/>
        <w:spacing w:after="0" w:line="240" w:lineRule="auto"/>
        <w:ind w:firstLine="709"/>
        <w:jc w:val="both"/>
        <w:rPr>
          <w:rFonts w:ascii="Times New Roman" w:hAnsi="Times New Roman"/>
          <w:b/>
          <w:sz w:val="28"/>
          <w:szCs w:val="28"/>
        </w:rPr>
      </w:pPr>
    </w:p>
    <w:p w:rsidR="00531707" w:rsidRPr="00531707" w:rsidRDefault="00531707" w:rsidP="00E92440">
      <w:pPr>
        <w:widowControl w:val="0"/>
        <w:shd w:val="clear" w:color="auto" w:fill="FFFFFF"/>
        <w:autoSpaceDE w:val="0"/>
        <w:autoSpaceDN w:val="0"/>
        <w:adjustRightInd w:val="0"/>
        <w:spacing w:after="0" w:line="240" w:lineRule="auto"/>
        <w:ind w:firstLine="709"/>
        <w:jc w:val="center"/>
        <w:rPr>
          <w:rFonts w:ascii="Times New Roman" w:hAnsi="Times New Roman"/>
          <w:sz w:val="28"/>
          <w:szCs w:val="28"/>
          <w:lang w:val="kk-KZ"/>
        </w:rPr>
      </w:pPr>
      <w:r w:rsidRPr="008C1A74">
        <w:rPr>
          <w:rFonts w:ascii="Times New Roman" w:hAnsi="Times New Roman"/>
          <w:sz w:val="28"/>
          <w:szCs w:val="28"/>
        </w:rPr>
        <w:t>Сур</w:t>
      </w:r>
      <w:r>
        <w:rPr>
          <w:rFonts w:ascii="Times New Roman" w:hAnsi="Times New Roman"/>
          <w:sz w:val="28"/>
          <w:szCs w:val="28"/>
          <w:lang w:val="kk-KZ"/>
        </w:rPr>
        <w:t>ет</w:t>
      </w:r>
      <w:r w:rsidR="007F37A2">
        <w:rPr>
          <w:rFonts w:ascii="Times New Roman" w:hAnsi="Times New Roman"/>
          <w:sz w:val="28"/>
          <w:szCs w:val="28"/>
          <w:lang w:val="kk-KZ"/>
        </w:rPr>
        <w:t xml:space="preserve"> </w:t>
      </w:r>
      <w:r w:rsidRPr="008C1A74">
        <w:rPr>
          <w:rFonts w:ascii="Times New Roman" w:hAnsi="Times New Roman"/>
          <w:sz w:val="28"/>
          <w:szCs w:val="28"/>
        </w:rPr>
        <w:t>11.1</w:t>
      </w:r>
      <w:r w:rsidR="007F37A2">
        <w:rPr>
          <w:rFonts w:ascii="Times New Roman" w:hAnsi="Times New Roman"/>
          <w:sz w:val="28"/>
          <w:szCs w:val="28"/>
          <w:lang w:val="kk-KZ"/>
        </w:rPr>
        <w:t>.</w:t>
      </w:r>
      <w:r w:rsidRPr="008C1A74">
        <w:rPr>
          <w:rFonts w:ascii="Times New Roman" w:hAnsi="Times New Roman"/>
          <w:sz w:val="28"/>
          <w:szCs w:val="28"/>
        </w:rPr>
        <w:t xml:space="preserve"> </w:t>
      </w:r>
      <w:r>
        <w:rPr>
          <w:rFonts w:ascii="Times New Roman" w:hAnsi="Times New Roman"/>
          <w:sz w:val="28"/>
          <w:szCs w:val="28"/>
          <w:lang w:val="kk-KZ"/>
        </w:rPr>
        <w:t>Саз</w:t>
      </w:r>
      <w:r>
        <w:rPr>
          <w:rFonts w:ascii="Times New Roman" w:hAnsi="Times New Roman"/>
          <w:sz w:val="28"/>
          <w:szCs w:val="28"/>
        </w:rPr>
        <w:t xml:space="preserve"> </w:t>
      </w:r>
      <w:r>
        <w:rPr>
          <w:rFonts w:ascii="Times New Roman" w:hAnsi="Times New Roman"/>
          <w:sz w:val="28"/>
          <w:szCs w:val="28"/>
          <w:lang w:val="kk-KZ"/>
        </w:rPr>
        <w:t>д</w:t>
      </w:r>
      <w:r w:rsidRPr="008C1A74">
        <w:rPr>
          <w:rFonts w:ascii="Times New Roman" w:hAnsi="Times New Roman"/>
          <w:sz w:val="28"/>
          <w:szCs w:val="28"/>
        </w:rPr>
        <w:t>ериватограммасы</w:t>
      </w:r>
    </w:p>
    <w:p w:rsidR="00E92440" w:rsidRDefault="00E92440" w:rsidP="00E92440">
      <w:pPr>
        <w:widowControl w:val="0"/>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noProof/>
          <w:sz w:val="28"/>
          <w:szCs w:val="28"/>
        </w:rPr>
        <w:drawing>
          <wp:inline distT="0" distB="0" distL="0" distR="0">
            <wp:extent cx="6038850" cy="7038975"/>
            <wp:effectExtent l="19050" t="0" r="0" b="0"/>
            <wp:docPr id="72" name="Рисунок 72" descr="известняк-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известняк-236"/>
                    <pic:cNvPicPr>
                      <a:picLocks noChangeAspect="1" noChangeArrowheads="1"/>
                    </pic:cNvPicPr>
                  </pic:nvPicPr>
                  <pic:blipFill>
                    <a:blip r:embed="rId28" cstate="print">
                      <a:lum bright="20000" contrast="10000"/>
                    </a:blip>
                    <a:srcRect/>
                    <a:stretch>
                      <a:fillRect/>
                    </a:stretch>
                  </pic:blipFill>
                  <pic:spPr bwMode="auto">
                    <a:xfrm>
                      <a:off x="0" y="0"/>
                      <a:ext cx="6038850" cy="7038975"/>
                    </a:xfrm>
                    <a:prstGeom prst="rect">
                      <a:avLst/>
                    </a:prstGeom>
                    <a:noFill/>
                    <a:ln w="9525">
                      <a:noFill/>
                      <a:miter lim="800000"/>
                      <a:headEnd/>
                      <a:tailEnd/>
                    </a:ln>
                  </pic:spPr>
                </pic:pic>
              </a:graphicData>
            </a:graphic>
          </wp:inline>
        </w:drawing>
      </w:r>
    </w:p>
    <w:p w:rsidR="00E92440" w:rsidRDefault="00E92440" w:rsidP="00E92440">
      <w:pPr>
        <w:widowControl w:val="0"/>
        <w:shd w:val="clear" w:color="auto" w:fill="FFFFFF"/>
        <w:autoSpaceDE w:val="0"/>
        <w:autoSpaceDN w:val="0"/>
        <w:adjustRightInd w:val="0"/>
        <w:spacing w:after="0" w:line="240" w:lineRule="auto"/>
        <w:ind w:firstLine="709"/>
        <w:jc w:val="both"/>
        <w:rPr>
          <w:rFonts w:ascii="Times New Roman" w:hAnsi="Times New Roman"/>
          <w:b/>
          <w:sz w:val="28"/>
          <w:szCs w:val="28"/>
        </w:rPr>
      </w:pPr>
    </w:p>
    <w:p w:rsidR="00531707" w:rsidRDefault="00531707" w:rsidP="00531707">
      <w:pPr>
        <w:widowControl w:val="0"/>
        <w:shd w:val="clear" w:color="auto" w:fill="FFFFFF"/>
        <w:autoSpaceDE w:val="0"/>
        <w:autoSpaceDN w:val="0"/>
        <w:adjustRightInd w:val="0"/>
        <w:spacing w:after="0" w:line="240" w:lineRule="auto"/>
        <w:ind w:firstLine="709"/>
        <w:jc w:val="center"/>
        <w:rPr>
          <w:rFonts w:ascii="Times New Roman" w:hAnsi="Times New Roman"/>
          <w:b/>
          <w:sz w:val="28"/>
          <w:szCs w:val="28"/>
        </w:rPr>
      </w:pPr>
      <w:r w:rsidRPr="00F079AC">
        <w:rPr>
          <w:rFonts w:ascii="Times New Roman" w:hAnsi="Times New Roman"/>
          <w:sz w:val="28"/>
          <w:szCs w:val="28"/>
        </w:rPr>
        <w:t>Сур</w:t>
      </w:r>
      <w:r>
        <w:rPr>
          <w:rFonts w:ascii="Times New Roman" w:hAnsi="Times New Roman"/>
          <w:sz w:val="28"/>
          <w:szCs w:val="28"/>
          <w:lang w:val="kk-KZ"/>
        </w:rPr>
        <w:t>ет</w:t>
      </w:r>
      <w:r w:rsidR="007F37A2">
        <w:rPr>
          <w:rFonts w:ascii="Times New Roman" w:hAnsi="Times New Roman"/>
          <w:sz w:val="28"/>
          <w:szCs w:val="28"/>
          <w:lang w:val="kk-KZ"/>
        </w:rPr>
        <w:t xml:space="preserve"> </w:t>
      </w:r>
      <w:r w:rsidRPr="00F079AC">
        <w:rPr>
          <w:rFonts w:ascii="Times New Roman" w:hAnsi="Times New Roman"/>
          <w:sz w:val="28"/>
          <w:szCs w:val="28"/>
        </w:rPr>
        <w:t>11.2</w:t>
      </w:r>
      <w:r w:rsidR="007F37A2">
        <w:rPr>
          <w:rFonts w:ascii="Times New Roman" w:hAnsi="Times New Roman"/>
          <w:sz w:val="28"/>
          <w:szCs w:val="28"/>
          <w:lang w:val="kk-KZ"/>
        </w:rPr>
        <w:t>.</w:t>
      </w:r>
      <w:r w:rsidRPr="00F079AC">
        <w:rPr>
          <w:rFonts w:ascii="Times New Roman" w:hAnsi="Times New Roman"/>
          <w:sz w:val="28"/>
          <w:szCs w:val="28"/>
        </w:rPr>
        <w:t xml:space="preserve"> </w:t>
      </w:r>
      <w:r>
        <w:rPr>
          <w:rFonts w:ascii="Times New Roman" w:hAnsi="Times New Roman"/>
          <w:sz w:val="28"/>
          <w:szCs w:val="28"/>
          <w:lang w:val="kk-KZ"/>
        </w:rPr>
        <w:t>Ә</w:t>
      </w:r>
      <w:r>
        <w:rPr>
          <w:rFonts w:ascii="Times New Roman" w:hAnsi="Times New Roman"/>
          <w:sz w:val="28"/>
          <w:szCs w:val="28"/>
        </w:rPr>
        <w:t xml:space="preserve">ктас </w:t>
      </w:r>
      <w:r>
        <w:rPr>
          <w:rFonts w:ascii="Times New Roman" w:hAnsi="Times New Roman"/>
          <w:sz w:val="28"/>
          <w:szCs w:val="28"/>
          <w:lang w:val="kk-KZ"/>
        </w:rPr>
        <w:t>д</w:t>
      </w:r>
      <w:r w:rsidRPr="00F079AC">
        <w:rPr>
          <w:rFonts w:ascii="Times New Roman" w:hAnsi="Times New Roman"/>
          <w:sz w:val="28"/>
          <w:szCs w:val="28"/>
        </w:rPr>
        <w:t>ериватограммасы</w:t>
      </w:r>
    </w:p>
    <w:p w:rsidR="00E92440" w:rsidRDefault="00E92440" w:rsidP="00E92440">
      <w:pPr>
        <w:widowControl w:val="0"/>
        <w:shd w:val="clear" w:color="auto" w:fill="FFFFFF"/>
        <w:autoSpaceDE w:val="0"/>
        <w:autoSpaceDN w:val="0"/>
        <w:adjustRightInd w:val="0"/>
        <w:spacing w:after="0" w:line="240" w:lineRule="auto"/>
        <w:ind w:firstLine="709"/>
        <w:jc w:val="both"/>
        <w:rPr>
          <w:rFonts w:ascii="Times New Roman" w:hAnsi="Times New Roman"/>
          <w:b/>
          <w:sz w:val="28"/>
          <w:szCs w:val="28"/>
          <w:lang w:val="kk-KZ"/>
        </w:rPr>
      </w:pPr>
    </w:p>
    <w:p w:rsidR="00FA36A7" w:rsidRDefault="00FA36A7" w:rsidP="00E92440">
      <w:pPr>
        <w:widowControl w:val="0"/>
        <w:shd w:val="clear" w:color="auto" w:fill="FFFFFF"/>
        <w:autoSpaceDE w:val="0"/>
        <w:autoSpaceDN w:val="0"/>
        <w:adjustRightInd w:val="0"/>
        <w:spacing w:after="0" w:line="240" w:lineRule="auto"/>
        <w:ind w:firstLine="709"/>
        <w:jc w:val="both"/>
        <w:rPr>
          <w:rFonts w:ascii="Times New Roman" w:hAnsi="Times New Roman"/>
          <w:b/>
          <w:sz w:val="28"/>
          <w:szCs w:val="28"/>
          <w:lang w:val="kk-KZ"/>
        </w:rPr>
      </w:pPr>
    </w:p>
    <w:p w:rsidR="00FA36A7" w:rsidRPr="00FA36A7" w:rsidRDefault="00FA36A7" w:rsidP="00FA36A7">
      <w:pPr>
        <w:widowControl w:val="0"/>
        <w:tabs>
          <w:tab w:val="left" w:pos="720"/>
        </w:tabs>
        <w:spacing w:after="0" w:line="240" w:lineRule="auto"/>
        <w:ind w:firstLine="709"/>
        <w:jc w:val="both"/>
        <w:rPr>
          <w:rFonts w:ascii="Times New Roman" w:hAnsi="Times New Roman"/>
          <w:b/>
          <w:sz w:val="28"/>
          <w:szCs w:val="28"/>
          <w:lang w:val="kk-KZ"/>
        </w:rPr>
      </w:pPr>
      <w:r w:rsidRPr="00FA36A7">
        <w:rPr>
          <w:rFonts w:ascii="Times New Roman" w:hAnsi="Times New Roman"/>
          <w:b/>
          <w:sz w:val="28"/>
          <w:szCs w:val="28"/>
          <w:lang w:val="kk-KZ"/>
        </w:rPr>
        <w:t>Жұмыс нәтижелері:</w:t>
      </w:r>
    </w:p>
    <w:p w:rsidR="00FA36A7" w:rsidRDefault="00FA36A7" w:rsidP="00FA36A7">
      <w:pPr>
        <w:widowControl w:val="0"/>
        <w:tabs>
          <w:tab w:val="left" w:pos="720"/>
        </w:tabs>
        <w:spacing w:after="0" w:line="240" w:lineRule="auto"/>
        <w:ind w:firstLine="709"/>
        <w:jc w:val="both"/>
        <w:rPr>
          <w:rFonts w:ascii="Times New Roman" w:hAnsi="Times New Roman"/>
          <w:sz w:val="28"/>
          <w:szCs w:val="28"/>
          <w:lang w:val="kk-KZ"/>
        </w:rPr>
      </w:pPr>
      <w:r w:rsidRPr="00FA36A7">
        <w:rPr>
          <w:rFonts w:ascii="Times New Roman" w:hAnsi="Times New Roman"/>
          <w:sz w:val="28"/>
          <w:szCs w:val="28"/>
          <w:lang w:val="kk-KZ"/>
        </w:rPr>
        <w:t>Шикізат материалдары мен әктас пен саздың шикізат қоспасын талдау негізінде портландцемент клинкерін алу кезінде болатын процестерді сипаттаңыз.</w:t>
      </w:r>
    </w:p>
    <w:p w:rsidR="007F37A2" w:rsidRDefault="007F37A2" w:rsidP="00FA36A7">
      <w:pPr>
        <w:widowControl w:val="0"/>
        <w:tabs>
          <w:tab w:val="left" w:pos="720"/>
        </w:tabs>
        <w:spacing w:after="0" w:line="240" w:lineRule="auto"/>
        <w:ind w:firstLine="709"/>
        <w:jc w:val="both"/>
        <w:rPr>
          <w:rFonts w:ascii="Times New Roman" w:hAnsi="Times New Roman"/>
          <w:sz w:val="28"/>
          <w:szCs w:val="28"/>
          <w:lang w:val="kk-KZ"/>
        </w:rPr>
      </w:pPr>
    </w:p>
    <w:p w:rsidR="007F37A2" w:rsidRPr="00FA36A7" w:rsidRDefault="007F37A2" w:rsidP="00FA36A7">
      <w:pPr>
        <w:widowControl w:val="0"/>
        <w:tabs>
          <w:tab w:val="left" w:pos="720"/>
        </w:tabs>
        <w:spacing w:after="0" w:line="240" w:lineRule="auto"/>
        <w:ind w:firstLine="709"/>
        <w:jc w:val="both"/>
        <w:rPr>
          <w:rFonts w:ascii="Times New Roman" w:hAnsi="Times New Roman"/>
          <w:sz w:val="28"/>
          <w:szCs w:val="28"/>
          <w:lang w:val="kk-KZ"/>
        </w:rPr>
      </w:pPr>
    </w:p>
    <w:p w:rsidR="00FA36A7" w:rsidRPr="00FA36A7" w:rsidRDefault="00FA36A7" w:rsidP="00FA36A7">
      <w:pPr>
        <w:widowControl w:val="0"/>
        <w:tabs>
          <w:tab w:val="left" w:pos="720"/>
        </w:tabs>
        <w:spacing w:after="0" w:line="240" w:lineRule="auto"/>
        <w:ind w:firstLine="709"/>
        <w:jc w:val="both"/>
        <w:rPr>
          <w:rFonts w:ascii="Times New Roman" w:hAnsi="Times New Roman"/>
          <w:b/>
          <w:sz w:val="28"/>
          <w:szCs w:val="28"/>
          <w:lang w:val="kk-KZ"/>
        </w:rPr>
      </w:pPr>
      <w:r w:rsidRPr="00FA36A7">
        <w:rPr>
          <w:rFonts w:ascii="Times New Roman" w:hAnsi="Times New Roman"/>
          <w:b/>
          <w:sz w:val="28"/>
          <w:szCs w:val="28"/>
          <w:lang w:val="kk-KZ"/>
        </w:rPr>
        <w:t>Бақылау сұрақтары:</w:t>
      </w:r>
    </w:p>
    <w:p w:rsidR="00FA36A7" w:rsidRPr="00FA36A7" w:rsidRDefault="00FA36A7" w:rsidP="00FA36A7">
      <w:pPr>
        <w:widowControl w:val="0"/>
        <w:tabs>
          <w:tab w:val="left" w:pos="720"/>
        </w:tabs>
        <w:spacing w:after="0" w:line="240" w:lineRule="auto"/>
        <w:ind w:firstLine="709"/>
        <w:jc w:val="both"/>
        <w:rPr>
          <w:rFonts w:ascii="Times New Roman" w:hAnsi="Times New Roman"/>
          <w:sz w:val="28"/>
          <w:szCs w:val="28"/>
          <w:lang w:val="kk-KZ"/>
        </w:rPr>
      </w:pPr>
    </w:p>
    <w:p w:rsidR="00FA36A7" w:rsidRPr="00FA36A7" w:rsidRDefault="00FA36A7" w:rsidP="00FA36A7">
      <w:pPr>
        <w:widowControl w:val="0"/>
        <w:spacing w:after="0" w:line="240" w:lineRule="auto"/>
        <w:ind w:firstLine="709"/>
        <w:jc w:val="both"/>
        <w:rPr>
          <w:rFonts w:ascii="Times New Roman" w:hAnsi="Times New Roman"/>
          <w:sz w:val="28"/>
          <w:szCs w:val="28"/>
          <w:lang w:val="kk-KZ"/>
        </w:rPr>
      </w:pPr>
      <w:r w:rsidRPr="00FA36A7">
        <w:rPr>
          <w:rFonts w:ascii="Times New Roman" w:hAnsi="Times New Roman"/>
          <w:sz w:val="28"/>
          <w:szCs w:val="28"/>
          <w:lang w:val="kk-KZ"/>
        </w:rPr>
        <w:t xml:space="preserve">1.Портландцемент өндірісіндегі </w:t>
      </w:r>
      <w:r w:rsidR="007F37A2">
        <w:rPr>
          <w:rFonts w:ascii="Times New Roman" w:hAnsi="Times New Roman"/>
          <w:sz w:val="28"/>
          <w:szCs w:val="28"/>
          <w:lang w:val="kk-KZ"/>
        </w:rPr>
        <w:t>ш</w:t>
      </w:r>
      <w:r w:rsidRPr="00FA36A7">
        <w:rPr>
          <w:rFonts w:ascii="Times New Roman" w:hAnsi="Times New Roman"/>
          <w:sz w:val="28"/>
          <w:szCs w:val="28"/>
          <w:lang w:val="kk-KZ"/>
        </w:rPr>
        <w:t>икізат қоспасының құрамы.</w:t>
      </w:r>
    </w:p>
    <w:p w:rsidR="00FA36A7" w:rsidRPr="008C1A74" w:rsidRDefault="00FA36A7" w:rsidP="00FA36A7">
      <w:pPr>
        <w:widowControl w:val="0"/>
        <w:spacing w:after="0" w:line="240" w:lineRule="auto"/>
        <w:ind w:firstLine="709"/>
        <w:jc w:val="both"/>
        <w:rPr>
          <w:rFonts w:ascii="Times New Roman" w:hAnsi="Times New Roman"/>
          <w:sz w:val="28"/>
          <w:szCs w:val="28"/>
        </w:rPr>
      </w:pPr>
      <w:r>
        <w:rPr>
          <w:rFonts w:ascii="Times New Roman" w:hAnsi="Times New Roman"/>
          <w:sz w:val="28"/>
          <w:szCs w:val="28"/>
        </w:rPr>
        <w:t>2.70–200</w:t>
      </w:r>
      <w:r>
        <w:rPr>
          <w:rFonts w:ascii="Times New Roman" w:hAnsi="Times New Roman"/>
          <w:sz w:val="28"/>
          <w:szCs w:val="28"/>
          <w:lang w:val="kk-KZ"/>
        </w:rPr>
        <w:t xml:space="preserve"> </w:t>
      </w:r>
      <w:r w:rsidRPr="00FA36A7">
        <w:rPr>
          <w:rFonts w:ascii="Times New Roman" w:hAnsi="Times New Roman"/>
          <w:sz w:val="28"/>
          <w:szCs w:val="28"/>
          <w:vertAlign w:val="superscript"/>
        </w:rPr>
        <w:t>о</w:t>
      </w:r>
      <w:r w:rsidRPr="008C1A74">
        <w:rPr>
          <w:rFonts w:ascii="Times New Roman" w:hAnsi="Times New Roman"/>
          <w:sz w:val="28"/>
          <w:szCs w:val="28"/>
        </w:rPr>
        <w:t>С температурада портландцемент шикізат қоспасын күйдіру кезінде пеште болатын процестер.</w:t>
      </w:r>
    </w:p>
    <w:p w:rsidR="00FA36A7" w:rsidRPr="008C1A74" w:rsidRDefault="00FA36A7" w:rsidP="00FA36A7">
      <w:pPr>
        <w:widowControl w:val="0"/>
        <w:spacing w:after="0" w:line="240" w:lineRule="auto"/>
        <w:ind w:firstLine="709"/>
        <w:jc w:val="both"/>
        <w:rPr>
          <w:rFonts w:ascii="Times New Roman" w:hAnsi="Times New Roman"/>
          <w:sz w:val="28"/>
          <w:szCs w:val="28"/>
        </w:rPr>
      </w:pPr>
      <w:r>
        <w:rPr>
          <w:rFonts w:ascii="Times New Roman" w:hAnsi="Times New Roman"/>
          <w:sz w:val="28"/>
          <w:szCs w:val="28"/>
        </w:rPr>
        <w:t>3.200-700</w:t>
      </w:r>
      <w:r w:rsidRPr="00FA36A7">
        <w:rPr>
          <w:rFonts w:ascii="Times New Roman" w:hAnsi="Times New Roman"/>
          <w:sz w:val="28"/>
          <w:szCs w:val="28"/>
          <w:vertAlign w:val="superscript"/>
        </w:rPr>
        <w:t>о</w:t>
      </w:r>
      <w:r w:rsidRPr="008C1A74">
        <w:rPr>
          <w:rFonts w:ascii="Times New Roman" w:hAnsi="Times New Roman"/>
          <w:sz w:val="28"/>
          <w:szCs w:val="28"/>
        </w:rPr>
        <w:t>С температурада портландцемент шикізат қоспасын күйдіру кезінде пеште болатын процестер.</w:t>
      </w:r>
    </w:p>
    <w:p w:rsidR="00FA36A7" w:rsidRPr="008C1A74" w:rsidRDefault="00FA36A7" w:rsidP="00FA36A7">
      <w:pPr>
        <w:widowControl w:val="0"/>
        <w:spacing w:after="0" w:line="240" w:lineRule="auto"/>
        <w:ind w:firstLine="709"/>
        <w:jc w:val="both"/>
        <w:rPr>
          <w:rFonts w:ascii="Times New Roman" w:hAnsi="Times New Roman"/>
          <w:sz w:val="28"/>
          <w:szCs w:val="28"/>
        </w:rPr>
      </w:pPr>
      <w:r w:rsidRPr="008C1A74">
        <w:rPr>
          <w:rFonts w:ascii="Times New Roman" w:hAnsi="Times New Roman"/>
          <w:sz w:val="28"/>
          <w:szCs w:val="28"/>
        </w:rPr>
        <w:t>4.4</w:t>
      </w:r>
      <w:r>
        <w:rPr>
          <w:rFonts w:ascii="Times New Roman" w:hAnsi="Times New Roman"/>
          <w:sz w:val="28"/>
          <w:szCs w:val="28"/>
        </w:rPr>
        <w:t>50-500</w:t>
      </w:r>
      <w:r w:rsidRPr="00FA36A7">
        <w:rPr>
          <w:rFonts w:ascii="Times New Roman" w:hAnsi="Times New Roman"/>
          <w:sz w:val="28"/>
          <w:szCs w:val="28"/>
          <w:vertAlign w:val="superscript"/>
        </w:rPr>
        <w:t>о</w:t>
      </w:r>
      <w:r w:rsidRPr="008C1A74">
        <w:rPr>
          <w:rFonts w:ascii="Times New Roman" w:hAnsi="Times New Roman"/>
          <w:sz w:val="28"/>
          <w:szCs w:val="28"/>
        </w:rPr>
        <w:t>С температурада портландцемент шикізат қоспасын күйдіру кезінде пеште болатын процестер.</w:t>
      </w:r>
    </w:p>
    <w:p w:rsidR="00FA36A7" w:rsidRPr="008C1A74" w:rsidRDefault="00FA36A7" w:rsidP="00FA36A7">
      <w:pPr>
        <w:widowControl w:val="0"/>
        <w:spacing w:after="0" w:line="240" w:lineRule="auto"/>
        <w:ind w:firstLine="709"/>
        <w:jc w:val="both"/>
        <w:rPr>
          <w:rFonts w:ascii="Times New Roman" w:hAnsi="Times New Roman"/>
          <w:sz w:val="28"/>
          <w:szCs w:val="28"/>
        </w:rPr>
      </w:pPr>
      <w:r>
        <w:rPr>
          <w:rFonts w:ascii="Times New Roman" w:hAnsi="Times New Roman"/>
          <w:sz w:val="28"/>
          <w:szCs w:val="28"/>
        </w:rPr>
        <w:t>5.700</w:t>
      </w:r>
      <w:r w:rsidRPr="008C1A74">
        <w:rPr>
          <w:rFonts w:ascii="Times New Roman" w:hAnsi="Times New Roman"/>
          <w:sz w:val="28"/>
          <w:szCs w:val="28"/>
        </w:rPr>
        <w:t>-1100</w:t>
      </w:r>
      <w:r w:rsidRPr="00FA36A7">
        <w:rPr>
          <w:rFonts w:ascii="Times New Roman" w:hAnsi="Times New Roman"/>
          <w:sz w:val="28"/>
          <w:szCs w:val="28"/>
          <w:vertAlign w:val="superscript"/>
        </w:rPr>
        <w:t>о</w:t>
      </w:r>
      <w:r w:rsidRPr="008C1A74">
        <w:rPr>
          <w:rFonts w:ascii="Times New Roman" w:hAnsi="Times New Roman"/>
          <w:sz w:val="28"/>
          <w:szCs w:val="28"/>
        </w:rPr>
        <w:t>С температурада портландцемент шикізат қоспасын күйдіру кезінде пеште болатын процестер.</w:t>
      </w:r>
    </w:p>
    <w:p w:rsidR="00FA36A7" w:rsidRPr="008C1A74" w:rsidRDefault="00FA36A7" w:rsidP="00FA36A7">
      <w:pPr>
        <w:widowControl w:val="0"/>
        <w:spacing w:after="0" w:line="240" w:lineRule="auto"/>
        <w:ind w:firstLine="709"/>
        <w:jc w:val="both"/>
        <w:rPr>
          <w:rFonts w:ascii="Times New Roman" w:hAnsi="Times New Roman"/>
          <w:sz w:val="28"/>
          <w:szCs w:val="28"/>
        </w:rPr>
      </w:pPr>
      <w:r>
        <w:rPr>
          <w:rFonts w:ascii="Times New Roman" w:hAnsi="Times New Roman"/>
          <w:sz w:val="28"/>
          <w:szCs w:val="28"/>
        </w:rPr>
        <w:t>6.1200</w:t>
      </w:r>
      <w:r w:rsidR="007F37A2">
        <w:rPr>
          <w:rFonts w:ascii="Times New Roman" w:hAnsi="Times New Roman"/>
          <w:sz w:val="28"/>
          <w:szCs w:val="28"/>
          <w:lang w:val="kk-KZ"/>
        </w:rPr>
        <w:t>-</w:t>
      </w:r>
      <w:r>
        <w:rPr>
          <w:rFonts w:ascii="Times New Roman" w:hAnsi="Times New Roman"/>
          <w:sz w:val="28"/>
          <w:szCs w:val="28"/>
        </w:rPr>
        <w:t>1300</w:t>
      </w:r>
      <w:r w:rsidRPr="00FA36A7">
        <w:rPr>
          <w:rFonts w:ascii="Times New Roman" w:hAnsi="Times New Roman"/>
          <w:sz w:val="28"/>
          <w:szCs w:val="28"/>
          <w:vertAlign w:val="superscript"/>
        </w:rPr>
        <w:t>о</w:t>
      </w:r>
      <w:r w:rsidRPr="008C1A74">
        <w:rPr>
          <w:rFonts w:ascii="Times New Roman" w:hAnsi="Times New Roman"/>
          <w:sz w:val="28"/>
          <w:szCs w:val="28"/>
        </w:rPr>
        <w:t>С температурада портландцемент шикізат қоспасын күйдіру кезінде пеште болатын процестер.</w:t>
      </w:r>
    </w:p>
    <w:p w:rsidR="00FA36A7" w:rsidRPr="008C1A74" w:rsidRDefault="00FA36A7" w:rsidP="00FA36A7">
      <w:pPr>
        <w:widowControl w:val="0"/>
        <w:spacing w:after="0" w:line="240" w:lineRule="auto"/>
        <w:ind w:firstLine="709"/>
        <w:jc w:val="both"/>
        <w:rPr>
          <w:rFonts w:ascii="Times New Roman" w:hAnsi="Times New Roman"/>
          <w:sz w:val="28"/>
          <w:szCs w:val="28"/>
        </w:rPr>
      </w:pPr>
      <w:r>
        <w:rPr>
          <w:rFonts w:ascii="Times New Roman" w:hAnsi="Times New Roman"/>
          <w:sz w:val="28"/>
          <w:szCs w:val="28"/>
        </w:rPr>
        <w:t>7.1300</w:t>
      </w:r>
      <w:r w:rsidR="007F37A2">
        <w:rPr>
          <w:rFonts w:ascii="Times New Roman" w:hAnsi="Times New Roman"/>
          <w:sz w:val="28"/>
          <w:szCs w:val="28"/>
          <w:lang w:val="kk-KZ"/>
        </w:rPr>
        <w:t>-</w:t>
      </w:r>
      <w:r>
        <w:rPr>
          <w:rFonts w:ascii="Times New Roman" w:hAnsi="Times New Roman"/>
          <w:sz w:val="28"/>
          <w:szCs w:val="28"/>
        </w:rPr>
        <w:t>1450</w:t>
      </w:r>
      <w:r w:rsidRPr="00FA36A7">
        <w:rPr>
          <w:rFonts w:ascii="Times New Roman" w:hAnsi="Times New Roman"/>
          <w:sz w:val="28"/>
          <w:szCs w:val="28"/>
          <w:vertAlign w:val="superscript"/>
        </w:rPr>
        <w:t>о</w:t>
      </w:r>
      <w:r w:rsidRPr="008C1A74">
        <w:rPr>
          <w:rFonts w:ascii="Times New Roman" w:hAnsi="Times New Roman"/>
          <w:sz w:val="28"/>
          <w:szCs w:val="28"/>
        </w:rPr>
        <w:t>С температурада портландцемент шикізат қоспасын күйдіру кезінде пеште болатын процестер.</w:t>
      </w:r>
    </w:p>
    <w:p w:rsidR="00FA36A7" w:rsidRDefault="00FA36A7" w:rsidP="00FA36A7">
      <w:pPr>
        <w:widowControl w:val="0"/>
        <w:spacing w:after="0" w:line="240" w:lineRule="auto"/>
        <w:ind w:firstLine="709"/>
        <w:jc w:val="both"/>
        <w:rPr>
          <w:rFonts w:ascii="Times New Roman" w:hAnsi="Times New Roman"/>
          <w:sz w:val="28"/>
          <w:szCs w:val="28"/>
        </w:rPr>
      </w:pPr>
      <w:r>
        <w:rPr>
          <w:rFonts w:ascii="Times New Roman" w:hAnsi="Times New Roman"/>
          <w:sz w:val="28"/>
          <w:szCs w:val="28"/>
        </w:rPr>
        <w:t>8.1300</w:t>
      </w:r>
      <w:r w:rsidR="007F37A2">
        <w:rPr>
          <w:rFonts w:ascii="Times New Roman" w:hAnsi="Times New Roman"/>
          <w:sz w:val="28"/>
          <w:szCs w:val="28"/>
          <w:lang w:val="kk-KZ"/>
        </w:rPr>
        <w:t>-</w:t>
      </w:r>
      <w:r>
        <w:rPr>
          <w:rFonts w:ascii="Times New Roman" w:hAnsi="Times New Roman"/>
          <w:sz w:val="28"/>
          <w:szCs w:val="28"/>
        </w:rPr>
        <w:t>1000</w:t>
      </w:r>
      <w:r w:rsidRPr="00FA36A7">
        <w:rPr>
          <w:rFonts w:ascii="Times New Roman" w:hAnsi="Times New Roman"/>
          <w:sz w:val="28"/>
          <w:szCs w:val="28"/>
          <w:vertAlign w:val="superscript"/>
        </w:rPr>
        <w:t>о</w:t>
      </w:r>
      <w:r w:rsidRPr="008C1A74">
        <w:rPr>
          <w:rFonts w:ascii="Times New Roman" w:hAnsi="Times New Roman"/>
          <w:sz w:val="28"/>
          <w:szCs w:val="28"/>
        </w:rPr>
        <w:t>С температурада портландцемент шикізат қоспасын күйдіру кезінде пеште болатын процестер.</w:t>
      </w:r>
    </w:p>
    <w:p w:rsidR="00E92440" w:rsidRDefault="00E92440" w:rsidP="00E92440">
      <w:pPr>
        <w:pStyle w:val="af9"/>
        <w:ind w:firstLine="709"/>
        <w:jc w:val="center"/>
        <w:rPr>
          <w:rFonts w:ascii="Times New Roman" w:hAnsi="Times New Roman"/>
          <w:sz w:val="28"/>
          <w:szCs w:val="28"/>
        </w:rPr>
      </w:pPr>
    </w:p>
    <w:p w:rsidR="00E92440" w:rsidRDefault="00E92440" w:rsidP="00E92440">
      <w:pPr>
        <w:pStyle w:val="af9"/>
        <w:ind w:firstLine="709"/>
        <w:jc w:val="center"/>
        <w:rPr>
          <w:rFonts w:ascii="Times New Roman" w:hAnsi="Times New Roman"/>
          <w:sz w:val="28"/>
          <w:szCs w:val="28"/>
        </w:rPr>
      </w:pPr>
    </w:p>
    <w:p w:rsidR="00E92440" w:rsidRDefault="00E92440" w:rsidP="00E92440">
      <w:pPr>
        <w:pStyle w:val="af9"/>
        <w:ind w:firstLine="709"/>
        <w:rPr>
          <w:rFonts w:ascii="Times New Roman" w:hAnsi="Times New Roman"/>
          <w:b/>
          <w:sz w:val="28"/>
          <w:szCs w:val="28"/>
        </w:rPr>
      </w:pPr>
      <w:r>
        <w:rPr>
          <w:rFonts w:ascii="Times New Roman" w:hAnsi="Times New Roman"/>
          <w:b/>
          <w:sz w:val="28"/>
          <w:szCs w:val="28"/>
        </w:rPr>
        <w:t xml:space="preserve">                                Зертханалық жұмыс №12</w:t>
      </w:r>
    </w:p>
    <w:p w:rsidR="00E92440" w:rsidRDefault="00E92440" w:rsidP="00E92440">
      <w:pPr>
        <w:pStyle w:val="af9"/>
        <w:ind w:firstLine="709"/>
        <w:jc w:val="center"/>
        <w:rPr>
          <w:rFonts w:ascii="Times New Roman" w:hAnsi="Times New Roman"/>
          <w:b/>
          <w:sz w:val="28"/>
          <w:szCs w:val="28"/>
        </w:rPr>
      </w:pPr>
    </w:p>
    <w:p w:rsidR="00E92440" w:rsidRDefault="002B7557" w:rsidP="00E92440">
      <w:pPr>
        <w:pStyle w:val="af9"/>
        <w:ind w:firstLine="709"/>
        <w:jc w:val="center"/>
        <w:rPr>
          <w:rFonts w:ascii="Times New Roman" w:hAnsi="Times New Roman"/>
          <w:b/>
          <w:sz w:val="28"/>
          <w:szCs w:val="28"/>
          <w:lang w:val="kk-KZ"/>
        </w:rPr>
      </w:pPr>
      <w:r w:rsidRPr="002B7557">
        <w:rPr>
          <w:rFonts w:ascii="Times New Roman" w:hAnsi="Times New Roman"/>
          <w:b/>
          <w:sz w:val="28"/>
          <w:szCs w:val="28"/>
          <w:lang w:val="kk-KZ"/>
        </w:rPr>
        <w:t>Клинкердің минералогиялық құрамын РФТ және оптикалық микроскоп әдістерімен талдау</w:t>
      </w:r>
    </w:p>
    <w:p w:rsidR="002B7557" w:rsidRPr="002B7557" w:rsidRDefault="002B7557" w:rsidP="00E92440">
      <w:pPr>
        <w:pStyle w:val="af9"/>
        <w:ind w:firstLine="709"/>
        <w:jc w:val="center"/>
        <w:rPr>
          <w:rFonts w:ascii="Times New Roman" w:hAnsi="Times New Roman"/>
          <w:b/>
          <w:sz w:val="28"/>
          <w:szCs w:val="28"/>
        </w:rPr>
      </w:pPr>
    </w:p>
    <w:p w:rsidR="00406604" w:rsidRDefault="00406604" w:rsidP="00406604">
      <w:pPr>
        <w:pStyle w:val="af9"/>
        <w:ind w:firstLine="709"/>
        <w:jc w:val="both"/>
        <w:rPr>
          <w:rFonts w:ascii="Times New Roman" w:hAnsi="Times New Roman"/>
          <w:sz w:val="28"/>
          <w:szCs w:val="28"/>
        </w:rPr>
      </w:pPr>
      <w:r w:rsidRPr="00406604">
        <w:rPr>
          <w:rFonts w:ascii="Times New Roman" w:hAnsi="Times New Roman"/>
          <w:b/>
          <w:sz w:val="28"/>
          <w:szCs w:val="28"/>
        </w:rPr>
        <w:t>Жұмыстың мақсаты:</w:t>
      </w:r>
      <w:r w:rsidRPr="00B61960">
        <w:rPr>
          <w:rFonts w:ascii="Times New Roman" w:hAnsi="Times New Roman"/>
          <w:sz w:val="28"/>
          <w:szCs w:val="28"/>
        </w:rPr>
        <w:t xml:space="preserve"> портландцемент клинкерінің минералогиялық құрамын рентгенофазалық талдау әдісімен анықтау бойынша әдістемемен танысу және практикалық дағдыларды игеру.</w:t>
      </w:r>
    </w:p>
    <w:p w:rsidR="00E92440" w:rsidRPr="00406604" w:rsidRDefault="00E92440" w:rsidP="00E92440">
      <w:pPr>
        <w:pStyle w:val="af9"/>
        <w:ind w:firstLine="709"/>
        <w:jc w:val="both"/>
        <w:rPr>
          <w:rFonts w:ascii="Times New Roman" w:hAnsi="Times New Roman"/>
          <w:sz w:val="28"/>
          <w:szCs w:val="28"/>
        </w:rPr>
      </w:pPr>
    </w:p>
    <w:p w:rsidR="00406604" w:rsidRPr="00406604" w:rsidRDefault="00406604" w:rsidP="00406604">
      <w:pPr>
        <w:pStyle w:val="af9"/>
        <w:ind w:firstLine="709"/>
        <w:jc w:val="both"/>
        <w:rPr>
          <w:rFonts w:ascii="Times New Roman" w:hAnsi="Times New Roman"/>
          <w:b/>
          <w:sz w:val="28"/>
          <w:szCs w:val="28"/>
        </w:rPr>
      </w:pPr>
      <w:r w:rsidRPr="00406604">
        <w:rPr>
          <w:rFonts w:ascii="Times New Roman" w:hAnsi="Times New Roman"/>
          <w:b/>
          <w:sz w:val="28"/>
          <w:szCs w:val="28"/>
        </w:rPr>
        <w:t>Кіріспе</w:t>
      </w:r>
    </w:p>
    <w:p w:rsidR="00406604" w:rsidRDefault="00406604" w:rsidP="00406604">
      <w:pPr>
        <w:pStyle w:val="af9"/>
        <w:ind w:firstLine="709"/>
        <w:jc w:val="both"/>
        <w:rPr>
          <w:rFonts w:ascii="Times New Roman" w:hAnsi="Times New Roman"/>
          <w:sz w:val="28"/>
          <w:szCs w:val="28"/>
          <w:lang w:val="kk-KZ"/>
        </w:rPr>
      </w:pPr>
      <w:r w:rsidRPr="00B61960">
        <w:rPr>
          <w:rFonts w:ascii="Times New Roman" w:hAnsi="Times New Roman"/>
          <w:sz w:val="28"/>
          <w:szCs w:val="28"/>
        </w:rPr>
        <w:t>Портландцемент</w:t>
      </w:r>
      <w:r w:rsidR="007F37A2">
        <w:rPr>
          <w:rFonts w:ascii="Times New Roman" w:hAnsi="Times New Roman"/>
          <w:sz w:val="28"/>
          <w:szCs w:val="28"/>
          <w:lang w:val="kk-KZ"/>
        </w:rPr>
        <w:t xml:space="preserve"> </w:t>
      </w:r>
      <w:r w:rsidRPr="00B61960">
        <w:rPr>
          <w:rFonts w:ascii="Times New Roman" w:hAnsi="Times New Roman"/>
          <w:sz w:val="28"/>
          <w:szCs w:val="28"/>
        </w:rPr>
        <w:t>-</w:t>
      </w:r>
      <w:r w:rsidR="007F37A2">
        <w:rPr>
          <w:rFonts w:ascii="Times New Roman" w:hAnsi="Times New Roman"/>
          <w:sz w:val="28"/>
          <w:szCs w:val="28"/>
          <w:lang w:val="kk-KZ"/>
        </w:rPr>
        <w:t xml:space="preserve"> </w:t>
      </w:r>
      <w:r w:rsidRPr="00B61960">
        <w:rPr>
          <w:rFonts w:ascii="Times New Roman" w:hAnsi="Times New Roman"/>
          <w:sz w:val="28"/>
          <w:szCs w:val="28"/>
        </w:rPr>
        <w:t>суда және ауада қататын гидравликалық байланыстырғыш. Ол кальций силикаттарының клинкерде басым болуын қамтамасыз ететін әктас пен саздың шикізат қоспасын күйдіргенге дейін ұсақтау арқылы алынады. Көлемі 40 мм-ге дейінгі дәндер түріндегі шикізат қоспасы клинкер деп аталады; цементтің маңызды қасиеттері оның сапасына байланысты: оның беріктігі мен өсу жылдамдығы, беріктігі, әртүрлі пайдалану жағдайларында тұрақтылығы.</w:t>
      </w:r>
    </w:p>
    <w:p w:rsidR="00406604" w:rsidRPr="00B976A7" w:rsidRDefault="00406604" w:rsidP="00406604">
      <w:pPr>
        <w:pStyle w:val="a3"/>
        <w:spacing w:before="0" w:beforeAutospacing="0" w:after="0" w:afterAutospacing="0"/>
        <w:ind w:firstLine="709"/>
        <w:jc w:val="both"/>
        <w:rPr>
          <w:color w:val="000000"/>
          <w:sz w:val="28"/>
          <w:szCs w:val="28"/>
          <w:highlight w:val="yellow"/>
          <w:lang w:val="kk-KZ"/>
        </w:rPr>
      </w:pPr>
      <w:r w:rsidRPr="00406604">
        <w:rPr>
          <w:color w:val="000000"/>
          <w:sz w:val="28"/>
          <w:szCs w:val="28"/>
          <w:lang w:val="kk-KZ"/>
        </w:rPr>
        <w:t xml:space="preserve">Клинкердің сапасы оның химиялық және минералогиялық құрамына байланысты. Портландцемент клинкерін өндіру үшін әктас пен саз қолданылады. Әктас негізінен екі оксидтен тұрады: </w:t>
      </w:r>
      <w:r w:rsidR="007F37A2">
        <w:rPr>
          <w:color w:val="000000"/>
          <w:sz w:val="28"/>
          <w:szCs w:val="28"/>
          <w:lang w:val="kk-KZ"/>
        </w:rPr>
        <w:t>СаО</w:t>
      </w:r>
      <w:r w:rsidRPr="00406604">
        <w:rPr>
          <w:color w:val="000000"/>
          <w:sz w:val="28"/>
          <w:szCs w:val="28"/>
          <w:lang w:val="kk-KZ"/>
        </w:rPr>
        <w:t xml:space="preserve"> және CO</w:t>
      </w:r>
      <w:r w:rsidRPr="00406604">
        <w:rPr>
          <w:color w:val="000000"/>
          <w:sz w:val="28"/>
          <w:szCs w:val="28"/>
          <w:vertAlign w:val="subscript"/>
          <w:lang w:val="kk-KZ"/>
        </w:rPr>
        <w:t>2</w:t>
      </w:r>
      <w:r w:rsidRPr="00406604">
        <w:rPr>
          <w:color w:val="000000"/>
          <w:sz w:val="28"/>
          <w:szCs w:val="28"/>
          <w:lang w:val="kk-KZ"/>
        </w:rPr>
        <w:t xml:space="preserve">, ал саз негізінен үш оксидтен тұратын түрлі минералдардан тұрады: </w:t>
      </w:r>
      <w:r w:rsidR="00B976A7" w:rsidRPr="00B976A7">
        <w:rPr>
          <w:color w:val="000000"/>
          <w:sz w:val="28"/>
          <w:szCs w:val="28"/>
          <w:lang w:val="kk-KZ"/>
        </w:rPr>
        <w:t>SiO</w:t>
      </w:r>
      <w:r w:rsidR="00B976A7" w:rsidRPr="00B976A7">
        <w:rPr>
          <w:color w:val="000000"/>
          <w:sz w:val="28"/>
          <w:szCs w:val="28"/>
          <w:vertAlign w:val="subscript"/>
          <w:lang w:val="kk-KZ"/>
        </w:rPr>
        <w:t>2</w:t>
      </w:r>
      <w:r w:rsidR="00B976A7" w:rsidRPr="00B976A7">
        <w:rPr>
          <w:color w:val="000000"/>
          <w:sz w:val="28"/>
          <w:szCs w:val="28"/>
          <w:lang w:val="kk-KZ"/>
        </w:rPr>
        <w:t>, A1</w:t>
      </w:r>
      <w:r w:rsidR="00B976A7" w:rsidRPr="00B976A7">
        <w:rPr>
          <w:color w:val="000000"/>
          <w:sz w:val="28"/>
          <w:szCs w:val="28"/>
          <w:vertAlign w:val="subscript"/>
          <w:lang w:val="kk-KZ"/>
        </w:rPr>
        <w:t>2</w:t>
      </w:r>
      <w:r w:rsidR="00B976A7" w:rsidRPr="00B976A7">
        <w:rPr>
          <w:color w:val="000000"/>
          <w:sz w:val="28"/>
          <w:szCs w:val="28"/>
          <w:lang w:val="kk-KZ"/>
        </w:rPr>
        <w:t>O</w:t>
      </w:r>
      <w:r w:rsidR="00B976A7" w:rsidRPr="00B976A7">
        <w:rPr>
          <w:color w:val="000000"/>
          <w:sz w:val="28"/>
          <w:szCs w:val="28"/>
          <w:vertAlign w:val="subscript"/>
          <w:lang w:val="kk-KZ"/>
        </w:rPr>
        <w:t>3</w:t>
      </w:r>
      <w:r w:rsidR="00B976A7" w:rsidRPr="00B976A7">
        <w:rPr>
          <w:color w:val="000000"/>
          <w:sz w:val="28"/>
          <w:szCs w:val="28"/>
          <w:lang w:val="kk-KZ"/>
        </w:rPr>
        <w:t xml:space="preserve"> </w:t>
      </w:r>
      <w:r w:rsidR="00B976A7" w:rsidRPr="00406604">
        <w:rPr>
          <w:color w:val="000000"/>
          <w:sz w:val="28"/>
          <w:szCs w:val="28"/>
          <w:lang w:val="kk-KZ"/>
        </w:rPr>
        <w:t>және</w:t>
      </w:r>
      <w:r w:rsidR="00B976A7" w:rsidRPr="00B976A7">
        <w:rPr>
          <w:color w:val="000000"/>
          <w:sz w:val="28"/>
          <w:szCs w:val="28"/>
          <w:lang w:val="kk-KZ"/>
        </w:rPr>
        <w:t xml:space="preserve"> Fe</w:t>
      </w:r>
      <w:r w:rsidR="00B976A7" w:rsidRPr="00B976A7">
        <w:rPr>
          <w:color w:val="000000"/>
          <w:sz w:val="28"/>
          <w:szCs w:val="28"/>
          <w:vertAlign w:val="subscript"/>
          <w:lang w:val="kk-KZ"/>
        </w:rPr>
        <w:t>2</w:t>
      </w:r>
      <w:r w:rsidR="00B976A7" w:rsidRPr="00B976A7">
        <w:rPr>
          <w:color w:val="000000"/>
          <w:sz w:val="28"/>
          <w:szCs w:val="28"/>
          <w:lang w:val="kk-KZ"/>
        </w:rPr>
        <w:t>O</w:t>
      </w:r>
      <w:r w:rsidR="00B976A7" w:rsidRPr="00B976A7">
        <w:rPr>
          <w:color w:val="000000"/>
          <w:sz w:val="28"/>
          <w:szCs w:val="28"/>
          <w:vertAlign w:val="subscript"/>
          <w:lang w:val="kk-KZ"/>
        </w:rPr>
        <w:t>3</w:t>
      </w:r>
      <w:r w:rsidRPr="00406604">
        <w:rPr>
          <w:color w:val="000000"/>
          <w:sz w:val="28"/>
          <w:szCs w:val="28"/>
          <w:lang w:val="kk-KZ"/>
        </w:rPr>
        <w:t>. Шикізат қоспасын жағу процесінде СО</w:t>
      </w:r>
      <w:r w:rsidRPr="00B976A7">
        <w:rPr>
          <w:color w:val="000000"/>
          <w:sz w:val="28"/>
          <w:szCs w:val="28"/>
          <w:vertAlign w:val="subscript"/>
          <w:lang w:val="kk-KZ"/>
        </w:rPr>
        <w:t>2</w:t>
      </w:r>
      <w:r w:rsidRPr="00406604">
        <w:rPr>
          <w:color w:val="000000"/>
          <w:sz w:val="28"/>
          <w:szCs w:val="28"/>
          <w:lang w:val="kk-KZ"/>
        </w:rPr>
        <w:t xml:space="preserve"> алынады, ал қалған төрт оксид: СаО, </w:t>
      </w:r>
      <w:r w:rsidR="00B976A7" w:rsidRPr="00B976A7">
        <w:rPr>
          <w:color w:val="000000"/>
          <w:sz w:val="28"/>
          <w:szCs w:val="28"/>
          <w:lang w:val="kk-KZ"/>
        </w:rPr>
        <w:t>SiO</w:t>
      </w:r>
      <w:r w:rsidR="00B976A7" w:rsidRPr="00B976A7">
        <w:rPr>
          <w:color w:val="000000"/>
          <w:sz w:val="28"/>
          <w:szCs w:val="28"/>
          <w:vertAlign w:val="subscript"/>
          <w:lang w:val="kk-KZ"/>
        </w:rPr>
        <w:t>2</w:t>
      </w:r>
      <w:r w:rsidR="00B976A7" w:rsidRPr="00B976A7">
        <w:rPr>
          <w:color w:val="000000"/>
          <w:sz w:val="28"/>
          <w:szCs w:val="28"/>
          <w:lang w:val="kk-KZ"/>
        </w:rPr>
        <w:t>, A1</w:t>
      </w:r>
      <w:r w:rsidR="00B976A7" w:rsidRPr="00B976A7">
        <w:rPr>
          <w:color w:val="000000"/>
          <w:sz w:val="28"/>
          <w:szCs w:val="28"/>
          <w:vertAlign w:val="subscript"/>
          <w:lang w:val="kk-KZ"/>
        </w:rPr>
        <w:t>2</w:t>
      </w:r>
      <w:r w:rsidR="00B976A7" w:rsidRPr="00B976A7">
        <w:rPr>
          <w:color w:val="000000"/>
          <w:sz w:val="28"/>
          <w:szCs w:val="28"/>
          <w:lang w:val="kk-KZ"/>
        </w:rPr>
        <w:t>O</w:t>
      </w:r>
      <w:r w:rsidR="00B976A7" w:rsidRPr="00B976A7">
        <w:rPr>
          <w:color w:val="000000"/>
          <w:sz w:val="28"/>
          <w:szCs w:val="28"/>
          <w:vertAlign w:val="subscript"/>
          <w:lang w:val="kk-KZ"/>
        </w:rPr>
        <w:t>3</w:t>
      </w:r>
      <w:r w:rsidR="00B976A7" w:rsidRPr="00B976A7">
        <w:rPr>
          <w:color w:val="000000"/>
          <w:sz w:val="28"/>
          <w:szCs w:val="28"/>
          <w:lang w:val="kk-KZ"/>
        </w:rPr>
        <w:t xml:space="preserve"> </w:t>
      </w:r>
      <w:r w:rsidR="00B976A7" w:rsidRPr="00406604">
        <w:rPr>
          <w:color w:val="000000"/>
          <w:sz w:val="28"/>
          <w:szCs w:val="28"/>
          <w:lang w:val="kk-KZ"/>
        </w:rPr>
        <w:t>және</w:t>
      </w:r>
      <w:r w:rsidR="00B976A7" w:rsidRPr="00B976A7">
        <w:rPr>
          <w:color w:val="000000"/>
          <w:sz w:val="28"/>
          <w:szCs w:val="28"/>
          <w:lang w:val="kk-KZ"/>
        </w:rPr>
        <w:t xml:space="preserve"> Fe</w:t>
      </w:r>
      <w:r w:rsidR="00B976A7" w:rsidRPr="00B976A7">
        <w:rPr>
          <w:color w:val="000000"/>
          <w:sz w:val="28"/>
          <w:szCs w:val="28"/>
          <w:vertAlign w:val="subscript"/>
          <w:lang w:val="kk-KZ"/>
        </w:rPr>
        <w:t>2</w:t>
      </w:r>
      <w:r w:rsidR="00B976A7" w:rsidRPr="00B976A7">
        <w:rPr>
          <w:color w:val="000000"/>
          <w:sz w:val="28"/>
          <w:szCs w:val="28"/>
          <w:lang w:val="kk-KZ"/>
        </w:rPr>
        <w:t>O</w:t>
      </w:r>
      <w:r w:rsidR="00B976A7" w:rsidRPr="00B976A7">
        <w:rPr>
          <w:color w:val="000000"/>
          <w:sz w:val="28"/>
          <w:szCs w:val="28"/>
          <w:vertAlign w:val="subscript"/>
          <w:lang w:val="kk-KZ"/>
        </w:rPr>
        <w:t>3</w:t>
      </w:r>
      <w:r w:rsidRPr="00406604">
        <w:rPr>
          <w:color w:val="000000"/>
          <w:sz w:val="28"/>
          <w:szCs w:val="28"/>
          <w:lang w:val="kk-KZ"/>
        </w:rPr>
        <w:t xml:space="preserve">-клинкер минералдарын құрайды. </w:t>
      </w:r>
      <w:r w:rsidRPr="00B976A7">
        <w:rPr>
          <w:color w:val="000000"/>
          <w:sz w:val="28"/>
          <w:szCs w:val="28"/>
          <w:lang w:val="kk-KZ"/>
        </w:rPr>
        <w:t xml:space="preserve">Цементтегі оксидтердің құрамы шамамен келесідей: </w:t>
      </w:r>
      <w:r w:rsidR="00B976A7" w:rsidRPr="00B976A7">
        <w:rPr>
          <w:color w:val="000000"/>
          <w:sz w:val="28"/>
          <w:szCs w:val="28"/>
          <w:lang w:val="kk-KZ"/>
        </w:rPr>
        <w:t>64...67% СаО, 21...24% SiO 2,4...8% А1</w:t>
      </w:r>
      <w:r w:rsidR="00B976A7" w:rsidRPr="00B976A7">
        <w:rPr>
          <w:color w:val="000000"/>
          <w:sz w:val="28"/>
          <w:szCs w:val="28"/>
          <w:vertAlign w:val="subscript"/>
          <w:lang w:val="kk-KZ"/>
        </w:rPr>
        <w:t>2</w:t>
      </w:r>
      <w:r w:rsidR="00B976A7" w:rsidRPr="00B976A7">
        <w:rPr>
          <w:color w:val="000000"/>
          <w:sz w:val="28"/>
          <w:szCs w:val="28"/>
          <w:lang w:val="kk-KZ"/>
        </w:rPr>
        <w:t>О</w:t>
      </w:r>
      <w:r w:rsidR="00B976A7" w:rsidRPr="00B976A7">
        <w:rPr>
          <w:color w:val="000000"/>
          <w:sz w:val="28"/>
          <w:szCs w:val="28"/>
          <w:vertAlign w:val="subscript"/>
          <w:lang w:val="kk-KZ"/>
        </w:rPr>
        <w:t>3</w:t>
      </w:r>
      <w:r w:rsidR="00B976A7" w:rsidRPr="00B976A7">
        <w:rPr>
          <w:color w:val="000000"/>
          <w:sz w:val="28"/>
          <w:szCs w:val="28"/>
          <w:lang w:val="kk-KZ"/>
        </w:rPr>
        <w:t>, 2...4%  Fe</w:t>
      </w:r>
      <w:r w:rsidR="00B976A7" w:rsidRPr="00B976A7">
        <w:rPr>
          <w:color w:val="000000"/>
          <w:sz w:val="28"/>
          <w:szCs w:val="28"/>
          <w:vertAlign w:val="subscript"/>
          <w:lang w:val="kk-KZ"/>
        </w:rPr>
        <w:t>2</w:t>
      </w:r>
      <w:r w:rsidR="00B976A7" w:rsidRPr="00B976A7">
        <w:rPr>
          <w:color w:val="000000"/>
          <w:sz w:val="28"/>
          <w:szCs w:val="28"/>
          <w:lang w:val="kk-KZ"/>
        </w:rPr>
        <w:t>O</w:t>
      </w:r>
      <w:r w:rsidR="00B976A7" w:rsidRPr="00B976A7">
        <w:rPr>
          <w:color w:val="000000"/>
          <w:sz w:val="28"/>
          <w:szCs w:val="28"/>
          <w:vertAlign w:val="subscript"/>
          <w:lang w:val="kk-KZ"/>
        </w:rPr>
        <w:t>3</w:t>
      </w:r>
      <w:r w:rsidR="00B976A7" w:rsidRPr="00B976A7">
        <w:rPr>
          <w:color w:val="000000"/>
          <w:sz w:val="28"/>
          <w:szCs w:val="28"/>
          <w:lang w:val="kk-KZ"/>
        </w:rPr>
        <w:t>.</w:t>
      </w:r>
    </w:p>
    <w:p w:rsidR="00B976A7" w:rsidRPr="00B976A7" w:rsidRDefault="00B976A7" w:rsidP="007F37A2">
      <w:pPr>
        <w:pStyle w:val="a3"/>
        <w:spacing w:before="0" w:beforeAutospacing="0" w:after="0" w:afterAutospacing="0"/>
        <w:ind w:firstLine="709"/>
        <w:jc w:val="both"/>
        <w:rPr>
          <w:color w:val="000000"/>
          <w:sz w:val="28"/>
          <w:szCs w:val="28"/>
          <w:lang w:val="kk-KZ"/>
        </w:rPr>
      </w:pPr>
      <w:r w:rsidRPr="00B976A7">
        <w:rPr>
          <w:color w:val="000000"/>
          <w:sz w:val="28"/>
          <w:szCs w:val="28"/>
          <w:lang w:val="kk-KZ"/>
        </w:rPr>
        <w:t>Жоғарыда аталған негізгі оксидтер клинкерде еркін емес, бірақ атыс кезінде төрт негізгі минералды құрайды, олардың салыстырмалы құрамы портландцементте келесідей (%):</w:t>
      </w:r>
    </w:p>
    <w:p w:rsidR="00B976A7" w:rsidRPr="00B61960" w:rsidRDefault="00B976A7" w:rsidP="007F37A2">
      <w:pPr>
        <w:pStyle w:val="a3"/>
        <w:spacing w:before="0" w:beforeAutospacing="0" w:after="0" w:afterAutospacing="0"/>
        <w:ind w:firstLine="709"/>
        <w:jc w:val="both"/>
        <w:rPr>
          <w:color w:val="000000"/>
          <w:sz w:val="28"/>
          <w:szCs w:val="28"/>
        </w:rPr>
      </w:pPr>
      <w:r w:rsidRPr="00B61960">
        <w:rPr>
          <w:color w:val="000000"/>
          <w:sz w:val="28"/>
          <w:szCs w:val="28"/>
        </w:rPr>
        <w:t xml:space="preserve">- үшкальций силикаты </w:t>
      </w:r>
      <w:r>
        <w:rPr>
          <w:color w:val="000000"/>
          <w:sz w:val="28"/>
          <w:szCs w:val="28"/>
        </w:rPr>
        <w:t>3CaO-SiO</w:t>
      </w:r>
      <w:r>
        <w:rPr>
          <w:color w:val="000000"/>
          <w:sz w:val="28"/>
          <w:szCs w:val="28"/>
          <w:vertAlign w:val="subscript"/>
        </w:rPr>
        <w:t>2</w:t>
      </w:r>
      <w:r>
        <w:rPr>
          <w:color w:val="000000"/>
          <w:sz w:val="28"/>
          <w:szCs w:val="28"/>
        </w:rPr>
        <w:t xml:space="preserve"> (алит) - 45...60;</w:t>
      </w:r>
    </w:p>
    <w:p w:rsidR="00B976A7" w:rsidRPr="00B61960" w:rsidRDefault="00B976A7" w:rsidP="007F37A2">
      <w:pPr>
        <w:pStyle w:val="a3"/>
        <w:spacing w:before="0" w:beforeAutospacing="0" w:after="0" w:afterAutospacing="0"/>
        <w:ind w:firstLine="709"/>
        <w:jc w:val="both"/>
        <w:rPr>
          <w:color w:val="000000"/>
          <w:sz w:val="28"/>
          <w:szCs w:val="28"/>
        </w:rPr>
      </w:pPr>
      <w:r w:rsidRPr="00B61960">
        <w:rPr>
          <w:color w:val="000000"/>
          <w:sz w:val="28"/>
          <w:szCs w:val="28"/>
        </w:rPr>
        <w:t xml:space="preserve">- екі кальцийлі силикат </w:t>
      </w:r>
      <w:r>
        <w:rPr>
          <w:color w:val="000000"/>
          <w:sz w:val="28"/>
          <w:szCs w:val="28"/>
        </w:rPr>
        <w:t>2CaO-SiO</w:t>
      </w:r>
      <w:r>
        <w:rPr>
          <w:color w:val="000000"/>
          <w:sz w:val="28"/>
          <w:szCs w:val="28"/>
          <w:vertAlign w:val="subscript"/>
        </w:rPr>
        <w:t>2</w:t>
      </w:r>
      <w:r>
        <w:rPr>
          <w:color w:val="000000"/>
          <w:sz w:val="28"/>
          <w:szCs w:val="28"/>
        </w:rPr>
        <w:t xml:space="preserve"> (белит) - 20...35;</w:t>
      </w:r>
    </w:p>
    <w:p w:rsidR="00B976A7" w:rsidRPr="00B61960" w:rsidRDefault="00B976A7" w:rsidP="007F37A2">
      <w:pPr>
        <w:pStyle w:val="a3"/>
        <w:spacing w:before="0" w:beforeAutospacing="0" w:after="0" w:afterAutospacing="0"/>
        <w:ind w:firstLine="709"/>
        <w:jc w:val="both"/>
        <w:rPr>
          <w:color w:val="000000"/>
          <w:sz w:val="28"/>
          <w:szCs w:val="28"/>
        </w:rPr>
      </w:pPr>
      <w:r w:rsidRPr="00B61960">
        <w:rPr>
          <w:color w:val="000000"/>
          <w:sz w:val="28"/>
          <w:szCs w:val="28"/>
        </w:rPr>
        <w:t xml:space="preserve">- үшкальцийлі алюминат </w:t>
      </w:r>
      <w:r>
        <w:rPr>
          <w:color w:val="000000"/>
          <w:sz w:val="28"/>
          <w:szCs w:val="28"/>
          <w:lang w:val="kk-KZ"/>
        </w:rPr>
        <w:t>3</w:t>
      </w:r>
      <w:r>
        <w:rPr>
          <w:color w:val="000000"/>
          <w:sz w:val="28"/>
          <w:szCs w:val="28"/>
        </w:rPr>
        <w:t>СаО-А1</w:t>
      </w:r>
      <w:r>
        <w:rPr>
          <w:color w:val="000000"/>
          <w:sz w:val="28"/>
          <w:szCs w:val="28"/>
          <w:vertAlign w:val="subscript"/>
        </w:rPr>
        <w:t>2</w:t>
      </w:r>
      <w:r>
        <w:rPr>
          <w:color w:val="000000"/>
          <w:sz w:val="28"/>
          <w:szCs w:val="28"/>
        </w:rPr>
        <w:t>О</w:t>
      </w:r>
      <w:r>
        <w:rPr>
          <w:color w:val="000000"/>
          <w:sz w:val="28"/>
          <w:szCs w:val="28"/>
          <w:vertAlign w:val="subscript"/>
        </w:rPr>
        <w:t>3</w:t>
      </w:r>
      <w:r>
        <w:rPr>
          <w:color w:val="000000"/>
          <w:sz w:val="28"/>
          <w:szCs w:val="28"/>
        </w:rPr>
        <w:t xml:space="preserve"> - 4...12;</w:t>
      </w:r>
    </w:p>
    <w:p w:rsidR="00B976A7" w:rsidRPr="00B61960" w:rsidRDefault="00B976A7" w:rsidP="007F37A2">
      <w:pPr>
        <w:pStyle w:val="a3"/>
        <w:spacing w:before="0" w:beforeAutospacing="0" w:after="0" w:afterAutospacing="0"/>
        <w:ind w:firstLine="709"/>
        <w:jc w:val="both"/>
        <w:rPr>
          <w:color w:val="000000"/>
          <w:sz w:val="28"/>
          <w:szCs w:val="28"/>
        </w:rPr>
      </w:pPr>
      <w:r w:rsidRPr="00B61960">
        <w:rPr>
          <w:color w:val="000000"/>
          <w:sz w:val="28"/>
          <w:szCs w:val="28"/>
        </w:rPr>
        <w:t xml:space="preserve">- төрткальцийлі алюмоферрит </w:t>
      </w:r>
      <w:r>
        <w:rPr>
          <w:color w:val="000000"/>
          <w:sz w:val="28"/>
          <w:szCs w:val="28"/>
        </w:rPr>
        <w:t>4СаО-А1</w:t>
      </w:r>
      <w:r>
        <w:rPr>
          <w:color w:val="000000"/>
          <w:sz w:val="28"/>
          <w:szCs w:val="28"/>
          <w:vertAlign w:val="subscript"/>
        </w:rPr>
        <w:t>2</w:t>
      </w:r>
      <w:r>
        <w:rPr>
          <w:color w:val="000000"/>
          <w:sz w:val="28"/>
          <w:szCs w:val="28"/>
        </w:rPr>
        <w:t>О</w:t>
      </w:r>
      <w:r>
        <w:rPr>
          <w:color w:val="000000"/>
          <w:sz w:val="28"/>
          <w:szCs w:val="28"/>
          <w:vertAlign w:val="subscript"/>
        </w:rPr>
        <w:t>3</w:t>
      </w:r>
      <w:r>
        <w:rPr>
          <w:color w:val="000000"/>
          <w:sz w:val="28"/>
          <w:szCs w:val="28"/>
        </w:rPr>
        <w:t>-Ре</w:t>
      </w:r>
      <w:r>
        <w:rPr>
          <w:color w:val="000000"/>
          <w:sz w:val="28"/>
          <w:szCs w:val="28"/>
          <w:vertAlign w:val="subscript"/>
        </w:rPr>
        <w:t>2</w:t>
      </w:r>
      <w:r>
        <w:rPr>
          <w:color w:val="000000"/>
          <w:sz w:val="28"/>
          <w:szCs w:val="28"/>
        </w:rPr>
        <w:t>О</w:t>
      </w:r>
      <w:r>
        <w:rPr>
          <w:color w:val="000000"/>
          <w:sz w:val="28"/>
          <w:szCs w:val="28"/>
          <w:vertAlign w:val="subscript"/>
        </w:rPr>
        <w:t>3</w:t>
      </w:r>
      <w:r>
        <w:rPr>
          <w:color w:val="000000"/>
          <w:sz w:val="28"/>
          <w:szCs w:val="28"/>
        </w:rPr>
        <w:t>-10...18.</w:t>
      </w:r>
    </w:p>
    <w:p w:rsidR="00B976A7" w:rsidRDefault="00B976A7" w:rsidP="007F37A2">
      <w:pPr>
        <w:pStyle w:val="a3"/>
        <w:spacing w:before="0" w:beforeAutospacing="0" w:after="0" w:afterAutospacing="0"/>
        <w:ind w:firstLine="709"/>
        <w:jc w:val="both"/>
        <w:rPr>
          <w:color w:val="000000"/>
          <w:sz w:val="28"/>
          <w:szCs w:val="28"/>
          <w:highlight w:val="yellow"/>
        </w:rPr>
      </w:pPr>
      <w:r w:rsidRPr="00B61960">
        <w:rPr>
          <w:color w:val="000000"/>
          <w:sz w:val="28"/>
          <w:szCs w:val="28"/>
        </w:rPr>
        <w:t xml:space="preserve">Бұл минералдардың қысқартылған атауы: </w:t>
      </w:r>
      <w:r>
        <w:rPr>
          <w:color w:val="000000"/>
          <w:sz w:val="28"/>
          <w:szCs w:val="28"/>
        </w:rPr>
        <w:t>C</w:t>
      </w:r>
      <w:r>
        <w:rPr>
          <w:color w:val="000000"/>
          <w:sz w:val="28"/>
          <w:szCs w:val="28"/>
          <w:vertAlign w:val="subscript"/>
        </w:rPr>
        <w:t>3</w:t>
      </w:r>
      <w:r>
        <w:rPr>
          <w:color w:val="000000"/>
          <w:sz w:val="28"/>
          <w:szCs w:val="28"/>
        </w:rPr>
        <w:t>S, C</w:t>
      </w:r>
      <w:r>
        <w:rPr>
          <w:color w:val="000000"/>
          <w:sz w:val="28"/>
          <w:szCs w:val="28"/>
          <w:vertAlign w:val="subscript"/>
        </w:rPr>
        <w:t>2</w:t>
      </w:r>
      <w:r>
        <w:rPr>
          <w:color w:val="000000"/>
          <w:sz w:val="28"/>
          <w:szCs w:val="28"/>
        </w:rPr>
        <w:t>S, C</w:t>
      </w:r>
      <w:r>
        <w:rPr>
          <w:color w:val="000000"/>
          <w:sz w:val="28"/>
          <w:szCs w:val="28"/>
          <w:vertAlign w:val="subscript"/>
        </w:rPr>
        <w:t>3</w:t>
      </w:r>
      <w:r>
        <w:rPr>
          <w:color w:val="000000"/>
          <w:sz w:val="28"/>
          <w:szCs w:val="28"/>
        </w:rPr>
        <w:t xml:space="preserve">A </w:t>
      </w:r>
      <w:r w:rsidRPr="00B61960">
        <w:rPr>
          <w:color w:val="000000"/>
          <w:sz w:val="28"/>
          <w:szCs w:val="28"/>
        </w:rPr>
        <w:t xml:space="preserve">және </w:t>
      </w:r>
      <w:r>
        <w:rPr>
          <w:color w:val="000000"/>
          <w:sz w:val="28"/>
          <w:szCs w:val="28"/>
        </w:rPr>
        <w:t>C</w:t>
      </w:r>
      <w:r>
        <w:rPr>
          <w:color w:val="000000"/>
          <w:sz w:val="28"/>
          <w:szCs w:val="28"/>
          <w:vertAlign w:val="subscript"/>
        </w:rPr>
        <w:t>4</w:t>
      </w:r>
      <w:r>
        <w:rPr>
          <w:color w:val="000000"/>
          <w:sz w:val="28"/>
          <w:szCs w:val="28"/>
        </w:rPr>
        <w:t>AF.</w:t>
      </w:r>
    </w:p>
    <w:p w:rsidR="007B4067" w:rsidRPr="007B4067" w:rsidRDefault="007B4067" w:rsidP="007F37A2">
      <w:pPr>
        <w:pStyle w:val="a3"/>
        <w:spacing w:before="0" w:beforeAutospacing="0" w:after="0" w:afterAutospacing="0"/>
        <w:ind w:firstLine="709"/>
        <w:jc w:val="both"/>
        <w:rPr>
          <w:color w:val="000000"/>
          <w:sz w:val="28"/>
          <w:szCs w:val="28"/>
          <w:lang w:val="kk-KZ"/>
        </w:rPr>
      </w:pPr>
      <w:r w:rsidRPr="007B4067">
        <w:rPr>
          <w:color w:val="000000"/>
          <w:sz w:val="28"/>
          <w:szCs w:val="28"/>
          <w:lang w:val="kk-KZ"/>
        </w:rPr>
        <w:t>Алит (C</w:t>
      </w:r>
      <w:r w:rsidRPr="007B4067">
        <w:rPr>
          <w:color w:val="000000"/>
          <w:sz w:val="28"/>
          <w:szCs w:val="28"/>
          <w:vertAlign w:val="subscript"/>
          <w:lang w:val="kk-KZ"/>
        </w:rPr>
        <w:t>3</w:t>
      </w:r>
      <w:r w:rsidRPr="007B4067">
        <w:rPr>
          <w:color w:val="000000"/>
          <w:sz w:val="28"/>
          <w:szCs w:val="28"/>
          <w:lang w:val="kk-KZ"/>
        </w:rPr>
        <w:t>S) - клинкердің негізгі минералы, тез қатаяды және портландцемент беріктігінің қатаю және өсу жылдамдығын іс жүзінде анықтайды.</w:t>
      </w:r>
    </w:p>
    <w:p w:rsidR="007B4067" w:rsidRPr="007B4067" w:rsidRDefault="007B4067" w:rsidP="007F37A2">
      <w:pPr>
        <w:pStyle w:val="a3"/>
        <w:spacing w:before="0" w:beforeAutospacing="0" w:after="0" w:afterAutospacing="0"/>
        <w:ind w:firstLine="709"/>
        <w:jc w:val="both"/>
        <w:rPr>
          <w:color w:val="000000"/>
          <w:sz w:val="28"/>
          <w:szCs w:val="28"/>
          <w:lang w:val="kk-KZ"/>
        </w:rPr>
      </w:pPr>
      <w:r w:rsidRPr="007B4067">
        <w:rPr>
          <w:color w:val="000000"/>
          <w:sz w:val="28"/>
          <w:szCs w:val="28"/>
          <w:lang w:val="kk-KZ"/>
        </w:rPr>
        <w:t>Белит (PC</w:t>
      </w:r>
      <w:r w:rsidRPr="007B4067">
        <w:rPr>
          <w:color w:val="000000"/>
          <w:sz w:val="28"/>
          <w:szCs w:val="28"/>
          <w:vertAlign w:val="subscript"/>
          <w:lang w:val="kk-KZ"/>
        </w:rPr>
        <w:t>2</w:t>
      </w:r>
      <w:r w:rsidRPr="007B4067">
        <w:rPr>
          <w:color w:val="000000"/>
          <w:sz w:val="28"/>
          <w:szCs w:val="28"/>
          <w:lang w:val="kk-KZ"/>
        </w:rPr>
        <w:t>S) - баяу қатаяды және ұзақ қатаю кезінде жоғары беріктікке жетеді.</w:t>
      </w:r>
    </w:p>
    <w:p w:rsidR="007B4067" w:rsidRPr="007B4067" w:rsidRDefault="007B4067" w:rsidP="007F37A2">
      <w:pPr>
        <w:pStyle w:val="a3"/>
        <w:spacing w:before="0" w:beforeAutospacing="0" w:after="0" w:afterAutospacing="0"/>
        <w:ind w:firstLine="709"/>
        <w:jc w:val="both"/>
        <w:rPr>
          <w:color w:val="000000"/>
          <w:sz w:val="28"/>
          <w:szCs w:val="28"/>
          <w:lang w:val="kk-KZ"/>
        </w:rPr>
      </w:pPr>
      <w:r w:rsidRPr="007B4067">
        <w:rPr>
          <w:color w:val="000000"/>
          <w:sz w:val="28"/>
          <w:szCs w:val="28"/>
          <w:lang w:val="kk-KZ"/>
        </w:rPr>
        <w:t>Үшкальций алюминаты (C</w:t>
      </w:r>
      <w:r w:rsidRPr="007B4067">
        <w:rPr>
          <w:color w:val="000000"/>
          <w:sz w:val="28"/>
          <w:szCs w:val="28"/>
          <w:vertAlign w:val="subscript"/>
          <w:lang w:val="kk-KZ"/>
        </w:rPr>
        <w:t>3</w:t>
      </w:r>
      <w:r w:rsidRPr="007B4067">
        <w:rPr>
          <w:color w:val="000000"/>
          <w:sz w:val="28"/>
          <w:szCs w:val="28"/>
          <w:lang w:val="kk-KZ"/>
        </w:rPr>
        <w:t>A) ол өте тез ылғалдандырады және қатайтады. Ылғалдандыру өнімдері кеуекті құрылымға ие және беріктігі төмен. Сонымен қатар, С</w:t>
      </w:r>
      <w:r w:rsidRPr="007B4067">
        <w:rPr>
          <w:color w:val="000000"/>
          <w:sz w:val="28"/>
          <w:szCs w:val="28"/>
          <w:vertAlign w:val="subscript"/>
          <w:lang w:val="kk-KZ"/>
        </w:rPr>
        <w:t>3</w:t>
      </w:r>
      <w:r w:rsidRPr="007B4067">
        <w:rPr>
          <w:color w:val="000000"/>
          <w:sz w:val="28"/>
          <w:szCs w:val="28"/>
          <w:lang w:val="kk-KZ"/>
        </w:rPr>
        <w:t>А цементтің сульфатты коррозиясының себебі болып табылады, сондықтан оның сульфатқа төзімді цементтегі мөлшері 5% - бен шектеледі.</w:t>
      </w:r>
    </w:p>
    <w:p w:rsidR="008D55A9" w:rsidRPr="008D55A9" w:rsidRDefault="008D55A9" w:rsidP="007F37A2">
      <w:pPr>
        <w:pStyle w:val="af9"/>
        <w:ind w:firstLine="709"/>
        <w:jc w:val="both"/>
        <w:rPr>
          <w:rFonts w:ascii="Times New Roman" w:hAnsi="Times New Roman"/>
          <w:sz w:val="28"/>
          <w:szCs w:val="28"/>
          <w:lang w:val="kk-KZ"/>
        </w:rPr>
      </w:pPr>
      <w:r w:rsidRPr="008D55A9">
        <w:rPr>
          <w:rFonts w:ascii="Times New Roman" w:hAnsi="Times New Roman"/>
          <w:sz w:val="28"/>
          <w:szCs w:val="28"/>
          <w:lang w:val="kk-KZ"/>
        </w:rPr>
        <w:t>Төрт кальцийлі алюмоферрит (</w:t>
      </w:r>
      <w:r w:rsidRPr="008D55A9">
        <w:rPr>
          <w:rFonts w:ascii="Times New Roman" w:hAnsi="Times New Roman" w:cs="Times New Roman"/>
          <w:sz w:val="28"/>
          <w:szCs w:val="28"/>
          <w:lang w:val="kk-KZ"/>
        </w:rPr>
        <w:t>C</w:t>
      </w:r>
      <w:r w:rsidRPr="008D55A9">
        <w:rPr>
          <w:rFonts w:ascii="Times New Roman" w:hAnsi="Times New Roman" w:cs="Times New Roman"/>
          <w:sz w:val="28"/>
          <w:szCs w:val="28"/>
          <w:vertAlign w:val="subscript"/>
          <w:lang w:val="kk-KZ"/>
        </w:rPr>
        <w:t>4</w:t>
      </w:r>
      <w:r w:rsidRPr="008D55A9">
        <w:rPr>
          <w:rFonts w:ascii="Times New Roman" w:hAnsi="Times New Roman" w:cs="Times New Roman"/>
          <w:sz w:val="28"/>
          <w:szCs w:val="28"/>
          <w:lang w:val="kk-KZ"/>
        </w:rPr>
        <w:t>AF</w:t>
      </w:r>
      <w:r w:rsidRPr="008D55A9">
        <w:rPr>
          <w:rFonts w:ascii="Times New Roman" w:hAnsi="Times New Roman"/>
          <w:sz w:val="28"/>
          <w:szCs w:val="28"/>
          <w:lang w:val="kk-KZ"/>
        </w:rPr>
        <w:t xml:space="preserve">) - ылғалдану жылдамдығы бойынша бұл минерал </w:t>
      </w:r>
      <w:r w:rsidR="007F37A2">
        <w:rPr>
          <w:rFonts w:ascii="Times New Roman" w:hAnsi="Times New Roman"/>
          <w:sz w:val="28"/>
          <w:szCs w:val="28"/>
          <w:lang w:val="kk-KZ"/>
        </w:rPr>
        <w:t>а</w:t>
      </w:r>
      <w:r w:rsidRPr="008D55A9">
        <w:rPr>
          <w:rFonts w:ascii="Times New Roman" w:hAnsi="Times New Roman"/>
          <w:sz w:val="28"/>
          <w:szCs w:val="28"/>
          <w:lang w:val="kk-KZ"/>
        </w:rPr>
        <w:t>лит пен белит арасындағы аралық позицияны алады және портландцементтің қату және жылу шығару жылдамдығына шешуші мән бермейді.</w:t>
      </w:r>
    </w:p>
    <w:p w:rsidR="008D55A9" w:rsidRPr="008D55A9" w:rsidRDefault="008D55A9" w:rsidP="007F37A2">
      <w:pPr>
        <w:pStyle w:val="af9"/>
        <w:ind w:firstLine="709"/>
        <w:jc w:val="both"/>
        <w:rPr>
          <w:rFonts w:ascii="Times New Roman" w:hAnsi="Times New Roman"/>
          <w:sz w:val="28"/>
          <w:szCs w:val="28"/>
          <w:lang w:val="kk-KZ"/>
        </w:rPr>
      </w:pPr>
      <w:r w:rsidRPr="008D55A9">
        <w:rPr>
          <w:rFonts w:ascii="Times New Roman" w:hAnsi="Times New Roman"/>
          <w:sz w:val="28"/>
          <w:szCs w:val="28"/>
          <w:lang w:val="kk-KZ"/>
        </w:rPr>
        <w:t>Клинкер әйнегі аралық затта 5</w:t>
      </w:r>
      <w:r>
        <w:rPr>
          <w:rFonts w:ascii="Times New Roman" w:hAnsi="Times New Roman"/>
          <w:sz w:val="28"/>
          <w:szCs w:val="28"/>
          <w:lang w:val="kk-KZ"/>
        </w:rPr>
        <w:t>...15%</w:t>
      </w:r>
      <w:r w:rsidRPr="008D55A9">
        <w:rPr>
          <w:rFonts w:ascii="Times New Roman" w:hAnsi="Times New Roman"/>
          <w:sz w:val="28"/>
          <w:szCs w:val="28"/>
          <w:lang w:val="kk-KZ"/>
        </w:rPr>
        <w:t xml:space="preserve">  мөлшерінде болады</w:t>
      </w:r>
      <w:r>
        <w:rPr>
          <w:rFonts w:ascii="Times New Roman" w:hAnsi="Times New Roman"/>
          <w:sz w:val="28"/>
          <w:szCs w:val="28"/>
          <w:lang w:val="kk-KZ"/>
        </w:rPr>
        <w:t xml:space="preserve">, </w:t>
      </w:r>
      <w:r w:rsidRPr="008D55A9">
        <w:rPr>
          <w:rFonts w:ascii="Times New Roman" w:hAnsi="Times New Roman"/>
          <w:sz w:val="28"/>
          <w:szCs w:val="28"/>
          <w:lang w:val="kk-KZ"/>
        </w:rPr>
        <w:t xml:space="preserve">ол негізінен </w:t>
      </w:r>
      <w:r w:rsidRPr="008D55A9">
        <w:rPr>
          <w:rFonts w:ascii="Times New Roman" w:hAnsi="Times New Roman" w:cs="Times New Roman"/>
          <w:sz w:val="28"/>
          <w:szCs w:val="28"/>
          <w:lang w:val="kk-KZ"/>
        </w:rPr>
        <w:t>СаО, А1</w:t>
      </w:r>
      <w:r w:rsidRPr="008D55A9">
        <w:rPr>
          <w:rFonts w:ascii="Times New Roman" w:hAnsi="Times New Roman" w:cs="Times New Roman"/>
          <w:sz w:val="28"/>
          <w:szCs w:val="28"/>
          <w:vertAlign w:val="subscript"/>
          <w:lang w:val="kk-KZ"/>
        </w:rPr>
        <w:t>2</w:t>
      </w:r>
      <w:r w:rsidRPr="008D55A9">
        <w:rPr>
          <w:rFonts w:ascii="Times New Roman" w:hAnsi="Times New Roman" w:cs="Times New Roman"/>
          <w:sz w:val="28"/>
          <w:szCs w:val="28"/>
          <w:lang w:val="kk-KZ"/>
        </w:rPr>
        <w:t>О</w:t>
      </w:r>
      <w:r w:rsidRPr="008D55A9">
        <w:rPr>
          <w:rFonts w:ascii="Times New Roman" w:hAnsi="Times New Roman" w:cs="Times New Roman"/>
          <w:sz w:val="28"/>
          <w:szCs w:val="28"/>
          <w:vertAlign w:val="subscript"/>
          <w:lang w:val="kk-KZ"/>
        </w:rPr>
        <w:t>3</w:t>
      </w:r>
      <w:r w:rsidRPr="008D55A9">
        <w:rPr>
          <w:rFonts w:ascii="Times New Roman" w:hAnsi="Times New Roman" w:cs="Times New Roman"/>
          <w:sz w:val="28"/>
          <w:szCs w:val="28"/>
          <w:lang w:val="kk-KZ"/>
        </w:rPr>
        <w:t>, MgO, K</w:t>
      </w:r>
      <w:r w:rsidRPr="008D55A9">
        <w:rPr>
          <w:rFonts w:ascii="Times New Roman" w:hAnsi="Times New Roman" w:cs="Times New Roman"/>
          <w:sz w:val="28"/>
          <w:szCs w:val="28"/>
          <w:vertAlign w:val="subscript"/>
          <w:lang w:val="kk-KZ"/>
        </w:rPr>
        <w:t>2</w:t>
      </w:r>
      <w:r w:rsidRPr="008D55A9">
        <w:rPr>
          <w:rFonts w:ascii="Times New Roman" w:hAnsi="Times New Roman" w:cs="Times New Roman"/>
          <w:sz w:val="28"/>
          <w:szCs w:val="28"/>
          <w:lang w:val="kk-KZ"/>
        </w:rPr>
        <w:t>O және Na</w:t>
      </w:r>
      <w:r w:rsidRPr="008D55A9">
        <w:rPr>
          <w:rFonts w:ascii="Times New Roman" w:hAnsi="Times New Roman" w:cs="Times New Roman"/>
          <w:sz w:val="28"/>
          <w:szCs w:val="28"/>
          <w:vertAlign w:val="subscript"/>
          <w:lang w:val="kk-KZ"/>
        </w:rPr>
        <w:t>2</w:t>
      </w:r>
      <w:r w:rsidRPr="008D55A9">
        <w:rPr>
          <w:rFonts w:ascii="Times New Roman" w:hAnsi="Times New Roman" w:cs="Times New Roman"/>
          <w:sz w:val="28"/>
          <w:szCs w:val="28"/>
          <w:lang w:val="kk-KZ"/>
        </w:rPr>
        <w:t>O тұрады.</w:t>
      </w:r>
    </w:p>
    <w:p w:rsidR="008D55A9" w:rsidRPr="008D55A9" w:rsidRDefault="008D55A9" w:rsidP="007F37A2">
      <w:pPr>
        <w:pStyle w:val="af9"/>
        <w:ind w:firstLine="709"/>
        <w:jc w:val="both"/>
        <w:rPr>
          <w:rFonts w:ascii="Times New Roman" w:hAnsi="Times New Roman"/>
          <w:sz w:val="28"/>
          <w:szCs w:val="28"/>
          <w:highlight w:val="yellow"/>
          <w:lang w:val="kk-KZ"/>
        </w:rPr>
      </w:pPr>
      <w:r w:rsidRPr="008D55A9">
        <w:rPr>
          <w:rFonts w:ascii="Times New Roman" w:hAnsi="Times New Roman"/>
          <w:sz w:val="28"/>
          <w:szCs w:val="28"/>
          <w:lang w:val="kk-KZ"/>
        </w:rPr>
        <w:t>Рентгенографиялық талдау дегеніміз-рентген сәулесін қолданатын әр түрлі зерттеу әдістерінің жиынтығы–толқын ұзындығы 10</w:t>
      </w:r>
      <w:r w:rsidRPr="008D55A9">
        <w:rPr>
          <w:rFonts w:ascii="Times New Roman" w:hAnsi="Times New Roman"/>
          <w:sz w:val="28"/>
          <w:szCs w:val="28"/>
          <w:vertAlign w:val="superscript"/>
          <w:lang w:val="kk-KZ"/>
        </w:rPr>
        <w:t>-2</w:t>
      </w:r>
      <w:r w:rsidRPr="008D55A9">
        <w:rPr>
          <w:rFonts w:ascii="Times New Roman" w:hAnsi="Times New Roman"/>
          <w:sz w:val="28"/>
          <w:szCs w:val="28"/>
          <w:lang w:val="kk-KZ"/>
        </w:rPr>
        <w:t>–10</w:t>
      </w:r>
      <w:r w:rsidRPr="008D55A9">
        <w:rPr>
          <w:rFonts w:ascii="Times New Roman" w:hAnsi="Times New Roman"/>
          <w:sz w:val="28"/>
          <w:szCs w:val="28"/>
          <w:vertAlign w:val="superscript"/>
          <w:lang w:val="kk-KZ"/>
        </w:rPr>
        <w:t>2</w:t>
      </w:r>
      <w:r w:rsidRPr="008D55A9">
        <w:rPr>
          <w:rFonts w:ascii="Times New Roman" w:hAnsi="Times New Roman"/>
          <w:sz w:val="28"/>
          <w:szCs w:val="28"/>
          <w:lang w:val="kk-KZ"/>
        </w:rPr>
        <w:t>Å. болатын көлденең электромагниттік тербелістер. Рентген түтіктерінде рентген сәулелерін алу үшін жоғары кернеулі металл антикатодымен жеделдетілген электрондардың соқтығысуы қолданылады. Бұл жағдайда пайда болатын рентген сәулесі толқын ұзындығына байланысты қатаң [</w:t>
      </w:r>
      <w:r w:rsidRPr="00F73C75">
        <w:rPr>
          <w:rFonts w:ascii="Times New Roman" w:hAnsi="Times New Roman"/>
          <w:sz w:val="28"/>
          <w:szCs w:val="28"/>
        </w:rPr>
        <w:t>λ</w:t>
      </w:r>
      <w:r w:rsidRPr="008D55A9">
        <w:rPr>
          <w:rFonts w:ascii="Times New Roman" w:hAnsi="Times New Roman"/>
          <w:sz w:val="28"/>
          <w:szCs w:val="28"/>
          <w:lang w:val="kk-KZ"/>
        </w:rPr>
        <w:t>≤1Å] және жұмсақ [</w:t>
      </w:r>
      <w:r w:rsidRPr="00F73C75">
        <w:rPr>
          <w:rFonts w:ascii="Times New Roman" w:hAnsi="Times New Roman"/>
          <w:sz w:val="28"/>
          <w:szCs w:val="28"/>
        </w:rPr>
        <w:t>λ</w:t>
      </w:r>
      <w:r w:rsidRPr="008D55A9">
        <w:rPr>
          <w:rFonts w:ascii="Times New Roman" w:hAnsi="Times New Roman"/>
          <w:sz w:val="28"/>
          <w:szCs w:val="28"/>
          <w:lang w:val="kk-KZ"/>
        </w:rPr>
        <w:t>&gt;1–5Å] болып бөлінеді, спектрлік құрамға байланысты - антикатодты заттың табиғатына т</w:t>
      </w:r>
      <w:r w:rsidR="005D4CEE">
        <w:rPr>
          <w:rFonts w:ascii="Times New Roman" w:hAnsi="Times New Roman"/>
          <w:sz w:val="28"/>
          <w:szCs w:val="28"/>
          <w:lang w:val="kk-KZ"/>
        </w:rPr>
        <w:t>ауалық</w:t>
      </w:r>
      <w:r w:rsidRPr="008D55A9">
        <w:rPr>
          <w:rFonts w:ascii="Times New Roman" w:hAnsi="Times New Roman"/>
          <w:sz w:val="28"/>
          <w:szCs w:val="28"/>
          <w:lang w:val="kk-KZ"/>
        </w:rPr>
        <w:t>лсіз үздіксіз (қатты) және тек антикатодты заттың табиғатымен анықталатын сипаттамалық (сызықтық); сонымен қатар әртүрлі ұзындықтағы толқындардан тұратын полихроматикалық және белгілі бір толқын ұзындығымен монохроматикалық болып бөлінеді.</w:t>
      </w:r>
    </w:p>
    <w:p w:rsidR="001814AA" w:rsidRPr="001814AA" w:rsidRDefault="001814AA" w:rsidP="007F37A2">
      <w:pPr>
        <w:pStyle w:val="af9"/>
        <w:ind w:firstLine="709"/>
        <w:jc w:val="both"/>
        <w:rPr>
          <w:rFonts w:ascii="Times New Roman" w:hAnsi="Times New Roman"/>
          <w:sz w:val="28"/>
          <w:szCs w:val="28"/>
          <w:lang w:val="kk-KZ"/>
        </w:rPr>
      </w:pPr>
      <w:r w:rsidRPr="001814AA">
        <w:rPr>
          <w:rFonts w:ascii="Times New Roman" w:hAnsi="Times New Roman"/>
          <w:sz w:val="28"/>
          <w:szCs w:val="28"/>
          <w:lang w:val="kk-KZ"/>
        </w:rPr>
        <w:t xml:space="preserve">Кристалды заттарды зерттеу үшін рентген сәулесін қолдану оның толқын ұзындығын табиғи дифракциялық тор болып табылатын кристалл торындағы реттелген атомдар арасындағы қашықтыққа салыстыруға болатындығына негізделген. Рентгендік талдау әдістерінің мәні кристалдар құрылымындағы </w:t>
      </w:r>
      <w:r w:rsidR="007F37A2">
        <w:rPr>
          <w:rFonts w:ascii="Times New Roman" w:hAnsi="Times New Roman"/>
          <w:sz w:val="28"/>
          <w:szCs w:val="28"/>
          <w:lang w:val="kk-KZ"/>
        </w:rPr>
        <w:t>а</w:t>
      </w:r>
      <w:r w:rsidRPr="001814AA">
        <w:rPr>
          <w:rFonts w:ascii="Times New Roman" w:hAnsi="Times New Roman"/>
          <w:sz w:val="28"/>
          <w:szCs w:val="28"/>
          <w:lang w:val="kk-KZ"/>
        </w:rPr>
        <w:t>том жазықтықтарымен рентген сәулелерін шағылыстыру арқылы алынған дифракциялық көріністі зерттеу болып табылады.</w:t>
      </w:r>
    </w:p>
    <w:p w:rsidR="001814AA" w:rsidRPr="001814AA" w:rsidRDefault="001814AA" w:rsidP="007F37A2">
      <w:pPr>
        <w:pStyle w:val="af9"/>
        <w:ind w:firstLine="709"/>
        <w:jc w:val="both"/>
        <w:rPr>
          <w:rFonts w:ascii="Times New Roman" w:hAnsi="Times New Roman"/>
          <w:sz w:val="28"/>
          <w:szCs w:val="28"/>
          <w:lang w:val="kk-KZ"/>
        </w:rPr>
      </w:pPr>
      <w:r w:rsidRPr="001814AA">
        <w:rPr>
          <w:rFonts w:ascii="Times New Roman" w:hAnsi="Times New Roman"/>
          <w:sz w:val="28"/>
          <w:szCs w:val="28"/>
          <w:lang w:val="kk-KZ"/>
        </w:rPr>
        <w:t xml:space="preserve">Рентгенографиялық талдау рентген сәулесінің атомдық жазықтығына түсу немесе шағылысу </w:t>
      </w:r>
      <w:r w:rsidRPr="00F73C75">
        <w:rPr>
          <w:rFonts w:ascii="Times New Roman" w:hAnsi="Times New Roman"/>
          <w:sz w:val="28"/>
          <w:szCs w:val="28"/>
        </w:rPr>
        <w:t>θ</w:t>
      </w:r>
      <w:r w:rsidRPr="001814AA">
        <w:rPr>
          <w:rFonts w:ascii="Times New Roman" w:hAnsi="Times New Roman"/>
          <w:sz w:val="28"/>
          <w:szCs w:val="28"/>
          <w:lang w:val="kk-KZ"/>
        </w:rPr>
        <w:t xml:space="preserve"> бұрышын оның толқын ұзындығы </w:t>
      </w:r>
      <w:r w:rsidRPr="00F73C75">
        <w:rPr>
          <w:rFonts w:ascii="Times New Roman" w:hAnsi="Times New Roman"/>
          <w:sz w:val="28"/>
          <w:szCs w:val="28"/>
        </w:rPr>
        <w:t>λ</w:t>
      </w:r>
      <w:r w:rsidRPr="001814AA">
        <w:rPr>
          <w:rFonts w:ascii="Times New Roman" w:hAnsi="Times New Roman"/>
          <w:sz w:val="28"/>
          <w:szCs w:val="28"/>
          <w:lang w:val="kk-KZ"/>
        </w:rPr>
        <w:t xml:space="preserve"> және жазықтықаралық қашықтық d шамасымен байланыстыратын Вульф-Брегг теңдеуіне негізделген:</w:t>
      </w:r>
    </w:p>
    <w:p w:rsidR="001814AA" w:rsidRPr="001814AA" w:rsidRDefault="001814AA" w:rsidP="007F37A2">
      <w:pPr>
        <w:pStyle w:val="af9"/>
        <w:ind w:firstLine="709"/>
        <w:jc w:val="both"/>
        <w:rPr>
          <w:rFonts w:ascii="Times New Roman" w:hAnsi="Times New Roman"/>
          <w:sz w:val="28"/>
          <w:szCs w:val="28"/>
          <w:lang w:val="kk-KZ"/>
        </w:rPr>
      </w:pPr>
      <w:r w:rsidRPr="001814AA">
        <w:rPr>
          <w:rFonts w:ascii="Times New Roman" w:hAnsi="Times New Roman"/>
          <w:sz w:val="28"/>
          <w:szCs w:val="28"/>
          <w:lang w:val="kk-KZ"/>
        </w:rPr>
        <w:t>n</w:t>
      </w:r>
      <w:r w:rsidRPr="00F73C75">
        <w:rPr>
          <w:rFonts w:ascii="Times New Roman" w:hAnsi="Times New Roman"/>
          <w:sz w:val="28"/>
          <w:szCs w:val="28"/>
        </w:rPr>
        <w:t>λ</w:t>
      </w:r>
      <w:r w:rsidRPr="001814AA">
        <w:rPr>
          <w:rFonts w:ascii="Times New Roman" w:hAnsi="Times New Roman"/>
          <w:sz w:val="28"/>
          <w:szCs w:val="28"/>
          <w:lang w:val="kk-KZ"/>
        </w:rPr>
        <w:t>=2d·sin</w:t>
      </w:r>
      <w:r w:rsidRPr="00F73C75">
        <w:rPr>
          <w:rFonts w:ascii="Times New Roman" w:hAnsi="Times New Roman"/>
          <w:sz w:val="28"/>
          <w:szCs w:val="28"/>
        </w:rPr>
        <w:t>θ</w:t>
      </w:r>
    </w:p>
    <w:p w:rsidR="001814AA" w:rsidRPr="001814AA" w:rsidRDefault="001814AA" w:rsidP="007F37A2">
      <w:pPr>
        <w:pStyle w:val="af9"/>
        <w:ind w:firstLine="709"/>
        <w:jc w:val="both"/>
        <w:rPr>
          <w:rFonts w:ascii="Times New Roman" w:hAnsi="Times New Roman"/>
          <w:sz w:val="28"/>
          <w:szCs w:val="28"/>
          <w:lang w:val="kk-KZ"/>
        </w:rPr>
      </w:pPr>
    </w:p>
    <w:p w:rsidR="001814AA" w:rsidRPr="001814AA" w:rsidRDefault="001814AA" w:rsidP="007F37A2">
      <w:pPr>
        <w:pStyle w:val="af9"/>
        <w:ind w:firstLine="709"/>
        <w:jc w:val="both"/>
        <w:rPr>
          <w:rFonts w:ascii="Times New Roman" w:hAnsi="Times New Roman"/>
          <w:sz w:val="28"/>
          <w:szCs w:val="28"/>
          <w:highlight w:val="yellow"/>
          <w:lang w:val="kk-KZ"/>
        </w:rPr>
      </w:pPr>
      <w:r w:rsidRPr="001814AA">
        <w:rPr>
          <w:rFonts w:ascii="Times New Roman" w:hAnsi="Times New Roman"/>
          <w:sz w:val="28"/>
          <w:szCs w:val="28"/>
          <w:lang w:val="kk-KZ"/>
        </w:rPr>
        <w:t>мұндағы n</w:t>
      </w:r>
      <w:r w:rsidR="00DD18A4">
        <w:rPr>
          <w:rFonts w:ascii="Times New Roman" w:hAnsi="Times New Roman"/>
          <w:sz w:val="28"/>
          <w:szCs w:val="28"/>
          <w:lang w:val="kk-KZ"/>
        </w:rPr>
        <w:t xml:space="preserve"> </w:t>
      </w:r>
      <w:r w:rsidRPr="001814AA">
        <w:rPr>
          <w:rFonts w:ascii="Times New Roman" w:hAnsi="Times New Roman"/>
          <w:sz w:val="28"/>
          <w:szCs w:val="28"/>
          <w:lang w:val="kk-KZ"/>
        </w:rPr>
        <w:t>-</w:t>
      </w:r>
      <w:r w:rsidR="00DD18A4">
        <w:rPr>
          <w:rFonts w:ascii="Times New Roman" w:hAnsi="Times New Roman"/>
          <w:sz w:val="28"/>
          <w:szCs w:val="28"/>
          <w:lang w:val="kk-KZ"/>
        </w:rPr>
        <w:t xml:space="preserve"> </w:t>
      </w:r>
      <w:r w:rsidRPr="001814AA">
        <w:rPr>
          <w:rFonts w:ascii="Times New Roman" w:hAnsi="Times New Roman"/>
          <w:sz w:val="28"/>
          <w:szCs w:val="28"/>
          <w:lang w:val="kk-KZ"/>
        </w:rPr>
        <w:t>спектр реті немесе шағылысу реті деп аталатын бүтін сан (1,2,3 және т.б.).</w:t>
      </w:r>
    </w:p>
    <w:p w:rsidR="00CB6665" w:rsidRPr="00CB6665" w:rsidRDefault="00CB6665" w:rsidP="007F37A2">
      <w:pPr>
        <w:pStyle w:val="af9"/>
        <w:ind w:firstLine="709"/>
        <w:jc w:val="both"/>
        <w:rPr>
          <w:rFonts w:ascii="Times New Roman" w:hAnsi="Times New Roman"/>
          <w:sz w:val="28"/>
          <w:szCs w:val="28"/>
          <w:lang w:val="kk-KZ"/>
        </w:rPr>
      </w:pPr>
      <w:r w:rsidRPr="00CB6665">
        <w:rPr>
          <w:rFonts w:ascii="Times New Roman" w:hAnsi="Times New Roman"/>
          <w:sz w:val="28"/>
          <w:szCs w:val="28"/>
          <w:lang w:val="kk-KZ"/>
        </w:rPr>
        <w:t>Рентгенографиялық талдау әдістері әртүрлі материалдардың құрылымын, құрамы мен қасиеттерін зерттеу үшін кеңінен қолданылады. Рентгенографиялық талдаудың көмегімен: материалдардың сапалық және сандық минералогиялық және фазалық құрамын (рентгенофазалық талдау); кристалдық заттардың жұқа құрылымын – элементар ұяшықтың пішінін, мөлшерін және түрін, кристалдың симметриясын, кеңістіктегі атомдардың координаттарын (рентгенқұрылымдық талдау); кристалдардың кемелдену дәрежесін және оларда аймақтық кернеулердің болуын; монокристалдардағы мозаикалық блоктардың мөлшерін зерттейді; қатты ерітінділердің түрі, олардың реттілік дәрежесі және ерігіштік шекарасы; дисперсті жүйелердегі бөлшектердің мөлшері және бағдарлануы; заттардың текстурасы және әртүрлі материалдардың беткі қабаттарының жай-күйі; тығыздығы, термиялық кеңею коэффициенті, табақ материалдары мен жабындардың қалыңдығы; бұйымдардағы ішкі микродефектілер (дефектоскопия); заттардың төмен және жоғары температуралар мен қысымда</w:t>
      </w:r>
      <w:r>
        <w:rPr>
          <w:rFonts w:ascii="Times New Roman" w:hAnsi="Times New Roman"/>
          <w:sz w:val="28"/>
          <w:szCs w:val="28"/>
          <w:lang w:val="kk-KZ"/>
        </w:rPr>
        <w:t>рдағы мінезі</w:t>
      </w:r>
      <w:r w:rsidRPr="00CB6665">
        <w:rPr>
          <w:rFonts w:ascii="Times New Roman" w:hAnsi="Times New Roman"/>
          <w:sz w:val="28"/>
          <w:szCs w:val="28"/>
          <w:lang w:val="kk-KZ"/>
        </w:rPr>
        <w:t xml:space="preserve"> және т.б.</w:t>
      </w:r>
    </w:p>
    <w:p w:rsidR="00CB6665" w:rsidRPr="00CB6665" w:rsidRDefault="00CB6665" w:rsidP="007F37A2">
      <w:pPr>
        <w:pStyle w:val="24"/>
        <w:spacing w:line="240" w:lineRule="auto"/>
        <w:ind w:right="23" w:firstLine="709"/>
        <w:rPr>
          <w:rStyle w:val="FontStyle19"/>
          <w:sz w:val="28"/>
          <w:szCs w:val="28"/>
          <w:lang w:val="kk-KZ"/>
        </w:rPr>
      </w:pPr>
      <w:r w:rsidRPr="00CB6665">
        <w:rPr>
          <w:rFonts w:ascii="Times New Roman" w:hAnsi="Times New Roman"/>
          <w:sz w:val="28"/>
          <w:szCs w:val="28"/>
          <w:lang w:val="kk-KZ"/>
        </w:rPr>
        <w:t xml:space="preserve">Рентгенофазалық анализ </w:t>
      </w:r>
      <w:r w:rsidRPr="00CB6665">
        <w:rPr>
          <w:rStyle w:val="FontStyle19"/>
          <w:sz w:val="28"/>
          <w:szCs w:val="28"/>
          <w:lang w:val="kk-KZ"/>
        </w:rPr>
        <w:t>- зерттелетін материалдағы кристалдық фазалардың табиғатын анықтау (сәйкестендіру). Талдау әрбір жеке кристалды қосылыстың белгілі бір сызықтар жиынтығымен (дифракциялық максимумдар) және олардың қарқындылығымен нақты рентгенография беретіндігіне негізделген.</w:t>
      </w:r>
    </w:p>
    <w:p w:rsidR="00CB6665" w:rsidRDefault="00CB6665" w:rsidP="007F37A2">
      <w:pPr>
        <w:pStyle w:val="24"/>
        <w:shd w:val="clear" w:color="auto" w:fill="auto"/>
        <w:spacing w:before="0" w:line="240" w:lineRule="auto"/>
        <w:ind w:right="23" w:firstLine="709"/>
        <w:rPr>
          <w:rStyle w:val="FontStyle19"/>
          <w:sz w:val="28"/>
          <w:szCs w:val="28"/>
          <w:lang w:val="kk-KZ"/>
        </w:rPr>
      </w:pPr>
      <w:r w:rsidRPr="00CB6665">
        <w:rPr>
          <w:rStyle w:val="FontStyle19"/>
          <w:sz w:val="28"/>
          <w:szCs w:val="28"/>
          <w:lang w:val="kk-KZ"/>
        </w:rPr>
        <w:t>Жоғары сапалы рентгендік фазалық талдаудың мәні жазықтықаралық қашықтықтардың (d) және сызықтардың салыстырмалы қарқындылығының (I) эксперименттік анықталған мәндерін эталондық рентгенографтармен салыстыруға дейін азаяды. Егер зерттеу кезінде алынған рентгенограммада анықталған қосылысқа тән d және I мәндері бар дифракциялық максимумдар болса, онда бұл оның зерттелетін материалда болатындығын білдіреді.</w:t>
      </w:r>
    </w:p>
    <w:p w:rsidR="007F37A2" w:rsidRPr="00CB6665" w:rsidRDefault="007F37A2" w:rsidP="007F37A2">
      <w:pPr>
        <w:pStyle w:val="24"/>
        <w:shd w:val="clear" w:color="auto" w:fill="auto"/>
        <w:spacing w:before="0" w:line="240" w:lineRule="auto"/>
        <w:ind w:right="23" w:firstLine="709"/>
        <w:rPr>
          <w:rStyle w:val="FontStyle19"/>
          <w:sz w:val="28"/>
          <w:szCs w:val="28"/>
          <w:lang w:val="kk-KZ"/>
        </w:rPr>
      </w:pPr>
    </w:p>
    <w:p w:rsidR="007F37A2" w:rsidRDefault="007F37A2" w:rsidP="007F37A2">
      <w:pPr>
        <w:spacing w:after="0" w:line="240" w:lineRule="auto"/>
        <w:ind w:firstLine="709"/>
        <w:jc w:val="both"/>
        <w:rPr>
          <w:rFonts w:ascii="Times New Roman" w:hAnsi="Times New Roman"/>
          <w:b/>
          <w:sz w:val="28"/>
          <w:szCs w:val="28"/>
          <w:lang w:val="kk-KZ"/>
        </w:rPr>
      </w:pPr>
      <w:r>
        <w:rPr>
          <w:rFonts w:ascii="Times New Roman" w:hAnsi="Times New Roman"/>
          <w:b/>
          <w:sz w:val="28"/>
          <w:szCs w:val="28"/>
          <w:lang w:val="kk-KZ"/>
        </w:rPr>
        <w:t>Жабдықтар мен материалдар</w:t>
      </w:r>
    </w:p>
    <w:p w:rsidR="00901B07" w:rsidRDefault="007F37A2" w:rsidP="007F37A2">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w:t>
      </w:r>
      <w:r w:rsidR="00901B07" w:rsidRPr="00901B07">
        <w:rPr>
          <w:rFonts w:ascii="Times New Roman" w:hAnsi="Times New Roman"/>
          <w:sz w:val="28"/>
          <w:szCs w:val="28"/>
          <w:lang w:val="kk-KZ"/>
        </w:rPr>
        <w:t xml:space="preserve">линкер үлгілері, техникалық таразылар, пестигі бар фарфор күпшегі, </w:t>
      </w:r>
      <w:r>
        <w:rPr>
          <w:rFonts w:ascii="Times New Roman" w:hAnsi="Times New Roman"/>
          <w:sz w:val="28"/>
          <w:szCs w:val="28"/>
          <w:lang w:val="kk-KZ"/>
        </w:rPr>
        <w:t>е</w:t>
      </w:r>
      <w:r w:rsidR="00901B07" w:rsidRPr="00901B07">
        <w:rPr>
          <w:rFonts w:ascii="Times New Roman" w:hAnsi="Times New Roman"/>
          <w:sz w:val="28"/>
          <w:szCs w:val="28"/>
          <w:lang w:val="kk-KZ"/>
        </w:rPr>
        <w:t>лек, жалпы мақсаттағы рентгендік дифрактометр - ДРОН-1 Аппараты.</w:t>
      </w:r>
    </w:p>
    <w:p w:rsidR="007F37A2" w:rsidRPr="00901B07" w:rsidRDefault="007F37A2" w:rsidP="007F37A2">
      <w:pPr>
        <w:spacing w:after="0" w:line="240" w:lineRule="auto"/>
        <w:ind w:firstLine="709"/>
        <w:jc w:val="both"/>
        <w:rPr>
          <w:rFonts w:ascii="Times New Roman" w:hAnsi="Times New Roman"/>
          <w:sz w:val="28"/>
          <w:szCs w:val="28"/>
          <w:lang w:val="kk-KZ"/>
        </w:rPr>
      </w:pPr>
    </w:p>
    <w:p w:rsidR="00901B07" w:rsidRDefault="00901B07" w:rsidP="007F37A2">
      <w:pPr>
        <w:spacing w:after="0" w:line="240" w:lineRule="auto"/>
        <w:ind w:firstLine="709"/>
        <w:jc w:val="both"/>
        <w:rPr>
          <w:rFonts w:ascii="Times New Roman" w:hAnsi="Times New Roman"/>
          <w:b/>
          <w:sz w:val="28"/>
          <w:szCs w:val="28"/>
          <w:lang w:val="kk-KZ"/>
        </w:rPr>
      </w:pPr>
      <w:r w:rsidRPr="00901B07">
        <w:rPr>
          <w:rFonts w:ascii="Times New Roman" w:hAnsi="Times New Roman"/>
          <w:b/>
          <w:sz w:val="28"/>
          <w:szCs w:val="28"/>
          <w:lang w:val="kk-KZ"/>
        </w:rPr>
        <w:t>Жұмысты орындау әдістемесі</w:t>
      </w:r>
    </w:p>
    <w:p w:rsidR="007F37A2" w:rsidRPr="00901B07" w:rsidRDefault="007F37A2" w:rsidP="007F37A2">
      <w:pPr>
        <w:spacing w:after="0" w:line="240" w:lineRule="auto"/>
        <w:ind w:firstLine="709"/>
        <w:jc w:val="both"/>
        <w:rPr>
          <w:rFonts w:ascii="Times New Roman" w:hAnsi="Times New Roman"/>
          <w:b/>
          <w:sz w:val="28"/>
          <w:szCs w:val="28"/>
          <w:lang w:val="kk-KZ"/>
        </w:rPr>
      </w:pPr>
    </w:p>
    <w:p w:rsidR="00901B07" w:rsidRPr="00901B07" w:rsidRDefault="00901B07" w:rsidP="007F37A2">
      <w:pPr>
        <w:spacing w:after="0" w:line="240" w:lineRule="auto"/>
        <w:ind w:firstLine="709"/>
        <w:jc w:val="both"/>
        <w:rPr>
          <w:rFonts w:ascii="Times New Roman" w:hAnsi="Times New Roman"/>
          <w:sz w:val="28"/>
          <w:szCs w:val="28"/>
          <w:lang w:val="kk-KZ"/>
        </w:rPr>
      </w:pPr>
      <w:r w:rsidRPr="00901B07">
        <w:rPr>
          <w:rFonts w:ascii="Times New Roman" w:hAnsi="Times New Roman"/>
          <w:sz w:val="28"/>
          <w:szCs w:val="28"/>
          <w:lang w:val="kk-KZ"/>
        </w:rPr>
        <w:t xml:space="preserve">1. Рентгенофазалық талдау жүргізу үшін </w:t>
      </w:r>
      <w:r w:rsidR="007F37A2">
        <w:rPr>
          <w:rFonts w:ascii="Times New Roman" w:hAnsi="Times New Roman"/>
          <w:sz w:val="28"/>
          <w:szCs w:val="28"/>
          <w:lang w:val="kk-KZ"/>
        </w:rPr>
        <w:t>к</w:t>
      </w:r>
      <w:r w:rsidRPr="00901B07">
        <w:rPr>
          <w:rFonts w:ascii="Times New Roman" w:hAnsi="Times New Roman"/>
          <w:sz w:val="28"/>
          <w:szCs w:val="28"/>
          <w:lang w:val="kk-KZ"/>
        </w:rPr>
        <w:t>линкерді дайындау.</w:t>
      </w:r>
    </w:p>
    <w:p w:rsidR="00901B07" w:rsidRPr="00901B07" w:rsidRDefault="00901B07" w:rsidP="007F37A2">
      <w:pPr>
        <w:spacing w:after="0" w:line="240" w:lineRule="auto"/>
        <w:ind w:firstLine="709"/>
        <w:jc w:val="both"/>
        <w:rPr>
          <w:rFonts w:ascii="Times New Roman" w:hAnsi="Times New Roman"/>
          <w:sz w:val="28"/>
          <w:szCs w:val="28"/>
          <w:highlight w:val="yellow"/>
          <w:lang w:val="kk-KZ"/>
        </w:rPr>
      </w:pPr>
      <w:r w:rsidRPr="00901B07">
        <w:rPr>
          <w:rFonts w:ascii="Times New Roman" w:hAnsi="Times New Roman"/>
          <w:sz w:val="28"/>
          <w:szCs w:val="28"/>
          <w:lang w:val="kk-KZ"/>
        </w:rPr>
        <w:t>80-100</w:t>
      </w:r>
      <w:r w:rsidRPr="00901B07">
        <w:rPr>
          <w:rFonts w:ascii="Times New Roman" w:hAnsi="Times New Roman"/>
          <w:sz w:val="28"/>
          <w:szCs w:val="28"/>
          <w:vertAlign w:val="superscript"/>
          <w:lang w:val="kk-KZ"/>
        </w:rPr>
        <w:t>0</w:t>
      </w:r>
      <w:r w:rsidRPr="00901B07">
        <w:rPr>
          <w:rFonts w:ascii="Times New Roman" w:hAnsi="Times New Roman"/>
          <w:sz w:val="28"/>
          <w:szCs w:val="28"/>
          <w:lang w:val="kk-KZ"/>
        </w:rPr>
        <w:t xml:space="preserve">С температурада кептіргеннен кейін үлгілерді 2 сағат ішінде агат ерітіндісінде ұсақтап, 008 електен өткізіңіз. Дайындалған сынамаларды </w:t>
      </w:r>
      <w:r w:rsidRPr="007F37A2">
        <w:rPr>
          <w:rFonts w:ascii="Times New Roman" w:hAnsi="Times New Roman"/>
          <w:caps/>
          <w:sz w:val="28"/>
          <w:szCs w:val="28"/>
          <w:lang w:val="kk-KZ"/>
        </w:rPr>
        <w:t>дрон</w:t>
      </w:r>
      <w:r w:rsidRPr="00901B07">
        <w:rPr>
          <w:rFonts w:ascii="Times New Roman" w:hAnsi="Times New Roman"/>
          <w:sz w:val="28"/>
          <w:szCs w:val="28"/>
          <w:lang w:val="kk-KZ"/>
        </w:rPr>
        <w:t xml:space="preserve">-1 жалпы мақсаттағы рентгендік дифрактометрде </w:t>
      </w:r>
      <w:r w:rsidR="007F37A2">
        <w:rPr>
          <w:rFonts w:ascii="Times New Roman" w:hAnsi="Times New Roman"/>
          <w:sz w:val="28"/>
          <w:szCs w:val="28"/>
          <w:lang w:val="kk-KZ"/>
        </w:rPr>
        <w:t>«</w:t>
      </w:r>
      <w:r w:rsidRPr="00901B07">
        <w:rPr>
          <w:rFonts w:ascii="Times New Roman" w:hAnsi="Times New Roman"/>
          <w:sz w:val="28"/>
          <w:szCs w:val="28"/>
          <w:lang w:val="kk-KZ"/>
        </w:rPr>
        <w:t>ИРЛИП</w:t>
      </w:r>
      <w:r w:rsidR="007F37A2">
        <w:rPr>
          <w:rFonts w:ascii="Times New Roman" w:hAnsi="Times New Roman"/>
          <w:sz w:val="28"/>
          <w:szCs w:val="28"/>
          <w:lang w:val="kk-KZ"/>
        </w:rPr>
        <w:t>»</w:t>
      </w:r>
      <w:r w:rsidRPr="00901B07">
        <w:rPr>
          <w:rFonts w:ascii="Times New Roman" w:hAnsi="Times New Roman"/>
          <w:sz w:val="28"/>
          <w:szCs w:val="28"/>
          <w:lang w:val="kk-KZ"/>
        </w:rPr>
        <w:t xml:space="preserve"> зерттеудің физика-химиялық әдістері университеттік зертханасында сынақтан өткізу»</w:t>
      </w:r>
    </w:p>
    <w:p w:rsidR="00901B07" w:rsidRPr="00901B07" w:rsidRDefault="00901B07" w:rsidP="00901B07">
      <w:pPr>
        <w:spacing w:after="0" w:line="240" w:lineRule="auto"/>
        <w:ind w:firstLine="709"/>
        <w:jc w:val="both"/>
        <w:rPr>
          <w:rFonts w:ascii="Times New Roman" w:hAnsi="Times New Roman"/>
          <w:b/>
          <w:sz w:val="28"/>
          <w:szCs w:val="28"/>
          <w:highlight w:val="yellow"/>
          <w:lang w:val="kk-KZ"/>
        </w:rPr>
      </w:pPr>
    </w:p>
    <w:p w:rsidR="00901B07" w:rsidRPr="00901B07" w:rsidRDefault="00901B07" w:rsidP="00901B07">
      <w:pPr>
        <w:pStyle w:val="af9"/>
        <w:ind w:firstLine="709"/>
        <w:jc w:val="both"/>
        <w:rPr>
          <w:rFonts w:ascii="Times New Roman" w:hAnsi="Times New Roman"/>
          <w:b/>
          <w:sz w:val="28"/>
          <w:szCs w:val="28"/>
          <w:lang w:val="kk-KZ"/>
        </w:rPr>
      </w:pPr>
      <w:r w:rsidRPr="00901B07">
        <w:rPr>
          <w:rFonts w:ascii="Times New Roman" w:hAnsi="Times New Roman"/>
          <w:b/>
          <w:sz w:val="28"/>
          <w:szCs w:val="28"/>
          <w:lang w:val="kk-KZ"/>
        </w:rPr>
        <w:t>2. Алынған рентгенограммаларды талдап жазу</w:t>
      </w:r>
    </w:p>
    <w:p w:rsidR="00901B07" w:rsidRPr="00901B07" w:rsidRDefault="00901B07" w:rsidP="00901B07">
      <w:pPr>
        <w:pStyle w:val="af9"/>
        <w:ind w:firstLine="709"/>
        <w:jc w:val="both"/>
        <w:rPr>
          <w:rFonts w:ascii="Times New Roman" w:hAnsi="Times New Roman"/>
          <w:sz w:val="28"/>
          <w:szCs w:val="28"/>
          <w:highlight w:val="yellow"/>
          <w:lang w:val="kk-KZ"/>
        </w:rPr>
      </w:pPr>
      <w:r w:rsidRPr="00901B07">
        <w:rPr>
          <w:rFonts w:ascii="Times New Roman" w:hAnsi="Times New Roman"/>
          <w:sz w:val="28"/>
          <w:szCs w:val="28"/>
          <w:lang w:val="kk-KZ"/>
        </w:rPr>
        <w:t xml:space="preserve">Рентгенограммада О-ның шағылысу бұрышы әр шың үшін анықталады, ол үшін көршілес репер белгілері арасындағы қашықтық өлшенеді және бұрыштық минуттардың саны 1 мм-ге сәйкес келеді.диаграмма таспасы (бөлу бағасы). Содан кейін әр шыңның максимумынан ең жақын репер белгісіне дейінгі қашықтықты градустың бүтін санымен өлшеңіз, бұл мәнді бөлу бағасына көбейтіңіз және алынған мәнді көрсетілген репер белгісінің градус санына қосыңыз, </w:t>
      </w:r>
      <w:r w:rsidRPr="00F73C75">
        <w:rPr>
          <w:rFonts w:ascii="Times New Roman" w:hAnsi="Times New Roman"/>
          <w:sz w:val="28"/>
          <w:szCs w:val="28"/>
        </w:rPr>
        <w:t>θ</w:t>
      </w:r>
      <w:r w:rsidRPr="00901B07">
        <w:rPr>
          <w:rFonts w:ascii="Times New Roman" w:hAnsi="Times New Roman"/>
          <w:sz w:val="28"/>
          <w:szCs w:val="28"/>
          <w:lang w:val="kk-KZ"/>
        </w:rPr>
        <w:t xml:space="preserve"> бұрышын есептеңіз.</w:t>
      </w:r>
      <w:r w:rsidRPr="00901B07">
        <w:rPr>
          <w:rFonts w:ascii="Times New Roman" w:hAnsi="Times New Roman"/>
          <w:sz w:val="28"/>
          <w:szCs w:val="28"/>
          <w:highlight w:val="yellow"/>
          <w:lang w:val="kk-KZ"/>
        </w:rPr>
        <w:t xml:space="preserve"> </w:t>
      </w:r>
    </w:p>
    <w:p w:rsidR="00901B07" w:rsidRPr="00901B07" w:rsidRDefault="00901B07" w:rsidP="007F37A2">
      <w:pPr>
        <w:shd w:val="clear" w:color="auto" w:fill="FFFFFF"/>
        <w:autoSpaceDE w:val="0"/>
        <w:autoSpaceDN w:val="0"/>
        <w:adjustRightInd w:val="0"/>
        <w:spacing w:after="0" w:line="240" w:lineRule="auto"/>
        <w:ind w:firstLine="709"/>
        <w:jc w:val="both"/>
        <w:rPr>
          <w:rFonts w:ascii="Times New Roman" w:hAnsi="Times New Roman"/>
          <w:noProof/>
          <w:color w:val="000000"/>
          <w:sz w:val="28"/>
          <w:szCs w:val="28"/>
          <w:lang w:val="kk-KZ"/>
        </w:rPr>
      </w:pPr>
      <w:r w:rsidRPr="00901B07">
        <w:rPr>
          <w:rFonts w:ascii="Times New Roman" w:hAnsi="Times New Roman"/>
          <w:noProof/>
          <w:color w:val="000000"/>
          <w:sz w:val="28"/>
          <w:szCs w:val="28"/>
          <w:lang w:val="kk-KZ"/>
        </w:rPr>
        <w:t xml:space="preserve">Әрбір </w:t>
      </w:r>
      <w:r w:rsidRPr="00901B07">
        <w:rPr>
          <w:rFonts w:ascii="Times New Roman" w:hAnsi="Times New Roman"/>
          <w:noProof/>
          <w:color w:val="000000"/>
          <w:sz w:val="28"/>
          <w:szCs w:val="28"/>
        </w:rPr>
        <w:t>θ</w:t>
      </w:r>
      <w:r w:rsidRPr="00901B07">
        <w:rPr>
          <w:rFonts w:ascii="Times New Roman" w:hAnsi="Times New Roman"/>
          <w:noProof/>
          <w:color w:val="000000"/>
          <w:sz w:val="28"/>
          <w:szCs w:val="28"/>
          <w:lang w:val="kk-KZ"/>
        </w:rPr>
        <w:t xml:space="preserve"> шыңы үшін табылған мәндерден және қолданылған рентген сәулесінің белгілі толқын ұзындығынан</w:t>
      </w:r>
      <w:r w:rsidRPr="00901B07">
        <w:rPr>
          <w:rFonts w:ascii="Times New Roman" w:hAnsi="Times New Roman"/>
          <w:position w:val="-6"/>
          <w:sz w:val="28"/>
          <w:szCs w:val="28"/>
        </w:rPr>
        <w:object w:dxaOrig="220" w:dyaOrig="280">
          <v:shape id="_x0000_i1029" type="#_x0000_t75" style="width:10.5pt;height:15pt" o:ole="">
            <v:imagedata r:id="rId35" o:title=""/>
          </v:shape>
          <o:OLEObject Type="Embed" ProgID="Equation.3" ShapeID="_x0000_i1029" DrawAspect="Content" ObjectID="_1670610892" r:id="rId36"/>
        </w:object>
      </w:r>
      <w:r w:rsidRPr="00901B07">
        <w:rPr>
          <w:rFonts w:ascii="Times New Roman" w:hAnsi="Times New Roman"/>
          <w:noProof/>
          <w:color w:val="000000"/>
          <w:sz w:val="28"/>
          <w:szCs w:val="28"/>
          <w:lang w:val="kk-KZ"/>
        </w:rPr>
        <w:t xml:space="preserve"> анықтамалық кестелерден d мәнін табамыз-жазықтықаралық қашықтықтың мәні.</w:t>
      </w:r>
    </w:p>
    <w:p w:rsidR="00901B07" w:rsidRPr="00901B07" w:rsidRDefault="00901B07" w:rsidP="007F37A2">
      <w:pPr>
        <w:shd w:val="clear" w:color="auto" w:fill="FFFFFF"/>
        <w:autoSpaceDE w:val="0"/>
        <w:autoSpaceDN w:val="0"/>
        <w:adjustRightInd w:val="0"/>
        <w:spacing w:after="0" w:line="240" w:lineRule="auto"/>
        <w:ind w:firstLine="709"/>
        <w:jc w:val="both"/>
        <w:rPr>
          <w:rFonts w:ascii="Times New Roman" w:hAnsi="Times New Roman"/>
          <w:noProof/>
          <w:color w:val="000000"/>
          <w:sz w:val="28"/>
          <w:szCs w:val="28"/>
          <w:lang w:val="kk-KZ"/>
        </w:rPr>
      </w:pPr>
      <w:r w:rsidRPr="00901B07">
        <w:rPr>
          <w:rFonts w:ascii="Times New Roman" w:hAnsi="Times New Roman"/>
          <w:sz w:val="28"/>
          <w:szCs w:val="28"/>
          <w:lang w:val="kk-KZ"/>
        </w:rPr>
        <w:t xml:space="preserve">d – </w:t>
      </w:r>
      <w:r w:rsidRPr="00901B07">
        <w:rPr>
          <w:rFonts w:ascii="Times New Roman" w:hAnsi="Times New Roman"/>
          <w:noProof/>
          <w:color w:val="000000"/>
          <w:sz w:val="28"/>
          <w:szCs w:val="28"/>
          <w:lang w:val="kk-KZ"/>
        </w:rPr>
        <w:t>мәні мен анықтамалық рентгенограммалар шыңдарының қарқындылығының анықтамалық деректерін пайдалана отырып, алынған рентгенограмманың деректерімен, егер рентгенограммада осы қосылыстың кемінде 3-5 ең қарқынды сызығы байқалса, қандай да бір фазаның болуы туралы қорытынды жасайды.</w:t>
      </w:r>
    </w:p>
    <w:p w:rsidR="00901B07" w:rsidRPr="00901B07" w:rsidRDefault="00901B07" w:rsidP="00901B07">
      <w:pPr>
        <w:shd w:val="clear" w:color="auto" w:fill="FFFFFF"/>
        <w:autoSpaceDE w:val="0"/>
        <w:autoSpaceDN w:val="0"/>
        <w:adjustRightInd w:val="0"/>
        <w:spacing w:after="0" w:line="240" w:lineRule="auto"/>
        <w:ind w:firstLine="709"/>
        <w:rPr>
          <w:rFonts w:ascii="Times New Roman" w:hAnsi="Times New Roman"/>
          <w:noProof/>
          <w:color w:val="000000"/>
          <w:sz w:val="28"/>
          <w:szCs w:val="28"/>
          <w:lang w:val="kk-KZ"/>
        </w:rPr>
      </w:pPr>
    </w:p>
    <w:p w:rsidR="00901B07" w:rsidRPr="00901B07" w:rsidRDefault="00901B07" w:rsidP="00901B07">
      <w:pPr>
        <w:shd w:val="clear" w:color="auto" w:fill="FFFFFF"/>
        <w:autoSpaceDE w:val="0"/>
        <w:autoSpaceDN w:val="0"/>
        <w:adjustRightInd w:val="0"/>
        <w:spacing w:after="0" w:line="240" w:lineRule="auto"/>
        <w:ind w:firstLine="709"/>
        <w:rPr>
          <w:rFonts w:ascii="Times New Roman" w:hAnsi="Times New Roman"/>
          <w:b/>
          <w:noProof/>
          <w:color w:val="000000"/>
          <w:sz w:val="28"/>
          <w:szCs w:val="28"/>
          <w:lang w:val="kk-KZ"/>
        </w:rPr>
      </w:pPr>
      <w:r w:rsidRPr="00901B07">
        <w:rPr>
          <w:rFonts w:ascii="Times New Roman" w:hAnsi="Times New Roman"/>
          <w:b/>
          <w:noProof/>
          <w:color w:val="000000"/>
          <w:sz w:val="28"/>
          <w:szCs w:val="28"/>
          <w:lang w:val="kk-KZ"/>
        </w:rPr>
        <w:t>Тапсырма:</w:t>
      </w:r>
    </w:p>
    <w:p w:rsidR="00901B07" w:rsidRPr="00901B07" w:rsidRDefault="00901B07" w:rsidP="007F37A2">
      <w:pPr>
        <w:shd w:val="clear" w:color="auto" w:fill="FFFFFF"/>
        <w:autoSpaceDE w:val="0"/>
        <w:autoSpaceDN w:val="0"/>
        <w:adjustRightInd w:val="0"/>
        <w:spacing w:after="0" w:line="240" w:lineRule="auto"/>
        <w:ind w:firstLine="709"/>
        <w:jc w:val="both"/>
        <w:rPr>
          <w:rFonts w:ascii="Times New Roman" w:hAnsi="Times New Roman"/>
          <w:noProof/>
          <w:color w:val="000000"/>
          <w:sz w:val="28"/>
          <w:szCs w:val="28"/>
          <w:lang w:val="kk-KZ"/>
        </w:rPr>
      </w:pPr>
      <w:r w:rsidRPr="00901B07">
        <w:rPr>
          <w:rFonts w:ascii="Times New Roman" w:hAnsi="Times New Roman"/>
          <w:noProof/>
          <w:color w:val="000000"/>
          <w:sz w:val="28"/>
          <w:szCs w:val="28"/>
          <w:lang w:val="kk-KZ"/>
        </w:rPr>
        <w:t>1.Клинкер үлгілерін рентгенографиялық талдау әдісіне дайындаңыз.</w:t>
      </w:r>
    </w:p>
    <w:p w:rsidR="00901B07" w:rsidRPr="00901B07" w:rsidRDefault="00901B07" w:rsidP="007F37A2">
      <w:pPr>
        <w:shd w:val="clear" w:color="auto" w:fill="FFFFFF"/>
        <w:autoSpaceDE w:val="0"/>
        <w:autoSpaceDN w:val="0"/>
        <w:adjustRightInd w:val="0"/>
        <w:spacing w:after="0" w:line="240" w:lineRule="auto"/>
        <w:ind w:firstLine="709"/>
        <w:jc w:val="both"/>
        <w:rPr>
          <w:rFonts w:ascii="Times New Roman" w:hAnsi="Times New Roman"/>
          <w:noProof/>
          <w:color w:val="000000"/>
          <w:sz w:val="28"/>
          <w:szCs w:val="28"/>
          <w:highlight w:val="yellow"/>
          <w:lang w:val="kk-KZ"/>
        </w:rPr>
      </w:pPr>
      <w:r w:rsidRPr="00901B07">
        <w:rPr>
          <w:rFonts w:ascii="Times New Roman" w:hAnsi="Times New Roman"/>
          <w:noProof/>
          <w:color w:val="000000"/>
          <w:sz w:val="28"/>
          <w:szCs w:val="28"/>
          <w:lang w:val="kk-KZ"/>
        </w:rPr>
        <w:t>2.Рентгенограмманы декодтау арқылы клинкердің минералогиялық құрамын анықтаңыз.</w:t>
      </w:r>
    </w:p>
    <w:p w:rsidR="001814AA" w:rsidRDefault="001814AA" w:rsidP="00E92440">
      <w:pPr>
        <w:pStyle w:val="af9"/>
        <w:ind w:firstLine="709"/>
        <w:jc w:val="both"/>
        <w:rPr>
          <w:rFonts w:ascii="Times New Roman" w:hAnsi="Times New Roman"/>
          <w:sz w:val="28"/>
          <w:szCs w:val="28"/>
          <w:lang w:val="kk-KZ"/>
        </w:rPr>
      </w:pPr>
    </w:p>
    <w:p w:rsidR="005E2153" w:rsidRPr="005E2153" w:rsidRDefault="005E2153" w:rsidP="007F37A2">
      <w:pPr>
        <w:pStyle w:val="af9"/>
        <w:ind w:firstLine="709"/>
        <w:jc w:val="both"/>
        <w:rPr>
          <w:rFonts w:ascii="Times New Roman" w:hAnsi="Times New Roman"/>
          <w:sz w:val="28"/>
          <w:szCs w:val="28"/>
          <w:lang w:val="kk-KZ"/>
        </w:rPr>
      </w:pPr>
      <w:r w:rsidRPr="005E2153">
        <w:rPr>
          <w:rFonts w:ascii="Times New Roman" w:hAnsi="Times New Roman"/>
          <w:b/>
          <w:sz w:val="28"/>
          <w:szCs w:val="28"/>
          <w:lang w:val="kk-KZ"/>
        </w:rPr>
        <w:t>Жұмыс нәтижелері.</w:t>
      </w:r>
    </w:p>
    <w:p w:rsidR="005E2153" w:rsidRPr="005E2153" w:rsidRDefault="005E2153" w:rsidP="007F37A2">
      <w:pPr>
        <w:pStyle w:val="af9"/>
        <w:ind w:firstLine="709"/>
        <w:jc w:val="both"/>
        <w:rPr>
          <w:rFonts w:ascii="Times New Roman" w:hAnsi="Times New Roman"/>
          <w:sz w:val="28"/>
          <w:szCs w:val="28"/>
          <w:lang w:val="kk-KZ"/>
        </w:rPr>
      </w:pPr>
      <w:r w:rsidRPr="005E2153">
        <w:rPr>
          <w:rFonts w:ascii="Times New Roman" w:hAnsi="Times New Roman"/>
          <w:sz w:val="28"/>
          <w:szCs w:val="28"/>
          <w:lang w:val="kk-KZ"/>
        </w:rPr>
        <w:t xml:space="preserve">1.Портландцемент клинкерінің рентгендік </w:t>
      </w:r>
      <w:r w:rsidR="007F37A2">
        <w:rPr>
          <w:rFonts w:ascii="Times New Roman" w:hAnsi="Times New Roman"/>
          <w:sz w:val="28"/>
          <w:szCs w:val="28"/>
          <w:lang w:val="kk-KZ"/>
        </w:rPr>
        <w:t>талдаудң</w:t>
      </w:r>
      <w:r w:rsidRPr="005E2153">
        <w:rPr>
          <w:rFonts w:ascii="Times New Roman" w:hAnsi="Times New Roman"/>
          <w:sz w:val="28"/>
          <w:szCs w:val="28"/>
          <w:lang w:val="kk-KZ"/>
        </w:rPr>
        <w:t xml:space="preserve"> нәтижелерін қолдана отырып, клинкер минералдарын атаңыз.</w:t>
      </w:r>
    </w:p>
    <w:p w:rsidR="005E2153" w:rsidRPr="005E2153" w:rsidRDefault="005E2153" w:rsidP="007F37A2">
      <w:pPr>
        <w:pStyle w:val="af9"/>
        <w:ind w:firstLine="709"/>
        <w:jc w:val="both"/>
        <w:rPr>
          <w:rFonts w:ascii="Times New Roman" w:hAnsi="Times New Roman"/>
          <w:sz w:val="28"/>
          <w:szCs w:val="28"/>
          <w:lang w:val="kk-KZ"/>
        </w:rPr>
      </w:pPr>
      <w:r w:rsidRPr="005E2153">
        <w:rPr>
          <w:rFonts w:ascii="Times New Roman" w:hAnsi="Times New Roman"/>
          <w:sz w:val="28"/>
          <w:szCs w:val="28"/>
          <w:lang w:val="kk-KZ"/>
        </w:rPr>
        <w:t>2.Клинкердің минералогиялық құрамының портландцемент қасиеттеріне әсерін сипаттаңыз.</w:t>
      </w:r>
    </w:p>
    <w:p w:rsidR="005E2153" w:rsidRPr="005E2153" w:rsidRDefault="005E2153" w:rsidP="007F37A2">
      <w:pPr>
        <w:pStyle w:val="af9"/>
        <w:ind w:firstLine="709"/>
        <w:jc w:val="both"/>
        <w:rPr>
          <w:rFonts w:ascii="Times New Roman" w:hAnsi="Times New Roman"/>
          <w:sz w:val="28"/>
          <w:szCs w:val="28"/>
          <w:lang w:val="kk-KZ"/>
        </w:rPr>
      </w:pPr>
    </w:p>
    <w:p w:rsidR="005E2153" w:rsidRPr="005E2153" w:rsidRDefault="005E2153" w:rsidP="007F37A2">
      <w:pPr>
        <w:pStyle w:val="af9"/>
        <w:ind w:firstLine="709"/>
        <w:jc w:val="both"/>
        <w:rPr>
          <w:rFonts w:ascii="Times New Roman" w:hAnsi="Times New Roman"/>
          <w:b/>
          <w:sz w:val="28"/>
          <w:szCs w:val="28"/>
          <w:lang w:val="kk-KZ"/>
        </w:rPr>
      </w:pPr>
      <w:r w:rsidRPr="005E2153">
        <w:rPr>
          <w:rFonts w:ascii="Times New Roman" w:hAnsi="Times New Roman"/>
          <w:b/>
          <w:sz w:val="28"/>
          <w:szCs w:val="28"/>
          <w:lang w:val="kk-KZ"/>
        </w:rPr>
        <w:t>Бақылау сұрақтары:</w:t>
      </w:r>
    </w:p>
    <w:p w:rsidR="005E2153" w:rsidRPr="005E2153" w:rsidRDefault="005E2153" w:rsidP="007F37A2">
      <w:pPr>
        <w:pStyle w:val="af9"/>
        <w:ind w:firstLine="709"/>
        <w:jc w:val="both"/>
        <w:rPr>
          <w:rFonts w:ascii="Times New Roman" w:hAnsi="Times New Roman"/>
          <w:sz w:val="28"/>
          <w:szCs w:val="28"/>
          <w:lang w:val="kk-KZ"/>
        </w:rPr>
      </w:pPr>
      <w:r w:rsidRPr="005E2153">
        <w:rPr>
          <w:rFonts w:ascii="Times New Roman" w:hAnsi="Times New Roman"/>
          <w:sz w:val="28"/>
          <w:szCs w:val="28"/>
          <w:lang w:val="kk-KZ"/>
        </w:rPr>
        <w:t>1.Рентгенографиялық талдау әдісінің мәні.</w:t>
      </w:r>
    </w:p>
    <w:p w:rsidR="005E2153" w:rsidRPr="005E2153" w:rsidRDefault="005E2153" w:rsidP="007F37A2">
      <w:pPr>
        <w:pStyle w:val="af9"/>
        <w:ind w:firstLine="709"/>
        <w:jc w:val="both"/>
        <w:rPr>
          <w:rFonts w:ascii="Times New Roman" w:hAnsi="Times New Roman"/>
          <w:sz w:val="28"/>
          <w:szCs w:val="28"/>
          <w:lang w:val="kk-KZ"/>
        </w:rPr>
      </w:pPr>
      <w:r w:rsidRPr="005E2153">
        <w:rPr>
          <w:rFonts w:ascii="Times New Roman" w:hAnsi="Times New Roman"/>
          <w:sz w:val="28"/>
          <w:szCs w:val="28"/>
          <w:lang w:val="kk-KZ"/>
        </w:rPr>
        <w:t>2.Рентгенографиялық талдау әдісінің мүмкіндіктері.</w:t>
      </w:r>
    </w:p>
    <w:p w:rsidR="005E2153" w:rsidRPr="005E2153" w:rsidRDefault="005E2153" w:rsidP="007F37A2">
      <w:pPr>
        <w:pStyle w:val="af9"/>
        <w:ind w:firstLine="709"/>
        <w:jc w:val="both"/>
        <w:rPr>
          <w:rFonts w:ascii="Times New Roman" w:hAnsi="Times New Roman"/>
          <w:sz w:val="28"/>
          <w:szCs w:val="28"/>
          <w:lang w:val="kk-KZ"/>
        </w:rPr>
      </w:pPr>
      <w:r w:rsidRPr="005E2153">
        <w:rPr>
          <w:rFonts w:ascii="Times New Roman" w:hAnsi="Times New Roman"/>
          <w:sz w:val="28"/>
          <w:szCs w:val="28"/>
          <w:lang w:val="kk-KZ"/>
        </w:rPr>
        <w:t>3.Кристалдардың құрылымы.</w:t>
      </w:r>
    </w:p>
    <w:p w:rsidR="005E2153" w:rsidRPr="005E2153" w:rsidRDefault="005E2153" w:rsidP="007F37A2">
      <w:pPr>
        <w:pStyle w:val="af9"/>
        <w:ind w:firstLine="709"/>
        <w:jc w:val="both"/>
        <w:rPr>
          <w:rFonts w:ascii="Times New Roman" w:hAnsi="Times New Roman"/>
          <w:sz w:val="28"/>
          <w:szCs w:val="28"/>
          <w:lang w:val="kk-KZ"/>
        </w:rPr>
      </w:pPr>
      <w:r w:rsidRPr="005E2153">
        <w:rPr>
          <w:rFonts w:ascii="Times New Roman" w:hAnsi="Times New Roman"/>
          <w:sz w:val="28"/>
          <w:szCs w:val="28"/>
          <w:lang w:val="kk-KZ"/>
        </w:rPr>
        <w:t>4.Вульф-Брэгг Теңдеуі.</w:t>
      </w:r>
    </w:p>
    <w:p w:rsidR="005E2153" w:rsidRPr="005E2153" w:rsidRDefault="005E2153" w:rsidP="007F37A2">
      <w:pPr>
        <w:pStyle w:val="af9"/>
        <w:ind w:firstLine="709"/>
        <w:jc w:val="both"/>
        <w:rPr>
          <w:rFonts w:ascii="Times New Roman" w:hAnsi="Times New Roman"/>
          <w:sz w:val="28"/>
          <w:szCs w:val="28"/>
          <w:lang w:val="kk-KZ"/>
        </w:rPr>
      </w:pPr>
      <w:r w:rsidRPr="005E2153">
        <w:rPr>
          <w:rFonts w:ascii="Times New Roman" w:hAnsi="Times New Roman"/>
          <w:sz w:val="28"/>
          <w:szCs w:val="28"/>
          <w:lang w:val="kk-KZ"/>
        </w:rPr>
        <w:t>5.Рентгенографиялық талдауға арналған қондырғы схемасы.</w:t>
      </w:r>
    </w:p>
    <w:p w:rsidR="005E2153" w:rsidRPr="005E2153" w:rsidRDefault="005E2153" w:rsidP="007F37A2">
      <w:pPr>
        <w:pStyle w:val="af9"/>
        <w:ind w:firstLine="709"/>
        <w:jc w:val="both"/>
        <w:rPr>
          <w:rFonts w:ascii="Times New Roman" w:hAnsi="Times New Roman"/>
          <w:sz w:val="28"/>
          <w:szCs w:val="28"/>
          <w:lang w:val="kk-KZ"/>
        </w:rPr>
      </w:pPr>
      <w:r w:rsidRPr="005E2153">
        <w:rPr>
          <w:rFonts w:ascii="Times New Roman" w:hAnsi="Times New Roman"/>
          <w:sz w:val="28"/>
          <w:szCs w:val="28"/>
          <w:lang w:val="kk-KZ"/>
        </w:rPr>
        <w:t>6.Рентгенофазалық талдау жүргізу техникасы.</w:t>
      </w:r>
    </w:p>
    <w:p w:rsidR="005E2153" w:rsidRPr="005E2153" w:rsidRDefault="005E2153" w:rsidP="007F37A2">
      <w:pPr>
        <w:pStyle w:val="af9"/>
        <w:ind w:firstLine="709"/>
        <w:jc w:val="both"/>
        <w:rPr>
          <w:rFonts w:ascii="Times New Roman" w:hAnsi="Times New Roman"/>
          <w:sz w:val="28"/>
          <w:szCs w:val="28"/>
          <w:lang w:val="kk-KZ"/>
        </w:rPr>
      </w:pPr>
      <w:r w:rsidRPr="005E2153">
        <w:rPr>
          <w:rFonts w:ascii="Times New Roman" w:hAnsi="Times New Roman"/>
          <w:sz w:val="28"/>
          <w:szCs w:val="28"/>
          <w:lang w:val="kk-KZ"/>
        </w:rPr>
        <w:t>7.Рентген сәулелерінің сипаттамасы.</w:t>
      </w:r>
    </w:p>
    <w:p w:rsidR="005E2153" w:rsidRPr="005E2153" w:rsidRDefault="005E2153" w:rsidP="007F37A2">
      <w:pPr>
        <w:pStyle w:val="af9"/>
        <w:ind w:firstLine="709"/>
        <w:jc w:val="both"/>
        <w:rPr>
          <w:rFonts w:ascii="Times New Roman" w:hAnsi="Times New Roman"/>
          <w:sz w:val="28"/>
          <w:szCs w:val="28"/>
          <w:lang w:val="kk-KZ"/>
        </w:rPr>
      </w:pPr>
      <w:r w:rsidRPr="005E2153">
        <w:rPr>
          <w:rFonts w:ascii="Times New Roman" w:hAnsi="Times New Roman"/>
          <w:sz w:val="28"/>
          <w:szCs w:val="28"/>
          <w:lang w:val="kk-KZ"/>
        </w:rPr>
        <w:t>8.Сандық және сандық рентгендік фазалық талдау</w:t>
      </w:r>
    </w:p>
    <w:p w:rsidR="005E2153" w:rsidRPr="005E2153" w:rsidRDefault="005E2153" w:rsidP="007F37A2">
      <w:pPr>
        <w:pStyle w:val="af9"/>
        <w:ind w:firstLine="709"/>
        <w:jc w:val="both"/>
        <w:rPr>
          <w:rFonts w:ascii="Times New Roman" w:hAnsi="Times New Roman"/>
          <w:sz w:val="28"/>
          <w:szCs w:val="28"/>
          <w:lang w:val="kk-KZ"/>
        </w:rPr>
      </w:pPr>
      <w:r w:rsidRPr="005E2153">
        <w:rPr>
          <w:rFonts w:ascii="Times New Roman" w:hAnsi="Times New Roman"/>
          <w:sz w:val="28"/>
          <w:szCs w:val="28"/>
          <w:lang w:val="kk-KZ"/>
        </w:rPr>
        <w:t>9.Клинкердің минералогиялық құрамы.</w:t>
      </w:r>
    </w:p>
    <w:p w:rsidR="005E2153" w:rsidRPr="005E2153" w:rsidRDefault="005E2153" w:rsidP="007F37A2">
      <w:pPr>
        <w:pStyle w:val="af9"/>
        <w:ind w:firstLine="709"/>
        <w:jc w:val="both"/>
        <w:rPr>
          <w:rFonts w:ascii="Times New Roman" w:hAnsi="Times New Roman"/>
          <w:sz w:val="28"/>
          <w:szCs w:val="28"/>
          <w:highlight w:val="yellow"/>
          <w:lang w:val="kk-KZ"/>
        </w:rPr>
      </w:pPr>
      <w:r w:rsidRPr="005E2153">
        <w:rPr>
          <w:rFonts w:ascii="Times New Roman" w:hAnsi="Times New Roman"/>
          <w:sz w:val="28"/>
          <w:szCs w:val="28"/>
          <w:lang w:val="kk-KZ"/>
        </w:rPr>
        <w:t>10. Портландцемент клинкер минералдарының қасиеттері.</w:t>
      </w:r>
    </w:p>
    <w:p w:rsidR="005E2153" w:rsidRPr="005E2153" w:rsidRDefault="005E2153" w:rsidP="005E2153">
      <w:pPr>
        <w:pStyle w:val="af9"/>
        <w:jc w:val="both"/>
        <w:rPr>
          <w:rFonts w:ascii="Times New Roman" w:hAnsi="Times New Roman"/>
          <w:sz w:val="28"/>
          <w:szCs w:val="28"/>
          <w:highlight w:val="yellow"/>
          <w:lang w:val="kk-KZ"/>
        </w:rPr>
      </w:pPr>
    </w:p>
    <w:p w:rsidR="00E92440" w:rsidRPr="00DE5148" w:rsidRDefault="00E92440" w:rsidP="00E92440">
      <w:pPr>
        <w:pStyle w:val="af9"/>
        <w:jc w:val="both"/>
        <w:rPr>
          <w:rFonts w:ascii="Times New Roman" w:hAnsi="Times New Roman"/>
          <w:sz w:val="28"/>
          <w:szCs w:val="28"/>
          <w:lang w:val="kk-KZ"/>
        </w:rPr>
      </w:pPr>
    </w:p>
    <w:p w:rsidR="00E92440" w:rsidRPr="00DE5148" w:rsidRDefault="00E92440" w:rsidP="00E92440">
      <w:pPr>
        <w:pStyle w:val="af9"/>
        <w:jc w:val="both"/>
        <w:rPr>
          <w:rFonts w:ascii="Times New Roman" w:hAnsi="Times New Roman"/>
          <w:sz w:val="28"/>
          <w:szCs w:val="28"/>
          <w:lang w:val="kk-KZ"/>
        </w:rPr>
      </w:pPr>
    </w:p>
    <w:p w:rsidR="00624547" w:rsidRDefault="00E92440" w:rsidP="00E92440">
      <w:pPr>
        <w:pStyle w:val="af9"/>
        <w:ind w:firstLine="709"/>
        <w:rPr>
          <w:rFonts w:ascii="Times New Roman" w:hAnsi="Times New Roman"/>
          <w:b/>
          <w:sz w:val="28"/>
          <w:szCs w:val="28"/>
          <w:lang w:val="kk-KZ"/>
        </w:rPr>
      </w:pPr>
      <w:r w:rsidRPr="00DE5148">
        <w:rPr>
          <w:rFonts w:ascii="Times New Roman" w:hAnsi="Times New Roman"/>
          <w:b/>
          <w:sz w:val="28"/>
          <w:szCs w:val="28"/>
          <w:lang w:val="kk-KZ"/>
        </w:rPr>
        <w:t xml:space="preserve">                           </w:t>
      </w:r>
    </w:p>
    <w:p w:rsidR="005E2153" w:rsidRDefault="005E2153" w:rsidP="00624547">
      <w:pPr>
        <w:pStyle w:val="af9"/>
        <w:ind w:firstLine="709"/>
        <w:jc w:val="center"/>
        <w:rPr>
          <w:rFonts w:ascii="Times New Roman" w:hAnsi="Times New Roman"/>
          <w:b/>
          <w:sz w:val="28"/>
          <w:szCs w:val="28"/>
          <w:lang w:val="kk-KZ"/>
        </w:rPr>
      </w:pPr>
    </w:p>
    <w:p w:rsidR="005E2153" w:rsidRDefault="005E2153" w:rsidP="00624547">
      <w:pPr>
        <w:pStyle w:val="af9"/>
        <w:ind w:firstLine="709"/>
        <w:jc w:val="center"/>
        <w:rPr>
          <w:rFonts w:ascii="Times New Roman" w:hAnsi="Times New Roman"/>
          <w:b/>
          <w:sz w:val="28"/>
          <w:szCs w:val="28"/>
          <w:lang w:val="kk-KZ"/>
        </w:rPr>
      </w:pPr>
    </w:p>
    <w:p w:rsidR="00E92440" w:rsidRPr="00DE5148" w:rsidRDefault="00E92440" w:rsidP="00624547">
      <w:pPr>
        <w:pStyle w:val="af9"/>
        <w:ind w:firstLine="709"/>
        <w:jc w:val="center"/>
        <w:rPr>
          <w:rFonts w:ascii="Times New Roman" w:hAnsi="Times New Roman"/>
          <w:b/>
          <w:sz w:val="28"/>
          <w:szCs w:val="28"/>
          <w:lang w:val="kk-KZ"/>
        </w:rPr>
      </w:pPr>
      <w:r w:rsidRPr="00DE5148">
        <w:rPr>
          <w:rFonts w:ascii="Times New Roman" w:hAnsi="Times New Roman"/>
          <w:b/>
          <w:sz w:val="28"/>
          <w:szCs w:val="28"/>
          <w:lang w:val="kk-KZ"/>
        </w:rPr>
        <w:t>Зертханалық жұмыс</w:t>
      </w:r>
      <w:r>
        <w:rPr>
          <w:rFonts w:ascii="Times New Roman" w:hAnsi="Times New Roman"/>
          <w:b/>
          <w:sz w:val="28"/>
          <w:szCs w:val="28"/>
          <w:lang w:val="kk-KZ"/>
        </w:rPr>
        <w:t xml:space="preserve"> </w:t>
      </w:r>
      <w:r w:rsidRPr="00DE5148">
        <w:rPr>
          <w:rFonts w:ascii="Times New Roman" w:hAnsi="Times New Roman"/>
          <w:b/>
          <w:sz w:val="28"/>
          <w:szCs w:val="28"/>
          <w:lang w:val="kk-KZ"/>
        </w:rPr>
        <w:t>№ 13</w:t>
      </w:r>
    </w:p>
    <w:p w:rsidR="00E92440" w:rsidRPr="00DE5148" w:rsidRDefault="00E92440" w:rsidP="00E92440">
      <w:pPr>
        <w:pStyle w:val="af9"/>
        <w:ind w:firstLine="709"/>
        <w:jc w:val="center"/>
        <w:rPr>
          <w:rFonts w:ascii="Times New Roman" w:hAnsi="Times New Roman"/>
          <w:b/>
          <w:sz w:val="28"/>
          <w:szCs w:val="28"/>
          <w:lang w:val="kk-KZ"/>
        </w:rPr>
      </w:pPr>
    </w:p>
    <w:p w:rsidR="00E92440" w:rsidRDefault="00624547" w:rsidP="00624547">
      <w:pPr>
        <w:widowControl w:val="0"/>
        <w:spacing w:after="0" w:line="240" w:lineRule="auto"/>
        <w:jc w:val="center"/>
        <w:rPr>
          <w:rFonts w:ascii="Times New Roman" w:hAnsi="Times New Roman"/>
          <w:b/>
          <w:sz w:val="28"/>
          <w:szCs w:val="28"/>
          <w:lang w:val="kk-KZ"/>
        </w:rPr>
      </w:pPr>
      <w:r w:rsidRPr="00624547">
        <w:rPr>
          <w:rFonts w:ascii="Times New Roman" w:hAnsi="Times New Roman"/>
          <w:b/>
          <w:sz w:val="28"/>
          <w:szCs w:val="28"/>
          <w:lang w:val="kk-KZ"/>
        </w:rPr>
        <w:t>Мемлекеттік страндарт талаптарына сәйкес портландцементтің қасиеттерін зерттеу</w:t>
      </w:r>
    </w:p>
    <w:p w:rsidR="00624547" w:rsidRPr="00DE5148" w:rsidRDefault="00624547" w:rsidP="00624547">
      <w:pPr>
        <w:widowControl w:val="0"/>
        <w:spacing w:after="0" w:line="240" w:lineRule="auto"/>
        <w:jc w:val="center"/>
        <w:rPr>
          <w:rFonts w:ascii="Times New Roman" w:hAnsi="Times New Roman"/>
          <w:b/>
          <w:bCs/>
          <w:sz w:val="28"/>
          <w:szCs w:val="28"/>
          <w:lang w:val="kk-KZ"/>
        </w:rPr>
      </w:pPr>
    </w:p>
    <w:p w:rsidR="005E2153" w:rsidRPr="00DE5148" w:rsidRDefault="005E2153" w:rsidP="007F37A2">
      <w:pPr>
        <w:spacing w:after="0" w:line="240" w:lineRule="auto"/>
        <w:ind w:firstLine="709"/>
        <w:jc w:val="both"/>
        <w:rPr>
          <w:rFonts w:ascii="Times New Roman" w:hAnsi="Times New Roman"/>
          <w:sz w:val="28"/>
          <w:lang w:val="kk-KZ"/>
        </w:rPr>
      </w:pPr>
      <w:r w:rsidRPr="00DE5148">
        <w:rPr>
          <w:rFonts w:ascii="Times New Roman" w:hAnsi="Times New Roman"/>
          <w:b/>
          <w:sz w:val="28"/>
          <w:lang w:val="kk-KZ"/>
        </w:rPr>
        <w:t>Жұмыстың мақсаты:</w:t>
      </w:r>
      <w:r w:rsidRPr="00DE5148">
        <w:rPr>
          <w:rFonts w:ascii="Times New Roman" w:hAnsi="Times New Roman"/>
          <w:sz w:val="28"/>
          <w:lang w:val="kk-KZ"/>
        </w:rPr>
        <w:t xml:space="preserve"> әдістемесін игеру және портландцементтің және оның сорттарының негізгі құрылысы мен техникалық қасиеттерін анықтау </w:t>
      </w:r>
      <w:r>
        <w:rPr>
          <w:rFonts w:ascii="Times New Roman" w:hAnsi="Times New Roman"/>
          <w:sz w:val="28"/>
          <w:lang w:val="kk-KZ"/>
        </w:rPr>
        <w:t>және</w:t>
      </w:r>
      <w:r w:rsidRPr="00DE5148">
        <w:rPr>
          <w:rFonts w:ascii="Times New Roman" w:hAnsi="Times New Roman"/>
          <w:sz w:val="28"/>
          <w:lang w:val="kk-KZ"/>
        </w:rPr>
        <w:t xml:space="preserve"> дағдыларын игеру.</w:t>
      </w:r>
    </w:p>
    <w:p w:rsidR="005E2153" w:rsidRPr="00DE5148" w:rsidRDefault="005E2153" w:rsidP="007F37A2">
      <w:pPr>
        <w:widowControl w:val="0"/>
        <w:spacing w:after="0" w:line="240" w:lineRule="auto"/>
        <w:ind w:firstLine="709"/>
        <w:jc w:val="both"/>
        <w:rPr>
          <w:rFonts w:ascii="Times New Roman" w:hAnsi="Times New Roman"/>
          <w:sz w:val="28"/>
          <w:szCs w:val="28"/>
          <w:lang w:val="kk-KZ"/>
        </w:rPr>
      </w:pPr>
    </w:p>
    <w:p w:rsidR="005E2153" w:rsidRPr="00DE5148" w:rsidRDefault="005E2153" w:rsidP="007F37A2">
      <w:pPr>
        <w:widowControl w:val="0"/>
        <w:shd w:val="clear" w:color="auto" w:fill="FFFFFF"/>
        <w:autoSpaceDE w:val="0"/>
        <w:autoSpaceDN w:val="0"/>
        <w:adjustRightInd w:val="0"/>
        <w:spacing w:after="0" w:line="240" w:lineRule="auto"/>
        <w:ind w:firstLine="709"/>
        <w:jc w:val="both"/>
        <w:rPr>
          <w:rFonts w:ascii="Times New Roman" w:hAnsi="Times New Roman"/>
          <w:b/>
          <w:bCs/>
          <w:sz w:val="28"/>
          <w:szCs w:val="28"/>
          <w:lang w:val="kk-KZ"/>
        </w:rPr>
      </w:pPr>
      <w:r w:rsidRPr="00DE5148">
        <w:rPr>
          <w:rFonts w:ascii="Times New Roman" w:hAnsi="Times New Roman"/>
          <w:b/>
          <w:bCs/>
          <w:sz w:val="28"/>
          <w:szCs w:val="28"/>
          <w:lang w:val="kk-KZ"/>
        </w:rPr>
        <w:t>Кіріспе</w:t>
      </w:r>
    </w:p>
    <w:p w:rsidR="005E2153" w:rsidRPr="00DE5148" w:rsidRDefault="005E2153" w:rsidP="007F37A2">
      <w:pPr>
        <w:widowControl w:val="0"/>
        <w:shd w:val="clear" w:color="auto" w:fill="FFFFFF"/>
        <w:autoSpaceDE w:val="0"/>
        <w:autoSpaceDN w:val="0"/>
        <w:adjustRightInd w:val="0"/>
        <w:spacing w:after="0" w:line="240" w:lineRule="auto"/>
        <w:ind w:firstLine="709"/>
        <w:jc w:val="both"/>
        <w:rPr>
          <w:rFonts w:ascii="Times New Roman" w:hAnsi="Times New Roman"/>
          <w:bCs/>
          <w:sz w:val="28"/>
          <w:szCs w:val="28"/>
          <w:lang w:val="kk-KZ"/>
        </w:rPr>
      </w:pPr>
      <w:r w:rsidRPr="00DE5148">
        <w:rPr>
          <w:rFonts w:ascii="Times New Roman" w:hAnsi="Times New Roman"/>
          <w:bCs/>
          <w:sz w:val="28"/>
          <w:szCs w:val="28"/>
          <w:lang w:val="kk-KZ"/>
        </w:rPr>
        <w:t xml:space="preserve">Минералды байланыстырғыштардың ішінде </w:t>
      </w:r>
      <w:r>
        <w:rPr>
          <w:rFonts w:ascii="Times New Roman" w:hAnsi="Times New Roman"/>
          <w:bCs/>
          <w:sz w:val="28"/>
          <w:szCs w:val="28"/>
          <w:lang w:val="kk-KZ"/>
        </w:rPr>
        <w:t>п</w:t>
      </w:r>
      <w:r w:rsidRPr="00DE5148">
        <w:rPr>
          <w:rFonts w:ascii="Times New Roman" w:hAnsi="Times New Roman"/>
          <w:bCs/>
          <w:sz w:val="28"/>
          <w:szCs w:val="28"/>
          <w:lang w:val="kk-KZ"/>
        </w:rPr>
        <w:t>ортландцемент клинкеріне негізделген цементтер құрылыста ең көп қолданылады. Белсенді минералды қоспалардың құрамы мен түріне байланысты портландцемент клинкерінен алынған цементтер ГОСТ 23464-79 сәйкес портландцемент, минералды қоспалары бар портландцемент, тез қататын портландцемент, шлак</w:t>
      </w:r>
      <w:r w:rsidR="00F717C6">
        <w:rPr>
          <w:rFonts w:ascii="Times New Roman" w:hAnsi="Times New Roman"/>
          <w:bCs/>
          <w:sz w:val="28"/>
          <w:szCs w:val="28"/>
          <w:lang w:val="kk-KZ"/>
        </w:rPr>
        <w:t>ты</w:t>
      </w:r>
      <w:r w:rsidRPr="00DE5148">
        <w:rPr>
          <w:rFonts w:ascii="Times New Roman" w:hAnsi="Times New Roman"/>
          <w:bCs/>
          <w:sz w:val="28"/>
          <w:szCs w:val="28"/>
          <w:lang w:val="kk-KZ"/>
        </w:rPr>
        <w:t>портландцемент, тез қататын шлак</w:t>
      </w:r>
      <w:r w:rsidR="00F717C6">
        <w:rPr>
          <w:rFonts w:ascii="Times New Roman" w:hAnsi="Times New Roman"/>
          <w:bCs/>
          <w:sz w:val="28"/>
          <w:szCs w:val="28"/>
          <w:lang w:val="kk-KZ"/>
        </w:rPr>
        <w:t>ты</w:t>
      </w:r>
      <w:r w:rsidRPr="00DE5148">
        <w:rPr>
          <w:rFonts w:ascii="Times New Roman" w:hAnsi="Times New Roman"/>
          <w:bCs/>
          <w:sz w:val="28"/>
          <w:szCs w:val="28"/>
          <w:lang w:val="kk-KZ"/>
        </w:rPr>
        <w:t>портландцемент, пуццолан портландцемент болып бөлінеді.</w:t>
      </w:r>
    </w:p>
    <w:p w:rsidR="005E2153" w:rsidRPr="00DE5148" w:rsidRDefault="005E2153" w:rsidP="007F37A2">
      <w:pPr>
        <w:widowControl w:val="0"/>
        <w:shd w:val="clear" w:color="auto" w:fill="FFFFFF"/>
        <w:autoSpaceDE w:val="0"/>
        <w:autoSpaceDN w:val="0"/>
        <w:adjustRightInd w:val="0"/>
        <w:spacing w:after="0" w:line="240" w:lineRule="auto"/>
        <w:ind w:firstLine="709"/>
        <w:jc w:val="both"/>
        <w:rPr>
          <w:rFonts w:ascii="Times New Roman" w:hAnsi="Times New Roman"/>
          <w:bCs/>
          <w:sz w:val="28"/>
          <w:szCs w:val="28"/>
          <w:lang w:val="kk-KZ"/>
        </w:rPr>
      </w:pPr>
      <w:r w:rsidRPr="00DE5148">
        <w:rPr>
          <w:rFonts w:ascii="Times New Roman" w:hAnsi="Times New Roman"/>
          <w:bCs/>
          <w:sz w:val="28"/>
          <w:szCs w:val="28"/>
          <w:lang w:val="kk-KZ"/>
        </w:rPr>
        <w:t>Портландцемент-гидравликалық байланыстырғыш</w:t>
      </w:r>
      <w:r w:rsidR="00F717C6">
        <w:rPr>
          <w:rFonts w:ascii="Times New Roman" w:hAnsi="Times New Roman"/>
          <w:bCs/>
          <w:sz w:val="28"/>
          <w:szCs w:val="28"/>
          <w:lang w:val="kk-KZ"/>
        </w:rPr>
        <w:t xml:space="preserve"> </w:t>
      </w:r>
      <w:r w:rsidRPr="00DE5148">
        <w:rPr>
          <w:rFonts w:ascii="Times New Roman" w:hAnsi="Times New Roman"/>
          <w:bCs/>
          <w:sz w:val="28"/>
          <w:szCs w:val="28"/>
          <w:lang w:val="kk-KZ"/>
        </w:rPr>
        <w:t>-</w:t>
      </w:r>
      <w:r w:rsidR="00F717C6">
        <w:rPr>
          <w:rFonts w:ascii="Times New Roman" w:hAnsi="Times New Roman"/>
          <w:bCs/>
          <w:sz w:val="28"/>
          <w:szCs w:val="28"/>
          <w:lang w:val="kk-KZ"/>
        </w:rPr>
        <w:t xml:space="preserve"> </w:t>
      </w:r>
      <w:r w:rsidRPr="00DE5148">
        <w:rPr>
          <w:rFonts w:ascii="Times New Roman" w:hAnsi="Times New Roman"/>
          <w:bCs/>
          <w:sz w:val="28"/>
          <w:szCs w:val="28"/>
          <w:lang w:val="kk-KZ"/>
        </w:rPr>
        <w:t>гипс қосылған клинкерді ұсақтау өнімі. Клинкер клинкерде кальций силикаттарының басым болуын қамтамасыз ететін белгілі бір құрамның шикізат қоспасын синтездеуге дейін атыс нәтижесінде алынады.</w:t>
      </w:r>
    </w:p>
    <w:p w:rsidR="005E2153" w:rsidRPr="00DE5148" w:rsidRDefault="005E2153" w:rsidP="007F37A2">
      <w:pPr>
        <w:widowControl w:val="0"/>
        <w:shd w:val="clear" w:color="auto" w:fill="FFFFFF"/>
        <w:autoSpaceDE w:val="0"/>
        <w:autoSpaceDN w:val="0"/>
        <w:adjustRightInd w:val="0"/>
        <w:spacing w:after="0" w:line="240" w:lineRule="auto"/>
        <w:ind w:firstLine="709"/>
        <w:jc w:val="both"/>
        <w:rPr>
          <w:rFonts w:ascii="Times New Roman" w:hAnsi="Times New Roman"/>
          <w:bCs/>
          <w:sz w:val="28"/>
          <w:szCs w:val="28"/>
          <w:highlight w:val="yellow"/>
          <w:lang w:val="kk-KZ"/>
        </w:rPr>
      </w:pPr>
      <w:r w:rsidRPr="00DE5148">
        <w:rPr>
          <w:rFonts w:ascii="Times New Roman" w:hAnsi="Times New Roman"/>
          <w:bCs/>
          <w:sz w:val="28"/>
          <w:szCs w:val="28"/>
          <w:lang w:val="kk-KZ"/>
        </w:rPr>
        <w:t xml:space="preserve">Минералды қоспалары бар </w:t>
      </w:r>
      <w:r>
        <w:rPr>
          <w:rFonts w:ascii="Times New Roman" w:hAnsi="Times New Roman"/>
          <w:bCs/>
          <w:sz w:val="28"/>
          <w:szCs w:val="28"/>
          <w:lang w:val="kk-KZ"/>
        </w:rPr>
        <w:t>п</w:t>
      </w:r>
      <w:r w:rsidRPr="00DE5148">
        <w:rPr>
          <w:rFonts w:ascii="Times New Roman" w:hAnsi="Times New Roman"/>
          <w:bCs/>
          <w:sz w:val="28"/>
          <w:szCs w:val="28"/>
          <w:lang w:val="kk-KZ"/>
        </w:rPr>
        <w:t xml:space="preserve">ортландцемент – </w:t>
      </w:r>
      <w:r>
        <w:rPr>
          <w:rFonts w:ascii="Times New Roman" w:hAnsi="Times New Roman"/>
          <w:bCs/>
          <w:sz w:val="28"/>
          <w:szCs w:val="28"/>
          <w:lang w:val="kk-KZ"/>
        </w:rPr>
        <w:t>к</w:t>
      </w:r>
      <w:r w:rsidRPr="00DE5148">
        <w:rPr>
          <w:rFonts w:ascii="Times New Roman" w:hAnsi="Times New Roman"/>
          <w:bCs/>
          <w:sz w:val="28"/>
          <w:szCs w:val="28"/>
          <w:lang w:val="kk-KZ"/>
        </w:rPr>
        <w:t>линкерді гипспен және шөгінді текті белсенді минералды қоспалармен (глиежден басқа) 10% - дан аспайтын мөлшерде ұнтақтау арқылы немесе 20% - дан аспайтын мөлшерде доменді түйіршіктелген қожбен алынатын гидравликалық тұтқыр зат.</w:t>
      </w:r>
    </w:p>
    <w:p w:rsidR="005E2153" w:rsidRPr="00DE5148" w:rsidRDefault="005E2153" w:rsidP="007F37A2">
      <w:pPr>
        <w:widowControl w:val="0"/>
        <w:shd w:val="clear" w:color="auto" w:fill="FFFFFF"/>
        <w:autoSpaceDE w:val="0"/>
        <w:autoSpaceDN w:val="0"/>
        <w:adjustRightInd w:val="0"/>
        <w:spacing w:after="0" w:line="240" w:lineRule="auto"/>
        <w:ind w:firstLine="709"/>
        <w:jc w:val="both"/>
        <w:rPr>
          <w:rFonts w:ascii="Times New Roman" w:hAnsi="Times New Roman"/>
          <w:bCs/>
          <w:sz w:val="28"/>
          <w:szCs w:val="28"/>
          <w:lang w:val="kk-KZ"/>
        </w:rPr>
      </w:pPr>
      <w:r w:rsidRPr="00DE5148">
        <w:rPr>
          <w:rFonts w:ascii="Times New Roman" w:hAnsi="Times New Roman"/>
          <w:bCs/>
          <w:sz w:val="28"/>
          <w:szCs w:val="28"/>
          <w:lang w:val="kk-KZ"/>
        </w:rPr>
        <w:t>Тез қататын портландцемент</w:t>
      </w:r>
      <w:r w:rsidR="00F717C6">
        <w:rPr>
          <w:rFonts w:ascii="Times New Roman" w:hAnsi="Times New Roman"/>
          <w:bCs/>
          <w:sz w:val="28"/>
          <w:szCs w:val="28"/>
          <w:lang w:val="kk-KZ"/>
        </w:rPr>
        <w:t xml:space="preserve"> </w:t>
      </w:r>
      <w:r w:rsidRPr="00DE5148">
        <w:rPr>
          <w:rFonts w:ascii="Times New Roman" w:hAnsi="Times New Roman"/>
          <w:bCs/>
          <w:sz w:val="28"/>
          <w:szCs w:val="28"/>
          <w:lang w:val="kk-KZ"/>
        </w:rPr>
        <w:t>-</w:t>
      </w:r>
      <w:r w:rsidR="00F717C6">
        <w:rPr>
          <w:rFonts w:ascii="Times New Roman" w:hAnsi="Times New Roman"/>
          <w:bCs/>
          <w:sz w:val="28"/>
          <w:szCs w:val="28"/>
          <w:lang w:val="kk-KZ"/>
        </w:rPr>
        <w:t xml:space="preserve"> </w:t>
      </w:r>
      <w:r w:rsidRPr="00DE5148">
        <w:rPr>
          <w:rFonts w:ascii="Times New Roman" w:hAnsi="Times New Roman"/>
          <w:bCs/>
          <w:sz w:val="28"/>
          <w:szCs w:val="28"/>
          <w:lang w:val="kk-KZ"/>
        </w:rPr>
        <w:t>минералды қоспалары бар портландцемент, қатаюдың үш тәулігінен кейін беріктігінің жоғарылауымен сипатталады.</w:t>
      </w:r>
    </w:p>
    <w:p w:rsidR="005E2153" w:rsidRPr="00DE5148" w:rsidRDefault="005E2153" w:rsidP="007F37A2">
      <w:pPr>
        <w:widowControl w:val="0"/>
        <w:shd w:val="clear" w:color="auto" w:fill="FFFFFF"/>
        <w:autoSpaceDE w:val="0"/>
        <w:autoSpaceDN w:val="0"/>
        <w:adjustRightInd w:val="0"/>
        <w:spacing w:after="0" w:line="240" w:lineRule="auto"/>
        <w:ind w:firstLine="709"/>
        <w:jc w:val="both"/>
        <w:rPr>
          <w:rFonts w:ascii="Times New Roman" w:hAnsi="Times New Roman"/>
          <w:bCs/>
          <w:sz w:val="28"/>
          <w:szCs w:val="28"/>
          <w:lang w:val="kk-KZ"/>
        </w:rPr>
      </w:pPr>
      <w:r w:rsidRPr="00DE5148">
        <w:rPr>
          <w:rFonts w:ascii="Times New Roman" w:hAnsi="Times New Roman"/>
          <w:bCs/>
          <w:sz w:val="28"/>
          <w:szCs w:val="28"/>
          <w:lang w:val="kk-KZ"/>
        </w:rPr>
        <w:t>Шлак портландцемент-гидравликалық байланыстырғыш</w:t>
      </w:r>
      <w:r w:rsidR="00F717C6">
        <w:rPr>
          <w:rFonts w:ascii="Times New Roman" w:hAnsi="Times New Roman"/>
          <w:bCs/>
          <w:sz w:val="28"/>
          <w:szCs w:val="28"/>
          <w:lang w:val="kk-KZ"/>
        </w:rPr>
        <w:t xml:space="preserve"> </w:t>
      </w:r>
      <w:r w:rsidRPr="00DE5148">
        <w:rPr>
          <w:rFonts w:ascii="Times New Roman" w:hAnsi="Times New Roman"/>
          <w:bCs/>
          <w:sz w:val="28"/>
          <w:szCs w:val="28"/>
          <w:lang w:val="kk-KZ"/>
        </w:rPr>
        <w:t>-</w:t>
      </w:r>
      <w:r w:rsidR="00F717C6">
        <w:rPr>
          <w:rFonts w:ascii="Times New Roman" w:hAnsi="Times New Roman"/>
          <w:bCs/>
          <w:sz w:val="28"/>
          <w:szCs w:val="28"/>
          <w:lang w:val="kk-KZ"/>
        </w:rPr>
        <w:t xml:space="preserve"> к</w:t>
      </w:r>
      <w:r w:rsidRPr="00DE5148">
        <w:rPr>
          <w:rFonts w:ascii="Times New Roman" w:hAnsi="Times New Roman"/>
          <w:bCs/>
          <w:sz w:val="28"/>
          <w:szCs w:val="28"/>
          <w:lang w:val="kk-KZ"/>
        </w:rPr>
        <w:t xml:space="preserve">линкерді, гипсті және </w:t>
      </w:r>
      <w:r w:rsidR="00F717C6">
        <w:rPr>
          <w:rFonts w:ascii="Times New Roman" w:hAnsi="Times New Roman"/>
          <w:bCs/>
          <w:sz w:val="28"/>
          <w:szCs w:val="28"/>
          <w:lang w:val="kk-KZ"/>
        </w:rPr>
        <w:t>д</w:t>
      </w:r>
      <w:r w:rsidRPr="00DE5148">
        <w:rPr>
          <w:rFonts w:ascii="Times New Roman" w:hAnsi="Times New Roman"/>
          <w:bCs/>
          <w:sz w:val="28"/>
          <w:szCs w:val="28"/>
          <w:lang w:val="kk-KZ"/>
        </w:rPr>
        <w:t xml:space="preserve">омна пешінің түйіршікті қожын бірге ұсақтау немесе осы ұсақталған материалдарды мұқият араластыру өнімі. Осы байланыстырғышқа енгізілген </w:t>
      </w:r>
      <w:r w:rsidR="00F717C6">
        <w:rPr>
          <w:rFonts w:ascii="Times New Roman" w:hAnsi="Times New Roman"/>
          <w:bCs/>
          <w:sz w:val="28"/>
          <w:szCs w:val="28"/>
          <w:lang w:val="kk-KZ"/>
        </w:rPr>
        <w:t>д</w:t>
      </w:r>
      <w:r w:rsidRPr="00DE5148">
        <w:rPr>
          <w:rFonts w:ascii="Times New Roman" w:hAnsi="Times New Roman"/>
          <w:bCs/>
          <w:sz w:val="28"/>
          <w:szCs w:val="28"/>
          <w:lang w:val="kk-KZ"/>
        </w:rPr>
        <w:t>омна пешінің түйіршіктелген қожының мөлшері дайын цементтің массасы бойынша 21-60% құрайды.</w:t>
      </w:r>
    </w:p>
    <w:p w:rsidR="005E2153" w:rsidRPr="00DE5148" w:rsidRDefault="005E2153" w:rsidP="007F37A2">
      <w:pPr>
        <w:widowControl w:val="0"/>
        <w:shd w:val="clear" w:color="auto" w:fill="FFFFFF"/>
        <w:autoSpaceDE w:val="0"/>
        <w:autoSpaceDN w:val="0"/>
        <w:adjustRightInd w:val="0"/>
        <w:spacing w:after="0" w:line="240" w:lineRule="auto"/>
        <w:ind w:firstLine="709"/>
        <w:jc w:val="both"/>
        <w:rPr>
          <w:rFonts w:ascii="Times New Roman" w:hAnsi="Times New Roman"/>
          <w:bCs/>
          <w:sz w:val="28"/>
          <w:szCs w:val="28"/>
          <w:lang w:val="kk-KZ"/>
        </w:rPr>
      </w:pPr>
      <w:r w:rsidRPr="00DE5148">
        <w:rPr>
          <w:rFonts w:ascii="Times New Roman" w:hAnsi="Times New Roman"/>
          <w:bCs/>
          <w:sz w:val="28"/>
          <w:szCs w:val="28"/>
          <w:lang w:val="kk-KZ"/>
        </w:rPr>
        <w:t>Тез қататын шлак портландцемент-қатаюдың үш тәулігінен кейін жоғары беріктігімен ерекшеленетін шлак портландцемент.</w:t>
      </w:r>
    </w:p>
    <w:p w:rsidR="005E2153" w:rsidRPr="00DE5148" w:rsidRDefault="005E2153" w:rsidP="007F37A2">
      <w:pPr>
        <w:widowControl w:val="0"/>
        <w:shd w:val="clear" w:color="auto" w:fill="FFFFFF"/>
        <w:autoSpaceDE w:val="0"/>
        <w:autoSpaceDN w:val="0"/>
        <w:adjustRightInd w:val="0"/>
        <w:spacing w:after="0" w:line="240" w:lineRule="auto"/>
        <w:ind w:firstLine="709"/>
        <w:jc w:val="both"/>
        <w:rPr>
          <w:rFonts w:ascii="Times New Roman" w:hAnsi="Times New Roman"/>
          <w:bCs/>
          <w:sz w:val="28"/>
          <w:szCs w:val="28"/>
          <w:lang w:val="kk-KZ"/>
        </w:rPr>
      </w:pPr>
      <w:r w:rsidRPr="00DE5148">
        <w:rPr>
          <w:rFonts w:ascii="Times New Roman" w:hAnsi="Times New Roman"/>
          <w:bCs/>
          <w:sz w:val="28"/>
          <w:szCs w:val="28"/>
          <w:lang w:val="kk-KZ"/>
        </w:rPr>
        <w:t>Пуццолан портландцемент</w:t>
      </w:r>
      <w:r w:rsidR="00F717C6">
        <w:rPr>
          <w:rFonts w:ascii="Times New Roman" w:hAnsi="Times New Roman"/>
          <w:bCs/>
          <w:sz w:val="28"/>
          <w:szCs w:val="28"/>
          <w:lang w:val="kk-KZ"/>
        </w:rPr>
        <w:t xml:space="preserve"> </w:t>
      </w:r>
      <w:r w:rsidRPr="00DE5148">
        <w:rPr>
          <w:rFonts w:ascii="Times New Roman" w:hAnsi="Times New Roman"/>
          <w:bCs/>
          <w:sz w:val="28"/>
          <w:szCs w:val="28"/>
          <w:lang w:val="kk-KZ"/>
        </w:rPr>
        <w:t>-</w:t>
      </w:r>
      <w:r w:rsidR="00F717C6">
        <w:rPr>
          <w:rFonts w:ascii="Times New Roman" w:hAnsi="Times New Roman"/>
          <w:bCs/>
          <w:sz w:val="28"/>
          <w:szCs w:val="28"/>
          <w:lang w:val="kk-KZ"/>
        </w:rPr>
        <w:t xml:space="preserve"> </w:t>
      </w:r>
      <w:r w:rsidRPr="00DE5148">
        <w:rPr>
          <w:rFonts w:ascii="Times New Roman" w:hAnsi="Times New Roman"/>
          <w:bCs/>
          <w:sz w:val="28"/>
          <w:szCs w:val="28"/>
          <w:lang w:val="kk-KZ"/>
        </w:rPr>
        <w:t>гидравликалық байланыстырғыш-</w:t>
      </w:r>
      <w:r w:rsidR="00F717C6">
        <w:rPr>
          <w:rFonts w:ascii="Times New Roman" w:hAnsi="Times New Roman"/>
          <w:bCs/>
          <w:sz w:val="28"/>
          <w:szCs w:val="28"/>
          <w:lang w:val="kk-KZ"/>
        </w:rPr>
        <w:t>к</w:t>
      </w:r>
      <w:r w:rsidRPr="00DE5148">
        <w:rPr>
          <w:rFonts w:ascii="Times New Roman" w:hAnsi="Times New Roman"/>
          <w:bCs/>
          <w:sz w:val="28"/>
          <w:szCs w:val="28"/>
          <w:lang w:val="kk-KZ"/>
        </w:rPr>
        <w:t>линкерді, гипсті және белсенді минералды қоспаны бірге ұсақтау немесе сол ұсақталған материалдарды мұқият араластыру өнімі. Вулканнан шыққан қоспалардың (пемза, туф, трасса), күйдірілген саздардың, глиеждің немесе отын шлактарының, шөгінді текті қоспалардың (диатомит, трепел, опока) саны – 20% - дан жоғары, бірақ дайын цемент салмағы бойынша 40% - дан аспайды.</w:t>
      </w:r>
    </w:p>
    <w:p w:rsidR="00F717C6" w:rsidRDefault="00F717C6" w:rsidP="007F37A2">
      <w:pPr>
        <w:widowControl w:val="0"/>
        <w:shd w:val="clear" w:color="auto" w:fill="FFFFFF"/>
        <w:autoSpaceDE w:val="0"/>
        <w:autoSpaceDN w:val="0"/>
        <w:adjustRightInd w:val="0"/>
        <w:spacing w:after="0" w:line="240" w:lineRule="auto"/>
        <w:ind w:firstLine="709"/>
        <w:jc w:val="both"/>
        <w:rPr>
          <w:rFonts w:ascii="Times New Roman" w:hAnsi="Times New Roman"/>
          <w:b/>
          <w:bCs/>
          <w:sz w:val="28"/>
          <w:szCs w:val="28"/>
          <w:lang w:val="kk-KZ"/>
        </w:rPr>
      </w:pPr>
    </w:p>
    <w:p w:rsidR="00F717C6" w:rsidRDefault="0098473C" w:rsidP="007F37A2">
      <w:pPr>
        <w:widowControl w:val="0"/>
        <w:shd w:val="clear" w:color="auto" w:fill="FFFFFF"/>
        <w:autoSpaceDE w:val="0"/>
        <w:autoSpaceDN w:val="0"/>
        <w:adjustRightInd w:val="0"/>
        <w:spacing w:after="0" w:line="240" w:lineRule="auto"/>
        <w:ind w:firstLine="709"/>
        <w:jc w:val="both"/>
        <w:rPr>
          <w:rFonts w:ascii="Times New Roman" w:hAnsi="Times New Roman"/>
          <w:b/>
          <w:bCs/>
          <w:sz w:val="28"/>
          <w:szCs w:val="28"/>
          <w:lang w:val="kk-KZ"/>
        </w:rPr>
      </w:pPr>
      <w:r w:rsidRPr="00DE5148">
        <w:rPr>
          <w:rFonts w:ascii="Times New Roman" w:hAnsi="Times New Roman"/>
          <w:b/>
          <w:bCs/>
          <w:sz w:val="28"/>
          <w:szCs w:val="28"/>
          <w:lang w:val="kk-KZ"/>
        </w:rPr>
        <w:t>Материалдар мен жабдықтар</w:t>
      </w:r>
    </w:p>
    <w:p w:rsidR="0098473C" w:rsidRPr="00DE5148" w:rsidRDefault="00F717C6" w:rsidP="007F37A2">
      <w:pPr>
        <w:widowControl w:val="0"/>
        <w:shd w:val="clear" w:color="auto" w:fill="FFFFFF"/>
        <w:autoSpaceDE w:val="0"/>
        <w:autoSpaceDN w:val="0"/>
        <w:adjustRightInd w:val="0"/>
        <w:spacing w:after="0" w:line="240" w:lineRule="auto"/>
        <w:ind w:firstLine="709"/>
        <w:jc w:val="both"/>
        <w:rPr>
          <w:rFonts w:ascii="Times New Roman" w:hAnsi="Times New Roman"/>
          <w:bCs/>
          <w:sz w:val="28"/>
          <w:szCs w:val="28"/>
          <w:lang w:val="kk-KZ"/>
        </w:rPr>
      </w:pPr>
      <w:r>
        <w:rPr>
          <w:rFonts w:ascii="Times New Roman" w:hAnsi="Times New Roman"/>
          <w:bCs/>
          <w:sz w:val="28"/>
          <w:szCs w:val="28"/>
          <w:lang w:val="kk-KZ"/>
        </w:rPr>
        <w:t>П</w:t>
      </w:r>
      <w:r w:rsidR="0098473C" w:rsidRPr="00DE5148">
        <w:rPr>
          <w:rFonts w:ascii="Times New Roman" w:hAnsi="Times New Roman"/>
          <w:bCs/>
          <w:sz w:val="28"/>
          <w:szCs w:val="28"/>
          <w:lang w:val="kk-KZ"/>
        </w:rPr>
        <w:t xml:space="preserve">ортландцемент және портландцемент түрлері, </w:t>
      </w:r>
      <w:r w:rsidR="0098473C">
        <w:rPr>
          <w:rFonts w:ascii="Times New Roman" w:hAnsi="Times New Roman"/>
          <w:bCs/>
          <w:sz w:val="28"/>
          <w:szCs w:val="28"/>
          <w:lang w:val="kk-KZ"/>
        </w:rPr>
        <w:t>шұңқыр</w:t>
      </w:r>
      <w:r w:rsidR="0098473C" w:rsidRPr="00DE5148">
        <w:rPr>
          <w:rFonts w:ascii="Times New Roman" w:hAnsi="Times New Roman"/>
          <w:bCs/>
          <w:sz w:val="28"/>
          <w:szCs w:val="28"/>
          <w:lang w:val="kk-KZ"/>
        </w:rPr>
        <w:t>, металл өлшеуіш цилиндр, Ле-Шателье аспабы, цементті механикалық елеуге арналған аспап, Вика аспабы, гидравликалық ысырмасы бар ванна, цемент ерітіндісін араластыруға арналған араластырғыш, шайқайтын үстел, Михаэлис рычагты аспабы, МИИ-100 машинасы.</w:t>
      </w:r>
    </w:p>
    <w:p w:rsidR="0098473C" w:rsidRPr="00DE5148" w:rsidRDefault="0098473C" w:rsidP="007F37A2">
      <w:pPr>
        <w:widowControl w:val="0"/>
        <w:shd w:val="clear" w:color="auto" w:fill="FFFFFF"/>
        <w:autoSpaceDE w:val="0"/>
        <w:autoSpaceDN w:val="0"/>
        <w:adjustRightInd w:val="0"/>
        <w:spacing w:after="0" w:line="240" w:lineRule="auto"/>
        <w:ind w:firstLine="709"/>
        <w:jc w:val="both"/>
        <w:rPr>
          <w:rFonts w:ascii="Times New Roman" w:hAnsi="Times New Roman"/>
          <w:b/>
          <w:bCs/>
          <w:sz w:val="28"/>
          <w:szCs w:val="28"/>
          <w:lang w:val="kk-KZ"/>
        </w:rPr>
      </w:pPr>
    </w:p>
    <w:p w:rsidR="0098473C" w:rsidRPr="00DE5148" w:rsidRDefault="0098473C" w:rsidP="007F37A2">
      <w:pPr>
        <w:widowControl w:val="0"/>
        <w:shd w:val="clear" w:color="auto" w:fill="FFFFFF"/>
        <w:autoSpaceDE w:val="0"/>
        <w:autoSpaceDN w:val="0"/>
        <w:adjustRightInd w:val="0"/>
        <w:spacing w:after="0" w:line="240" w:lineRule="auto"/>
        <w:ind w:firstLine="709"/>
        <w:jc w:val="both"/>
        <w:rPr>
          <w:rFonts w:ascii="Times New Roman" w:hAnsi="Times New Roman"/>
          <w:b/>
          <w:bCs/>
          <w:sz w:val="28"/>
          <w:szCs w:val="28"/>
          <w:lang w:val="kk-KZ"/>
        </w:rPr>
      </w:pPr>
      <w:r w:rsidRPr="00DE5148">
        <w:rPr>
          <w:rFonts w:ascii="Times New Roman" w:hAnsi="Times New Roman"/>
          <w:b/>
          <w:bCs/>
          <w:sz w:val="28"/>
          <w:szCs w:val="28"/>
          <w:lang w:val="kk-KZ"/>
        </w:rPr>
        <w:t>Жұмысты оры</w:t>
      </w:r>
      <w:r w:rsidR="00F717C6">
        <w:rPr>
          <w:rFonts w:ascii="Times New Roman" w:hAnsi="Times New Roman"/>
          <w:b/>
          <w:bCs/>
          <w:sz w:val="28"/>
          <w:szCs w:val="28"/>
          <w:lang w:val="kk-KZ"/>
        </w:rPr>
        <w:t>ндау әдістемесі</w:t>
      </w:r>
    </w:p>
    <w:p w:rsidR="0098473C" w:rsidRPr="00DE5148" w:rsidRDefault="0098473C" w:rsidP="007F37A2">
      <w:pPr>
        <w:widowControl w:val="0"/>
        <w:shd w:val="clear" w:color="auto" w:fill="FFFFFF"/>
        <w:autoSpaceDE w:val="0"/>
        <w:autoSpaceDN w:val="0"/>
        <w:adjustRightInd w:val="0"/>
        <w:spacing w:after="0" w:line="240" w:lineRule="auto"/>
        <w:ind w:firstLine="709"/>
        <w:jc w:val="both"/>
        <w:rPr>
          <w:rFonts w:ascii="Times New Roman" w:hAnsi="Times New Roman"/>
          <w:bCs/>
          <w:sz w:val="28"/>
          <w:szCs w:val="28"/>
          <w:lang w:val="kk-KZ"/>
        </w:rPr>
      </w:pPr>
      <w:r w:rsidRPr="00DE5148">
        <w:rPr>
          <w:rFonts w:ascii="Times New Roman" w:hAnsi="Times New Roman"/>
          <w:bCs/>
          <w:sz w:val="28"/>
          <w:szCs w:val="28"/>
          <w:lang w:val="kk-KZ"/>
        </w:rPr>
        <w:t xml:space="preserve">Осы зертханалық жұмысты орындау үшін </w:t>
      </w:r>
      <w:r>
        <w:rPr>
          <w:rFonts w:ascii="Times New Roman" w:hAnsi="Times New Roman"/>
          <w:bCs/>
          <w:sz w:val="28"/>
          <w:szCs w:val="28"/>
          <w:lang w:val="kk-KZ"/>
        </w:rPr>
        <w:t>студенттердің</w:t>
      </w:r>
      <w:r w:rsidRPr="00DE5148">
        <w:rPr>
          <w:rFonts w:ascii="Times New Roman" w:hAnsi="Times New Roman"/>
          <w:bCs/>
          <w:sz w:val="28"/>
          <w:szCs w:val="28"/>
          <w:lang w:val="kk-KZ"/>
        </w:rPr>
        <w:t xml:space="preserve"> кіші тобы үш-төрт адамнан тұратын бригадаларға бөлінеді және әр топ оқытушы ұсынған цементтің әртүрлі түрлерін сынайды.</w:t>
      </w:r>
    </w:p>
    <w:p w:rsidR="00E92440" w:rsidRPr="00DE5148" w:rsidRDefault="00E92440" w:rsidP="007F37A2">
      <w:pPr>
        <w:widowControl w:val="0"/>
        <w:spacing w:after="0" w:line="240" w:lineRule="auto"/>
        <w:ind w:firstLine="709"/>
        <w:jc w:val="both"/>
        <w:rPr>
          <w:rFonts w:ascii="Times New Roman" w:hAnsi="Times New Roman"/>
          <w:sz w:val="28"/>
          <w:szCs w:val="28"/>
          <w:lang w:val="kk-KZ"/>
        </w:rPr>
      </w:pPr>
    </w:p>
    <w:p w:rsidR="0098473C" w:rsidRPr="00DE5148" w:rsidRDefault="0098473C" w:rsidP="007F37A2">
      <w:pPr>
        <w:widowControl w:val="0"/>
        <w:shd w:val="clear" w:color="auto" w:fill="FFFFFF"/>
        <w:autoSpaceDE w:val="0"/>
        <w:autoSpaceDN w:val="0"/>
        <w:adjustRightInd w:val="0"/>
        <w:spacing w:after="0" w:line="240" w:lineRule="auto"/>
        <w:ind w:firstLine="709"/>
        <w:jc w:val="both"/>
        <w:rPr>
          <w:rFonts w:ascii="Times New Roman" w:hAnsi="Times New Roman"/>
          <w:b/>
          <w:iCs/>
          <w:sz w:val="28"/>
          <w:szCs w:val="28"/>
          <w:lang w:val="kk-KZ"/>
        </w:rPr>
      </w:pPr>
      <w:r w:rsidRPr="00DE5148">
        <w:rPr>
          <w:rFonts w:ascii="Times New Roman" w:hAnsi="Times New Roman"/>
          <w:b/>
          <w:iCs/>
          <w:sz w:val="28"/>
          <w:szCs w:val="28"/>
          <w:lang w:val="kk-KZ"/>
        </w:rPr>
        <w:t>1.Цемент</w:t>
      </w:r>
      <w:r w:rsidR="00F717C6">
        <w:rPr>
          <w:rFonts w:ascii="Times New Roman" w:hAnsi="Times New Roman"/>
          <w:b/>
          <w:iCs/>
          <w:sz w:val="28"/>
          <w:szCs w:val="28"/>
          <w:lang w:val="kk-KZ"/>
        </w:rPr>
        <w:t>тің сусымалы тығыздығын анықтау</w:t>
      </w:r>
    </w:p>
    <w:p w:rsidR="0098473C" w:rsidRPr="0098473C" w:rsidRDefault="0098473C" w:rsidP="007F37A2">
      <w:pPr>
        <w:widowControl w:val="0"/>
        <w:shd w:val="clear" w:color="auto" w:fill="FFFFFF"/>
        <w:autoSpaceDE w:val="0"/>
        <w:autoSpaceDN w:val="0"/>
        <w:adjustRightInd w:val="0"/>
        <w:spacing w:after="0" w:line="240" w:lineRule="auto"/>
        <w:ind w:firstLine="709"/>
        <w:jc w:val="both"/>
        <w:rPr>
          <w:rFonts w:ascii="Times New Roman" w:hAnsi="Times New Roman"/>
          <w:iCs/>
          <w:sz w:val="28"/>
          <w:szCs w:val="28"/>
          <w:highlight w:val="yellow"/>
        </w:rPr>
      </w:pPr>
      <w:r w:rsidRPr="00DE5148">
        <w:rPr>
          <w:rFonts w:ascii="Times New Roman" w:hAnsi="Times New Roman"/>
          <w:iCs/>
          <w:sz w:val="28"/>
          <w:szCs w:val="28"/>
          <w:lang w:val="kk-KZ"/>
        </w:rPr>
        <w:t xml:space="preserve">Бетон араластырғышқа салынған бетон компоненттерін есептеу үшін цемент тығыздығының мәндерін білу керек. Сонымен қатар, белгілі бір тығыздыққа сәйкес қоймадағы немесе кез-келген контейнердегі цемент мөлшерін есептеуге болады. Анықтау құрылғыда орындалады (сурет 5.1), ол шұңқырдан, металл өлшеуіш цилиндрден тұрады 4. Шұңқыр-бұл төменгі жағында 3 клапанымен жабылған түтікке өтетін кесілген конус. Құйғыш ішінде цементті толтыру кезінде түтікке ірі қосулардың түсуінен қорғайтын 5 </w:t>
      </w:r>
      <w:r>
        <w:rPr>
          <w:rFonts w:ascii="Times New Roman" w:hAnsi="Times New Roman"/>
          <w:iCs/>
          <w:sz w:val="28"/>
          <w:szCs w:val="28"/>
          <w:lang w:val="kk-KZ"/>
        </w:rPr>
        <w:t>е</w:t>
      </w:r>
      <w:r w:rsidRPr="00DE5148">
        <w:rPr>
          <w:rFonts w:ascii="Times New Roman" w:hAnsi="Times New Roman"/>
          <w:iCs/>
          <w:sz w:val="28"/>
          <w:szCs w:val="28"/>
          <w:lang w:val="kk-KZ"/>
        </w:rPr>
        <w:t>лек</w:t>
      </w:r>
      <w:r>
        <w:rPr>
          <w:rFonts w:ascii="Times New Roman" w:hAnsi="Times New Roman"/>
          <w:iCs/>
          <w:sz w:val="28"/>
          <w:szCs w:val="28"/>
          <w:lang w:val="kk-KZ"/>
        </w:rPr>
        <w:t>ке</w:t>
      </w:r>
      <w:r w:rsidRPr="00DE5148">
        <w:rPr>
          <w:rFonts w:ascii="Times New Roman" w:hAnsi="Times New Roman"/>
          <w:iCs/>
          <w:sz w:val="28"/>
          <w:szCs w:val="28"/>
          <w:lang w:val="kk-KZ"/>
        </w:rPr>
        <w:t xml:space="preserve"> үйіледі. </w:t>
      </w:r>
      <w:r w:rsidRPr="0098473C">
        <w:rPr>
          <w:rFonts w:ascii="Times New Roman" w:hAnsi="Times New Roman"/>
          <w:iCs/>
          <w:sz w:val="28"/>
          <w:szCs w:val="28"/>
        </w:rPr>
        <w:t>Шұңқыр 2 тірекке сүйенеді.</w:t>
      </w:r>
    </w:p>
    <w:p w:rsidR="00E92440" w:rsidRDefault="00E92440" w:rsidP="00E92440">
      <w:pPr>
        <w:widowControl w:val="0"/>
        <w:shd w:val="clear" w:color="auto" w:fill="FFFFFF"/>
        <w:autoSpaceDE w:val="0"/>
        <w:autoSpaceDN w:val="0"/>
        <w:adjustRightInd w:val="0"/>
        <w:spacing w:after="0" w:line="240" w:lineRule="auto"/>
        <w:ind w:firstLine="709"/>
        <w:jc w:val="both"/>
        <w:rPr>
          <w:rFonts w:ascii="Times New Roman" w:hAnsi="Times New Roman"/>
          <w:i/>
          <w:iCs/>
          <w:sz w:val="28"/>
          <w:szCs w:val="28"/>
        </w:rPr>
      </w:pPr>
    </w:p>
    <w:p w:rsidR="00E92440" w:rsidRDefault="00E92440" w:rsidP="00E92440">
      <w:pPr>
        <w:widowControl w:val="0"/>
        <w:shd w:val="clear" w:color="auto" w:fill="FFFFFF"/>
        <w:autoSpaceDE w:val="0"/>
        <w:autoSpaceDN w:val="0"/>
        <w:adjustRightInd w:val="0"/>
        <w:spacing w:after="0" w:line="240" w:lineRule="auto"/>
        <w:ind w:firstLine="709"/>
        <w:jc w:val="center"/>
        <w:rPr>
          <w:rFonts w:ascii="Times New Roman" w:hAnsi="Times New Roman"/>
          <w:noProof/>
          <w:sz w:val="28"/>
          <w:szCs w:val="28"/>
        </w:rPr>
      </w:pPr>
      <w:r>
        <w:rPr>
          <w:rFonts w:ascii="Times New Roman" w:hAnsi="Times New Roman"/>
          <w:noProof/>
          <w:sz w:val="28"/>
          <w:szCs w:val="28"/>
        </w:rPr>
        <w:drawing>
          <wp:inline distT="0" distB="0" distL="0" distR="0">
            <wp:extent cx="2042659" cy="2615609"/>
            <wp:effectExtent l="19050" t="0" r="0" b="0"/>
            <wp:docPr id="74" name="Рисунок 43" descr="C:\Documents and Settings\Admin\Рабочий стол\НА\3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C:\Documents and Settings\Admin\Рабочий стол\НА\333.tif"/>
                    <pic:cNvPicPr>
                      <a:picLocks noChangeAspect="1" noChangeArrowheads="1"/>
                    </pic:cNvPicPr>
                  </pic:nvPicPr>
                  <pic:blipFill>
                    <a:blip r:embed="rId37" cstate="print"/>
                    <a:srcRect/>
                    <a:stretch>
                      <a:fillRect/>
                    </a:stretch>
                  </pic:blipFill>
                  <pic:spPr bwMode="auto">
                    <a:xfrm>
                      <a:off x="0" y="0"/>
                      <a:ext cx="2038350" cy="2610091"/>
                    </a:xfrm>
                    <a:prstGeom prst="rect">
                      <a:avLst/>
                    </a:prstGeom>
                    <a:noFill/>
                    <a:ln w="9525">
                      <a:noFill/>
                      <a:miter lim="800000"/>
                      <a:headEnd/>
                      <a:tailEnd/>
                    </a:ln>
                  </pic:spPr>
                </pic:pic>
              </a:graphicData>
            </a:graphic>
          </wp:inline>
        </w:drawing>
      </w:r>
    </w:p>
    <w:p w:rsidR="00E92440" w:rsidRDefault="00E92440" w:rsidP="00E92440">
      <w:pPr>
        <w:widowControl w:val="0"/>
        <w:shd w:val="clear" w:color="auto" w:fill="FFFFFF"/>
        <w:autoSpaceDE w:val="0"/>
        <w:autoSpaceDN w:val="0"/>
        <w:adjustRightInd w:val="0"/>
        <w:spacing w:after="0" w:line="240" w:lineRule="auto"/>
        <w:ind w:firstLine="709"/>
        <w:jc w:val="center"/>
        <w:rPr>
          <w:rFonts w:ascii="Times New Roman" w:hAnsi="Times New Roman"/>
          <w:noProof/>
          <w:sz w:val="28"/>
          <w:szCs w:val="28"/>
        </w:rPr>
      </w:pPr>
    </w:p>
    <w:p w:rsidR="0098473C" w:rsidRPr="0098473C" w:rsidRDefault="0098473C" w:rsidP="0098473C">
      <w:pPr>
        <w:widowControl w:val="0"/>
        <w:shd w:val="clear" w:color="auto" w:fill="FFFFFF"/>
        <w:autoSpaceDE w:val="0"/>
        <w:autoSpaceDN w:val="0"/>
        <w:adjustRightInd w:val="0"/>
        <w:spacing w:after="0" w:line="240" w:lineRule="auto"/>
        <w:ind w:firstLine="709"/>
        <w:jc w:val="center"/>
        <w:rPr>
          <w:rFonts w:ascii="Times New Roman" w:hAnsi="Times New Roman"/>
          <w:sz w:val="28"/>
          <w:szCs w:val="28"/>
        </w:rPr>
      </w:pPr>
      <w:r w:rsidRPr="0098473C">
        <w:rPr>
          <w:rFonts w:ascii="Times New Roman" w:hAnsi="Times New Roman"/>
          <w:sz w:val="28"/>
          <w:szCs w:val="28"/>
        </w:rPr>
        <w:t>Сур</w:t>
      </w:r>
      <w:r w:rsidRPr="0098473C">
        <w:rPr>
          <w:rFonts w:ascii="Times New Roman" w:hAnsi="Times New Roman"/>
          <w:sz w:val="28"/>
          <w:szCs w:val="28"/>
          <w:lang w:val="kk-KZ"/>
        </w:rPr>
        <w:t>ет</w:t>
      </w:r>
      <w:r w:rsidRPr="0098473C">
        <w:rPr>
          <w:rFonts w:ascii="Times New Roman" w:hAnsi="Times New Roman"/>
          <w:sz w:val="28"/>
          <w:szCs w:val="28"/>
        </w:rPr>
        <w:t>. 13.1. Цементтің сусымалы тығыздығын анықтауға арналған аспап</w:t>
      </w:r>
    </w:p>
    <w:p w:rsidR="0098473C" w:rsidRPr="0098473C" w:rsidRDefault="0098473C" w:rsidP="0098473C">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p>
    <w:p w:rsidR="0098473C" w:rsidRPr="0098473C" w:rsidRDefault="0098473C" w:rsidP="0098473C">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r w:rsidRPr="0098473C">
        <w:rPr>
          <w:rFonts w:ascii="Times New Roman" w:hAnsi="Times New Roman"/>
          <w:sz w:val="28"/>
          <w:szCs w:val="28"/>
        </w:rPr>
        <w:t>Борпылдақ борпылдақ күйдегі цементтің тығыздығын анықтау үшін құрылғы үстелге орнатылады, жабық клапанмен шұңқырға шамамен 2 кг цемент құйылады, түтіктің астына белгілі көлемдегі алдын-ала өлшенген өлшеуіш цилиндр орнатылады (мысалы 1000 см</w:t>
      </w:r>
      <w:r w:rsidRPr="00F717C6">
        <w:rPr>
          <w:rFonts w:ascii="Times New Roman" w:hAnsi="Times New Roman"/>
          <w:sz w:val="28"/>
          <w:szCs w:val="28"/>
          <w:vertAlign w:val="superscript"/>
        </w:rPr>
        <w:t>3</w:t>
      </w:r>
      <w:r w:rsidRPr="0098473C">
        <w:rPr>
          <w:rFonts w:ascii="Times New Roman" w:hAnsi="Times New Roman"/>
          <w:sz w:val="28"/>
          <w:szCs w:val="28"/>
        </w:rPr>
        <w:t>), клапан ашылып, цементпен толтырылған артық өлшемді цилиндр. Содан кейін клапан жабылып</w:t>
      </w:r>
      <w:r>
        <w:rPr>
          <w:rFonts w:ascii="Times New Roman" w:hAnsi="Times New Roman"/>
          <w:sz w:val="28"/>
          <w:szCs w:val="28"/>
        </w:rPr>
        <w:t xml:space="preserve">, металл немесе ағаш сызғышпен </w:t>
      </w:r>
      <w:r>
        <w:rPr>
          <w:rFonts w:ascii="Times New Roman" w:hAnsi="Times New Roman"/>
          <w:sz w:val="28"/>
          <w:szCs w:val="28"/>
          <w:lang w:val="kk-KZ"/>
        </w:rPr>
        <w:t>м</w:t>
      </w:r>
      <w:r w:rsidRPr="0098473C">
        <w:rPr>
          <w:rFonts w:ascii="Times New Roman" w:hAnsi="Times New Roman"/>
          <w:sz w:val="28"/>
          <w:szCs w:val="28"/>
        </w:rPr>
        <w:t>ұқият жабылған, артық цемент цилиндрдің шеттерімен кесілген. Сызғыш кеменің шеттеріне мықтап басылып, көлбеу ұсталады. Бұл жағдайда кеме қозғалыссыз болуы керек, әйтпесе (итеру кезінде) цемент тығыздалуы мүмкін.</w:t>
      </w:r>
    </w:p>
    <w:p w:rsidR="0098473C" w:rsidRPr="0098473C" w:rsidRDefault="0098473C" w:rsidP="0098473C">
      <w:pPr>
        <w:widowControl w:val="0"/>
        <w:shd w:val="clear" w:color="auto" w:fill="FFFFFF"/>
        <w:autoSpaceDE w:val="0"/>
        <w:autoSpaceDN w:val="0"/>
        <w:adjustRightInd w:val="0"/>
        <w:spacing w:after="0" w:line="240" w:lineRule="auto"/>
        <w:ind w:firstLine="709"/>
        <w:jc w:val="both"/>
        <w:rPr>
          <w:rFonts w:ascii="Times New Roman" w:hAnsi="Times New Roman"/>
          <w:sz w:val="28"/>
          <w:szCs w:val="28"/>
          <w:highlight w:val="yellow"/>
        </w:rPr>
      </w:pPr>
      <w:r w:rsidRPr="0098473C">
        <w:rPr>
          <w:rFonts w:ascii="Times New Roman" w:hAnsi="Times New Roman"/>
          <w:sz w:val="28"/>
          <w:szCs w:val="28"/>
        </w:rPr>
        <w:t>Осыдан кейін цемент ыдысы өлшенеді және алынған нәтижеден ыдыстың массасын алып тастап, цемент массасы табылады; цемент массасын ыдыстың көлеміне (1000 см</w:t>
      </w:r>
      <w:r w:rsidRPr="0098473C">
        <w:rPr>
          <w:rFonts w:ascii="Times New Roman" w:hAnsi="Times New Roman"/>
          <w:sz w:val="28"/>
          <w:szCs w:val="28"/>
          <w:vertAlign w:val="superscript"/>
        </w:rPr>
        <w:t>3</w:t>
      </w:r>
      <w:r w:rsidRPr="0098473C">
        <w:rPr>
          <w:rFonts w:ascii="Times New Roman" w:hAnsi="Times New Roman"/>
          <w:sz w:val="28"/>
          <w:szCs w:val="28"/>
        </w:rPr>
        <w:t>) бөліп, цементтің тығыздығы анықталады. Борпылдақ күйде ол 950-ден 1350 кг/м</w:t>
      </w:r>
      <w:r w:rsidRPr="0098473C">
        <w:rPr>
          <w:rFonts w:ascii="Times New Roman" w:hAnsi="Times New Roman"/>
          <w:sz w:val="28"/>
          <w:szCs w:val="28"/>
          <w:vertAlign w:val="superscript"/>
        </w:rPr>
        <w:t>3</w:t>
      </w:r>
      <w:r w:rsidRPr="0098473C">
        <w:rPr>
          <w:rFonts w:ascii="Times New Roman" w:hAnsi="Times New Roman"/>
          <w:sz w:val="28"/>
          <w:szCs w:val="28"/>
        </w:rPr>
        <w:t>-ге дейін өзгереді.</w:t>
      </w:r>
    </w:p>
    <w:p w:rsidR="0098473C" w:rsidRDefault="0098473C" w:rsidP="00E92440">
      <w:pPr>
        <w:widowControl w:val="0"/>
        <w:shd w:val="clear" w:color="auto" w:fill="FFFFFF"/>
        <w:autoSpaceDE w:val="0"/>
        <w:autoSpaceDN w:val="0"/>
        <w:adjustRightInd w:val="0"/>
        <w:spacing w:after="0" w:line="240" w:lineRule="auto"/>
        <w:jc w:val="center"/>
        <w:rPr>
          <w:rFonts w:ascii="Times New Roman" w:hAnsi="Times New Roman"/>
          <w:bCs/>
          <w:sz w:val="28"/>
          <w:szCs w:val="28"/>
          <w:lang w:val="kk-KZ"/>
        </w:rPr>
      </w:pPr>
    </w:p>
    <w:p w:rsidR="0098473C" w:rsidRPr="0098473C" w:rsidRDefault="0098473C" w:rsidP="0098473C">
      <w:pPr>
        <w:widowControl w:val="0"/>
        <w:spacing w:after="0" w:line="240" w:lineRule="auto"/>
        <w:ind w:firstLine="709"/>
        <w:jc w:val="both"/>
        <w:rPr>
          <w:rFonts w:ascii="Times New Roman" w:hAnsi="Times New Roman"/>
          <w:b/>
          <w:sz w:val="28"/>
          <w:szCs w:val="28"/>
        </w:rPr>
      </w:pPr>
      <w:r w:rsidRPr="0098473C">
        <w:rPr>
          <w:rFonts w:ascii="Times New Roman" w:hAnsi="Times New Roman"/>
          <w:b/>
          <w:sz w:val="28"/>
          <w:szCs w:val="28"/>
        </w:rPr>
        <w:t>2. Цементтің нақты тығыздығын анықтау</w:t>
      </w:r>
    </w:p>
    <w:p w:rsidR="0098473C" w:rsidRPr="00EB3013" w:rsidRDefault="0098473C" w:rsidP="0098473C">
      <w:pPr>
        <w:widowControl w:val="0"/>
        <w:spacing w:after="0" w:line="240" w:lineRule="auto"/>
        <w:ind w:firstLine="709"/>
        <w:jc w:val="both"/>
        <w:rPr>
          <w:rFonts w:ascii="Times New Roman" w:hAnsi="Times New Roman"/>
          <w:sz w:val="28"/>
          <w:szCs w:val="28"/>
        </w:rPr>
      </w:pPr>
    </w:p>
    <w:p w:rsidR="0098473C" w:rsidRPr="00EB3013" w:rsidRDefault="0098473C" w:rsidP="0098473C">
      <w:pPr>
        <w:widowControl w:val="0"/>
        <w:spacing w:after="0" w:line="240" w:lineRule="auto"/>
        <w:ind w:firstLine="709"/>
        <w:jc w:val="both"/>
        <w:rPr>
          <w:rFonts w:ascii="Times New Roman" w:hAnsi="Times New Roman"/>
          <w:sz w:val="28"/>
          <w:szCs w:val="28"/>
        </w:rPr>
      </w:pPr>
      <w:r w:rsidRPr="00EB3013">
        <w:rPr>
          <w:rFonts w:ascii="Times New Roman" w:hAnsi="Times New Roman"/>
          <w:sz w:val="28"/>
          <w:szCs w:val="28"/>
        </w:rPr>
        <w:t>Цементтің шынайы тығыздығын анықтау №1 зертханалық жұмыста сипатталған шикізат материалдарының шынайы тығыздығын анықтау әдісіне сәйкес жүзеге асырылады.</w:t>
      </w:r>
    </w:p>
    <w:p w:rsidR="0098473C" w:rsidRPr="00EB3013" w:rsidRDefault="0098473C" w:rsidP="0098473C">
      <w:pPr>
        <w:widowControl w:val="0"/>
        <w:spacing w:after="0" w:line="240" w:lineRule="auto"/>
        <w:ind w:firstLine="709"/>
        <w:jc w:val="both"/>
        <w:rPr>
          <w:rFonts w:ascii="Times New Roman" w:hAnsi="Times New Roman"/>
          <w:sz w:val="28"/>
          <w:szCs w:val="28"/>
        </w:rPr>
      </w:pPr>
    </w:p>
    <w:p w:rsidR="00C757B3" w:rsidRPr="00C757B3" w:rsidRDefault="0098473C" w:rsidP="00C757B3">
      <w:pPr>
        <w:ind w:firstLine="708"/>
        <w:rPr>
          <w:rFonts w:ascii="Times New Roman" w:hAnsi="Times New Roman"/>
          <w:b/>
          <w:sz w:val="28"/>
          <w:szCs w:val="28"/>
        </w:rPr>
      </w:pPr>
      <w:r w:rsidRPr="00C757B3">
        <w:rPr>
          <w:rFonts w:ascii="Times New Roman" w:hAnsi="Times New Roman"/>
          <w:b/>
          <w:sz w:val="28"/>
          <w:szCs w:val="28"/>
        </w:rPr>
        <w:t xml:space="preserve">3. </w:t>
      </w:r>
      <w:r w:rsidR="00C757B3" w:rsidRPr="00C757B3">
        <w:rPr>
          <w:rFonts w:ascii="Times New Roman" w:hAnsi="Times New Roman"/>
          <w:b/>
          <w:sz w:val="28"/>
          <w:szCs w:val="28"/>
        </w:rPr>
        <w:t>Цементті ұнтақтаудың ұсақтылығын анықтау</w:t>
      </w:r>
    </w:p>
    <w:p w:rsidR="0098473C" w:rsidRPr="00B61960" w:rsidRDefault="00C757B3" w:rsidP="0098473C">
      <w:pPr>
        <w:widowControl w:val="0"/>
        <w:spacing w:after="0" w:line="240" w:lineRule="auto"/>
        <w:ind w:firstLine="709"/>
        <w:jc w:val="both"/>
        <w:rPr>
          <w:rFonts w:ascii="Times New Roman" w:hAnsi="Times New Roman"/>
          <w:sz w:val="28"/>
          <w:szCs w:val="28"/>
          <w:highlight w:val="yellow"/>
        </w:rPr>
      </w:pPr>
      <w:r w:rsidRPr="00C757B3">
        <w:rPr>
          <w:rFonts w:ascii="Times New Roman" w:hAnsi="Times New Roman"/>
          <w:sz w:val="28"/>
        </w:rPr>
        <w:t xml:space="preserve">Ұнтақтаудың ұсақтылығы құрылғыны қолдану арқылы електен </w:t>
      </w:r>
      <w:r w:rsidR="00F717C6">
        <w:rPr>
          <w:rFonts w:ascii="Times New Roman" w:hAnsi="Times New Roman"/>
          <w:sz w:val="28"/>
          <w:lang w:val="kk-KZ"/>
        </w:rPr>
        <w:t xml:space="preserve">талдау </w:t>
      </w:r>
      <w:r w:rsidRPr="00C757B3">
        <w:rPr>
          <w:rFonts w:ascii="Times New Roman" w:hAnsi="Times New Roman"/>
          <w:sz w:val="28"/>
        </w:rPr>
        <w:t>арқылы анықталады</w:t>
      </w:r>
      <w:r w:rsidRPr="00C757B3">
        <w:rPr>
          <w:rFonts w:ascii="Times New Roman" w:hAnsi="Times New Roman"/>
          <w:sz w:val="36"/>
          <w:szCs w:val="28"/>
        </w:rPr>
        <w:t xml:space="preserve"> </w:t>
      </w:r>
      <w:r w:rsidR="0098473C" w:rsidRPr="00EB3013">
        <w:rPr>
          <w:rFonts w:ascii="Times New Roman" w:hAnsi="Times New Roman"/>
          <w:sz w:val="28"/>
          <w:szCs w:val="28"/>
        </w:rPr>
        <w:t>(сур</w:t>
      </w:r>
      <w:r w:rsidR="00F717C6">
        <w:rPr>
          <w:rFonts w:ascii="Times New Roman" w:hAnsi="Times New Roman"/>
          <w:sz w:val="28"/>
          <w:szCs w:val="28"/>
          <w:lang w:val="kk-KZ"/>
        </w:rPr>
        <w:t>ет</w:t>
      </w:r>
      <w:r w:rsidR="0098473C" w:rsidRPr="00EB3013">
        <w:rPr>
          <w:rFonts w:ascii="Times New Roman" w:hAnsi="Times New Roman"/>
          <w:sz w:val="28"/>
          <w:szCs w:val="28"/>
        </w:rPr>
        <w:t xml:space="preserve"> 13.2), ол 1 </w:t>
      </w:r>
      <w:r>
        <w:rPr>
          <w:rFonts w:ascii="Times New Roman" w:hAnsi="Times New Roman"/>
          <w:sz w:val="28"/>
          <w:szCs w:val="28"/>
        </w:rPr>
        <w:t>ста</w:t>
      </w:r>
      <w:r>
        <w:rPr>
          <w:rFonts w:ascii="Times New Roman" w:hAnsi="Times New Roman"/>
          <w:sz w:val="28"/>
          <w:szCs w:val="28"/>
        </w:rPr>
        <w:softHyphen/>
        <w:t>нин</w:t>
      </w:r>
      <w:r>
        <w:rPr>
          <w:rFonts w:ascii="Times New Roman" w:hAnsi="Times New Roman"/>
          <w:sz w:val="28"/>
          <w:szCs w:val="28"/>
          <w:lang w:val="kk-KZ"/>
        </w:rPr>
        <w:t>адан</w:t>
      </w:r>
      <w:r w:rsidR="0098473C" w:rsidRPr="00EB3013">
        <w:rPr>
          <w:rFonts w:ascii="Times New Roman" w:hAnsi="Times New Roman"/>
          <w:sz w:val="28"/>
          <w:szCs w:val="28"/>
        </w:rPr>
        <w:t>, 7 байланыстырушы өзек-эксцентрлік механизмнен, 3 камерадан, 5 цилиндрлік електер жиынтығынан және 2 электр қозғалтқышынан тұрады.</w:t>
      </w:r>
    </w:p>
    <w:p w:rsidR="00E92440" w:rsidRDefault="00E92440" w:rsidP="00E92440">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p>
    <w:p w:rsidR="00C757B3" w:rsidRDefault="00C757B3" w:rsidP="00E92440">
      <w:pPr>
        <w:widowControl w:val="0"/>
        <w:spacing w:after="0" w:line="240" w:lineRule="auto"/>
        <w:jc w:val="center"/>
        <w:rPr>
          <w:rFonts w:ascii="Times New Roman" w:hAnsi="Times New Roman"/>
          <w:sz w:val="28"/>
          <w:szCs w:val="28"/>
          <w:lang w:val="kk-KZ"/>
        </w:rPr>
      </w:pPr>
    </w:p>
    <w:p w:rsidR="00E92440" w:rsidRDefault="00E92440" w:rsidP="00E92440">
      <w:pPr>
        <w:widowControl w:val="0"/>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3724275" cy="1857375"/>
            <wp:effectExtent l="19050" t="0" r="9525" b="0"/>
            <wp:docPr id="75" name="Рисунок 4" descr="C:\Documents and Settings\Admin\Рабочий стол\НА\44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Admin\Рабочий стол\НА\444.tif"/>
                    <pic:cNvPicPr>
                      <a:picLocks noChangeAspect="1" noChangeArrowheads="1"/>
                    </pic:cNvPicPr>
                  </pic:nvPicPr>
                  <pic:blipFill>
                    <a:blip r:embed="rId38" cstate="print"/>
                    <a:srcRect/>
                    <a:stretch>
                      <a:fillRect/>
                    </a:stretch>
                  </pic:blipFill>
                  <pic:spPr bwMode="auto">
                    <a:xfrm>
                      <a:off x="0" y="0"/>
                      <a:ext cx="3724275" cy="1857375"/>
                    </a:xfrm>
                    <a:prstGeom prst="rect">
                      <a:avLst/>
                    </a:prstGeom>
                    <a:noFill/>
                    <a:ln w="9525">
                      <a:noFill/>
                      <a:miter lim="800000"/>
                      <a:headEnd/>
                      <a:tailEnd/>
                    </a:ln>
                  </pic:spPr>
                </pic:pic>
              </a:graphicData>
            </a:graphic>
          </wp:inline>
        </w:drawing>
      </w:r>
    </w:p>
    <w:p w:rsidR="00E92440" w:rsidRDefault="00E92440" w:rsidP="00E92440">
      <w:pPr>
        <w:widowControl w:val="0"/>
        <w:shd w:val="clear" w:color="auto" w:fill="FFFFFF"/>
        <w:autoSpaceDE w:val="0"/>
        <w:autoSpaceDN w:val="0"/>
        <w:adjustRightInd w:val="0"/>
        <w:spacing w:after="0" w:line="240" w:lineRule="auto"/>
        <w:ind w:firstLine="709"/>
        <w:jc w:val="both"/>
        <w:rPr>
          <w:rFonts w:ascii="Times New Roman" w:hAnsi="Times New Roman"/>
          <w:sz w:val="28"/>
          <w:szCs w:val="28"/>
          <w:lang w:val="kk-KZ"/>
        </w:rPr>
      </w:pPr>
    </w:p>
    <w:p w:rsidR="00C757B3" w:rsidRPr="00C757B3" w:rsidRDefault="00C757B3" w:rsidP="00F717C6">
      <w:pPr>
        <w:widowControl w:val="0"/>
        <w:shd w:val="clear" w:color="auto" w:fill="FFFFFF"/>
        <w:autoSpaceDE w:val="0"/>
        <w:autoSpaceDN w:val="0"/>
        <w:adjustRightInd w:val="0"/>
        <w:spacing w:after="0" w:line="240" w:lineRule="auto"/>
        <w:ind w:firstLine="709"/>
        <w:jc w:val="center"/>
        <w:rPr>
          <w:rFonts w:ascii="Times New Roman" w:hAnsi="Times New Roman"/>
          <w:sz w:val="28"/>
          <w:szCs w:val="28"/>
          <w:lang w:val="kk-KZ"/>
        </w:rPr>
      </w:pPr>
      <w:r w:rsidRPr="00C757B3">
        <w:rPr>
          <w:rFonts w:ascii="Times New Roman" w:hAnsi="Times New Roman"/>
          <w:sz w:val="28"/>
          <w:szCs w:val="28"/>
          <w:lang w:val="kk-KZ"/>
        </w:rPr>
        <w:t>Сур</w:t>
      </w:r>
      <w:r>
        <w:rPr>
          <w:rFonts w:ascii="Times New Roman" w:hAnsi="Times New Roman"/>
          <w:sz w:val="28"/>
          <w:szCs w:val="28"/>
          <w:lang w:val="kk-KZ"/>
        </w:rPr>
        <w:t>ет</w:t>
      </w:r>
      <w:r w:rsidRPr="00C757B3">
        <w:rPr>
          <w:rFonts w:ascii="Times New Roman" w:hAnsi="Times New Roman"/>
          <w:sz w:val="28"/>
          <w:szCs w:val="28"/>
          <w:lang w:val="kk-KZ"/>
        </w:rPr>
        <w:t xml:space="preserve"> 13.2</w:t>
      </w:r>
      <w:r w:rsidR="00F717C6">
        <w:rPr>
          <w:rFonts w:ascii="Times New Roman" w:hAnsi="Times New Roman"/>
          <w:sz w:val="28"/>
          <w:szCs w:val="28"/>
          <w:lang w:val="kk-KZ"/>
        </w:rPr>
        <w:t>.</w:t>
      </w:r>
      <w:r w:rsidRPr="00C757B3">
        <w:rPr>
          <w:rFonts w:ascii="Times New Roman" w:hAnsi="Times New Roman"/>
          <w:sz w:val="28"/>
          <w:szCs w:val="28"/>
          <w:lang w:val="kk-KZ"/>
        </w:rPr>
        <w:t xml:space="preserve"> </w:t>
      </w:r>
      <w:r w:rsidR="00F717C6">
        <w:rPr>
          <w:rFonts w:ascii="Times New Roman" w:hAnsi="Times New Roman"/>
          <w:sz w:val="28"/>
          <w:szCs w:val="28"/>
          <w:lang w:val="kk-KZ"/>
        </w:rPr>
        <w:t>Ц</w:t>
      </w:r>
      <w:r w:rsidRPr="00C757B3">
        <w:rPr>
          <w:rFonts w:ascii="Times New Roman" w:hAnsi="Times New Roman"/>
          <w:sz w:val="28"/>
          <w:szCs w:val="28"/>
          <w:lang w:val="kk-KZ"/>
        </w:rPr>
        <w:t>ементті механикалық елеуге арналған аспап</w:t>
      </w:r>
    </w:p>
    <w:p w:rsidR="00C757B3" w:rsidRPr="00C757B3" w:rsidRDefault="00C757B3" w:rsidP="00C757B3">
      <w:pPr>
        <w:widowControl w:val="0"/>
        <w:shd w:val="clear" w:color="auto" w:fill="FFFFFF"/>
        <w:autoSpaceDE w:val="0"/>
        <w:autoSpaceDN w:val="0"/>
        <w:adjustRightInd w:val="0"/>
        <w:spacing w:after="0" w:line="240" w:lineRule="auto"/>
        <w:ind w:firstLine="709"/>
        <w:jc w:val="both"/>
        <w:rPr>
          <w:rFonts w:ascii="Times New Roman" w:hAnsi="Times New Roman"/>
          <w:sz w:val="28"/>
          <w:szCs w:val="28"/>
          <w:lang w:val="kk-KZ"/>
        </w:rPr>
      </w:pPr>
    </w:p>
    <w:p w:rsidR="00C757B3" w:rsidRPr="00C757B3" w:rsidRDefault="00C757B3" w:rsidP="00C757B3">
      <w:pPr>
        <w:widowControl w:val="0"/>
        <w:shd w:val="clear" w:color="auto" w:fill="FFFFFF"/>
        <w:autoSpaceDE w:val="0"/>
        <w:autoSpaceDN w:val="0"/>
        <w:adjustRightInd w:val="0"/>
        <w:spacing w:after="0" w:line="240" w:lineRule="auto"/>
        <w:ind w:firstLine="709"/>
        <w:jc w:val="both"/>
        <w:rPr>
          <w:rFonts w:ascii="Times New Roman" w:hAnsi="Times New Roman"/>
          <w:sz w:val="28"/>
          <w:szCs w:val="28"/>
          <w:lang w:val="kk-KZ"/>
        </w:rPr>
      </w:pPr>
      <w:r w:rsidRPr="00C757B3">
        <w:rPr>
          <w:rFonts w:ascii="Times New Roman" w:hAnsi="Times New Roman"/>
          <w:sz w:val="28"/>
          <w:szCs w:val="28"/>
          <w:lang w:val="kk-KZ"/>
        </w:rPr>
        <w:t>Сынау үшін алдын ала кептіру шкафында 2 сағат бойы 105 – 110°С температур</w:t>
      </w:r>
      <w:r>
        <w:rPr>
          <w:rFonts w:ascii="Times New Roman" w:hAnsi="Times New Roman"/>
          <w:sz w:val="28"/>
          <w:szCs w:val="28"/>
          <w:lang w:val="kk-KZ"/>
        </w:rPr>
        <w:t>ада кептірілген 50 г цементті тартып</w:t>
      </w:r>
      <w:r w:rsidRPr="00C757B3">
        <w:rPr>
          <w:rFonts w:ascii="Times New Roman" w:hAnsi="Times New Roman"/>
          <w:sz w:val="28"/>
          <w:szCs w:val="28"/>
          <w:lang w:val="kk-KZ"/>
        </w:rPr>
        <w:t>, оны елекке құяды. Електі қақпақпен 4 жапқаннан кейін, оны құрылғыға орнатыңыз және электр қозғалтқышын 5-7 минутқа қосыңыз, содан кейін оны өшіріңіз, електен алыңыз, қақпақты және 6 науаны алыңыз және жылтыр қағаз парағына қолмен електен өткізіңіз. Егер 1 минут ішінде електен 0,05 г артық емес цемент өтсе, елеу аяқталған болып саналады. Елеу аяқталғаннан кейін електегі қалдықты 0,01 г дейінгі дәлдікпен өлшейді.</w:t>
      </w:r>
    </w:p>
    <w:p w:rsidR="00C757B3" w:rsidRPr="00C757B3" w:rsidRDefault="00C757B3" w:rsidP="00C757B3">
      <w:pPr>
        <w:widowControl w:val="0"/>
        <w:shd w:val="clear" w:color="auto" w:fill="FFFFFF"/>
        <w:autoSpaceDE w:val="0"/>
        <w:autoSpaceDN w:val="0"/>
        <w:adjustRightInd w:val="0"/>
        <w:spacing w:after="0" w:line="240" w:lineRule="auto"/>
        <w:ind w:firstLine="709"/>
        <w:jc w:val="both"/>
        <w:rPr>
          <w:rFonts w:ascii="Times New Roman" w:hAnsi="Times New Roman"/>
          <w:sz w:val="28"/>
          <w:szCs w:val="28"/>
          <w:highlight w:val="yellow"/>
          <w:lang w:val="kk-KZ"/>
        </w:rPr>
      </w:pPr>
      <w:r w:rsidRPr="00C757B3">
        <w:rPr>
          <w:rFonts w:ascii="Times New Roman" w:hAnsi="Times New Roman"/>
          <w:sz w:val="28"/>
          <w:szCs w:val="28"/>
          <w:lang w:val="kk-KZ"/>
        </w:rPr>
        <w:t>Ұнтақтаудың жіңішкелігін електен өткізілетін сынаманың бастапқы массасынан пайызбен №008 торы бар елеуіштегі қалдық ретінде анықтайды. Талапт</w:t>
      </w:r>
      <w:r>
        <w:rPr>
          <w:rFonts w:ascii="Times New Roman" w:hAnsi="Times New Roman"/>
          <w:sz w:val="28"/>
          <w:szCs w:val="28"/>
          <w:lang w:val="kk-KZ"/>
        </w:rPr>
        <w:t xml:space="preserve">арға сәйкес, ГОСТ 10178-85 </w:t>
      </w:r>
      <w:r w:rsidRPr="00C757B3">
        <w:rPr>
          <w:rFonts w:ascii="Times New Roman" w:hAnsi="Times New Roman"/>
          <w:sz w:val="28"/>
          <w:szCs w:val="28"/>
          <w:lang w:val="kk-KZ"/>
        </w:rPr>
        <w:t xml:space="preserve"> цементті ұнтақтаудың жіңішкелігі оны №008 торы бар елек арқылы елеу кезінде елеу үшін алынған сынаманың кемінде 85% өтетіндей, ал көрсетілген електегі қалдық 15%-дан аспайтындай болуы тиіс. Егер зертханада механикалық елеуге арналған аспап болмаса, аспаны сол електен қолмен елейді.</w:t>
      </w:r>
    </w:p>
    <w:p w:rsidR="00C757B3" w:rsidRPr="00C757B3" w:rsidRDefault="00C757B3" w:rsidP="00E92440">
      <w:pPr>
        <w:widowControl w:val="0"/>
        <w:shd w:val="clear" w:color="auto" w:fill="FFFFFF"/>
        <w:autoSpaceDE w:val="0"/>
        <w:autoSpaceDN w:val="0"/>
        <w:adjustRightInd w:val="0"/>
        <w:spacing w:after="0" w:line="240" w:lineRule="auto"/>
        <w:ind w:firstLine="709"/>
        <w:jc w:val="both"/>
        <w:rPr>
          <w:rFonts w:ascii="Times New Roman" w:hAnsi="Times New Roman"/>
          <w:sz w:val="28"/>
          <w:szCs w:val="28"/>
          <w:lang w:val="kk-KZ"/>
        </w:rPr>
      </w:pPr>
    </w:p>
    <w:p w:rsidR="00C757B3" w:rsidRPr="00C757B3" w:rsidRDefault="00C757B3" w:rsidP="00C757B3">
      <w:pPr>
        <w:widowControl w:val="0"/>
        <w:shd w:val="clear" w:color="auto" w:fill="FFFFFF"/>
        <w:autoSpaceDE w:val="0"/>
        <w:autoSpaceDN w:val="0"/>
        <w:adjustRightInd w:val="0"/>
        <w:spacing w:after="0" w:line="240" w:lineRule="auto"/>
        <w:ind w:firstLine="709"/>
        <w:jc w:val="both"/>
        <w:rPr>
          <w:rFonts w:ascii="Times New Roman" w:hAnsi="Times New Roman"/>
          <w:sz w:val="28"/>
          <w:szCs w:val="28"/>
          <w:lang w:val="kk-KZ"/>
        </w:rPr>
      </w:pPr>
      <w:r w:rsidRPr="00C757B3">
        <w:rPr>
          <w:rFonts w:ascii="Times New Roman" w:hAnsi="Times New Roman"/>
          <w:sz w:val="28"/>
          <w:szCs w:val="28"/>
          <w:lang w:val="kk-KZ"/>
        </w:rPr>
        <w:t>4. Цемент қамырының қалыпты тығыздығын анықтау.</w:t>
      </w:r>
    </w:p>
    <w:p w:rsidR="00C757B3" w:rsidRPr="00C757B3" w:rsidRDefault="00C757B3" w:rsidP="00C757B3">
      <w:pPr>
        <w:widowControl w:val="0"/>
        <w:shd w:val="clear" w:color="auto" w:fill="FFFFFF"/>
        <w:autoSpaceDE w:val="0"/>
        <w:autoSpaceDN w:val="0"/>
        <w:adjustRightInd w:val="0"/>
        <w:spacing w:after="0" w:line="240" w:lineRule="auto"/>
        <w:ind w:firstLine="709"/>
        <w:jc w:val="both"/>
        <w:rPr>
          <w:rFonts w:ascii="Times New Roman" w:hAnsi="Times New Roman"/>
          <w:sz w:val="28"/>
          <w:szCs w:val="28"/>
          <w:lang w:val="kk-KZ"/>
        </w:rPr>
      </w:pPr>
      <w:r w:rsidRPr="00C757B3">
        <w:rPr>
          <w:rFonts w:ascii="Times New Roman" w:hAnsi="Times New Roman"/>
          <w:sz w:val="28"/>
          <w:szCs w:val="28"/>
          <w:lang w:val="kk-KZ"/>
        </w:rPr>
        <w:t>Қалыпты тығыздық ГОСТ 310.3–76 сәйкес Вика құрылғысында анықталады (3.5</w:t>
      </w:r>
      <w:r w:rsidR="00F717C6">
        <w:rPr>
          <w:rFonts w:ascii="Times New Roman" w:hAnsi="Times New Roman"/>
          <w:sz w:val="28"/>
          <w:szCs w:val="28"/>
          <w:lang w:val="kk-KZ"/>
        </w:rPr>
        <w:t xml:space="preserve"> </w:t>
      </w:r>
      <w:r w:rsidRPr="00C757B3">
        <w:rPr>
          <w:rFonts w:ascii="Times New Roman" w:hAnsi="Times New Roman"/>
          <w:sz w:val="28"/>
          <w:szCs w:val="28"/>
          <w:lang w:val="kk-KZ"/>
        </w:rPr>
        <w:t>суретті қараңыз). Бұл жағдайда құрылғының 7 инесі диаметрі 10 және ұзындығы 50 мм болатын металл пестлмен ауыстырылады.</w:t>
      </w:r>
      <w:r>
        <w:rPr>
          <w:rFonts w:ascii="Times New Roman" w:hAnsi="Times New Roman"/>
          <w:sz w:val="28"/>
          <w:szCs w:val="28"/>
          <w:lang w:val="kk-KZ"/>
        </w:rPr>
        <w:t xml:space="preserve"> Қ</w:t>
      </w:r>
      <w:r w:rsidRPr="00C757B3">
        <w:rPr>
          <w:rFonts w:ascii="Times New Roman" w:hAnsi="Times New Roman"/>
          <w:sz w:val="28"/>
          <w:szCs w:val="28"/>
          <w:lang w:val="kk-KZ"/>
        </w:rPr>
        <w:t>ұрылғының жылжымалы өзегіні</w:t>
      </w:r>
      <w:r>
        <w:rPr>
          <w:rFonts w:ascii="Times New Roman" w:hAnsi="Times New Roman"/>
          <w:sz w:val="28"/>
          <w:szCs w:val="28"/>
          <w:lang w:val="kk-KZ"/>
        </w:rPr>
        <w:t>ң массасы пестлмен бірге 300±2г болуы керек. С</w:t>
      </w:r>
      <w:r w:rsidRPr="00C757B3">
        <w:rPr>
          <w:rFonts w:ascii="Times New Roman" w:hAnsi="Times New Roman"/>
          <w:sz w:val="28"/>
          <w:szCs w:val="28"/>
          <w:lang w:val="kk-KZ"/>
        </w:rPr>
        <w:t>ынақ басталар алдында құрылғының жылжымалы өзегінің еркін құлауы, пистильдің тазалығы, пистильдің шыны пластинамен жанасуы кезінде 0-де тұруы керек, сақина мен пластинаны машина майының жұқа қабатымен майлаңыз.</w:t>
      </w:r>
    </w:p>
    <w:p w:rsidR="00C757B3" w:rsidRPr="00C757B3" w:rsidRDefault="00C757B3" w:rsidP="00C757B3">
      <w:pPr>
        <w:widowControl w:val="0"/>
        <w:shd w:val="clear" w:color="auto" w:fill="FFFFFF"/>
        <w:autoSpaceDE w:val="0"/>
        <w:autoSpaceDN w:val="0"/>
        <w:adjustRightInd w:val="0"/>
        <w:spacing w:after="0" w:line="240" w:lineRule="auto"/>
        <w:ind w:firstLine="709"/>
        <w:jc w:val="both"/>
        <w:rPr>
          <w:rFonts w:ascii="Times New Roman" w:hAnsi="Times New Roman"/>
          <w:sz w:val="28"/>
          <w:szCs w:val="28"/>
          <w:highlight w:val="yellow"/>
          <w:lang w:val="kk-KZ"/>
        </w:rPr>
      </w:pPr>
      <w:r w:rsidRPr="00C757B3">
        <w:rPr>
          <w:rFonts w:ascii="Times New Roman" w:hAnsi="Times New Roman"/>
          <w:sz w:val="28"/>
          <w:szCs w:val="28"/>
          <w:lang w:val="kk-KZ"/>
        </w:rPr>
        <w:t>Цемент қамырын дайындау</w:t>
      </w:r>
      <w:r w:rsidR="00EB1C2A">
        <w:rPr>
          <w:rFonts w:ascii="Times New Roman" w:hAnsi="Times New Roman"/>
          <w:sz w:val="28"/>
          <w:szCs w:val="28"/>
          <w:lang w:val="kk-KZ"/>
        </w:rPr>
        <w:t xml:space="preserve"> үшін 400 г сыналған цементті тартып</w:t>
      </w:r>
      <w:r w:rsidRPr="00C757B3">
        <w:rPr>
          <w:rFonts w:ascii="Times New Roman" w:hAnsi="Times New Roman"/>
          <w:sz w:val="28"/>
          <w:szCs w:val="28"/>
          <w:lang w:val="kk-KZ"/>
        </w:rPr>
        <w:t>, оны бұрын дымқыл шүберекпен сүртілген сфералық металл шыныаяққа құйыңыз. Содан кейін цементте депрессия жасалады, онда қалыпты тығыздықтағы цемент қамырын алу үшін қажетті мөлшерде алдын-ала өлшенген су бір уақытта құйылады. Цементтің алғашқы сынамалық бітелуі үшін судың мөлшері шамамен–112 см</w:t>
      </w:r>
      <w:r w:rsidRPr="00EB1C2A">
        <w:rPr>
          <w:rFonts w:ascii="Times New Roman" w:hAnsi="Times New Roman"/>
          <w:sz w:val="28"/>
          <w:szCs w:val="28"/>
          <w:vertAlign w:val="superscript"/>
          <w:lang w:val="kk-KZ"/>
        </w:rPr>
        <w:t>3</w:t>
      </w:r>
      <w:r w:rsidRPr="00C757B3">
        <w:rPr>
          <w:rFonts w:ascii="Times New Roman" w:hAnsi="Times New Roman"/>
          <w:sz w:val="28"/>
          <w:szCs w:val="28"/>
          <w:lang w:val="kk-KZ"/>
        </w:rPr>
        <w:t xml:space="preserve">, яғни цемент салмағы бойынша 25-28% – ға дейін </w:t>
      </w:r>
      <w:r w:rsidR="00EB1C2A">
        <w:rPr>
          <w:rFonts w:ascii="Times New Roman" w:hAnsi="Times New Roman"/>
          <w:sz w:val="28"/>
          <w:szCs w:val="28"/>
          <w:lang w:val="kk-KZ"/>
        </w:rPr>
        <w:t>қабылдануы мүмкін. Болат күрекшенің</w:t>
      </w:r>
      <w:r w:rsidRPr="00C757B3">
        <w:rPr>
          <w:rFonts w:ascii="Times New Roman" w:hAnsi="Times New Roman"/>
          <w:sz w:val="28"/>
          <w:szCs w:val="28"/>
          <w:lang w:val="kk-KZ"/>
        </w:rPr>
        <w:t xml:space="preserve"> көмегімен су құйылған депрессия (сурет 13.3) цементпен толтырылады және 30 с-тан кейін мұқият араластырылады, содан кейін қамырды мезгіл-мезгіл 90°бұрап, өзара перпендикуляр бағытта шпательмен қатты ысқылайды. Цементті сумен жапқан сәттен бастап араластыру және үздіксіз ысқылау ұзақтығы - 5 мин.</w:t>
      </w:r>
    </w:p>
    <w:p w:rsidR="00E92440" w:rsidRDefault="00E92440" w:rsidP="00E92440">
      <w:pPr>
        <w:widowControl w:val="0"/>
        <w:spacing w:after="0" w:line="240" w:lineRule="auto"/>
        <w:jc w:val="center"/>
        <w:rPr>
          <w:rFonts w:ascii="Times New Roman" w:hAnsi="Times New Roman"/>
          <w:noProof/>
          <w:sz w:val="28"/>
          <w:szCs w:val="28"/>
        </w:rPr>
      </w:pPr>
      <w:r>
        <w:rPr>
          <w:rFonts w:ascii="Times New Roman" w:hAnsi="Times New Roman"/>
          <w:noProof/>
          <w:sz w:val="28"/>
          <w:szCs w:val="28"/>
        </w:rPr>
        <w:drawing>
          <wp:inline distT="0" distB="0" distL="0" distR="0">
            <wp:extent cx="2790825" cy="2124075"/>
            <wp:effectExtent l="19050" t="0" r="9525" b="0"/>
            <wp:docPr id="76" name="Рисунок 76" descr="C:\Documents and Settings\Admin\Рабочий стол\НА\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Documents and Settings\Admin\Рабочий стол\НА\20.tif"/>
                    <pic:cNvPicPr>
                      <a:picLocks noChangeAspect="1" noChangeArrowheads="1"/>
                    </pic:cNvPicPr>
                  </pic:nvPicPr>
                  <pic:blipFill>
                    <a:blip r:embed="rId39" cstate="print"/>
                    <a:srcRect/>
                    <a:stretch>
                      <a:fillRect/>
                    </a:stretch>
                  </pic:blipFill>
                  <pic:spPr bwMode="auto">
                    <a:xfrm>
                      <a:off x="0" y="0"/>
                      <a:ext cx="2790825" cy="2124075"/>
                    </a:xfrm>
                    <a:prstGeom prst="rect">
                      <a:avLst/>
                    </a:prstGeom>
                    <a:noFill/>
                    <a:ln w="9525">
                      <a:noFill/>
                      <a:miter lim="800000"/>
                      <a:headEnd/>
                      <a:tailEnd/>
                    </a:ln>
                  </pic:spPr>
                </pic:pic>
              </a:graphicData>
            </a:graphic>
          </wp:inline>
        </w:drawing>
      </w:r>
    </w:p>
    <w:p w:rsidR="00E92440" w:rsidRDefault="00E92440" w:rsidP="00E92440">
      <w:pPr>
        <w:widowControl w:val="0"/>
        <w:spacing w:after="0" w:line="240" w:lineRule="auto"/>
        <w:ind w:firstLine="709"/>
        <w:jc w:val="both"/>
        <w:rPr>
          <w:rFonts w:ascii="Times New Roman" w:hAnsi="Times New Roman"/>
          <w:sz w:val="28"/>
          <w:szCs w:val="28"/>
        </w:rPr>
      </w:pPr>
    </w:p>
    <w:p w:rsidR="00EB1C2A" w:rsidRPr="00EB1C2A" w:rsidRDefault="00EB1C2A" w:rsidP="00EB1C2A">
      <w:pPr>
        <w:widowControl w:val="0"/>
        <w:shd w:val="clear" w:color="auto" w:fill="FFFFFF"/>
        <w:autoSpaceDE w:val="0"/>
        <w:autoSpaceDN w:val="0"/>
        <w:adjustRightInd w:val="0"/>
        <w:spacing w:after="0" w:line="240" w:lineRule="auto"/>
        <w:ind w:firstLine="709"/>
        <w:jc w:val="center"/>
        <w:rPr>
          <w:rFonts w:ascii="Times New Roman" w:hAnsi="Times New Roman"/>
          <w:sz w:val="28"/>
          <w:szCs w:val="28"/>
        </w:rPr>
      </w:pPr>
      <w:r w:rsidRPr="00EB1C2A">
        <w:rPr>
          <w:rFonts w:ascii="Times New Roman" w:hAnsi="Times New Roman"/>
          <w:sz w:val="28"/>
          <w:szCs w:val="28"/>
        </w:rPr>
        <w:t>Сур</w:t>
      </w:r>
      <w:r>
        <w:rPr>
          <w:rFonts w:ascii="Times New Roman" w:hAnsi="Times New Roman"/>
          <w:sz w:val="28"/>
          <w:szCs w:val="28"/>
          <w:lang w:val="kk-KZ"/>
        </w:rPr>
        <w:t>ет</w:t>
      </w:r>
      <w:r w:rsidRPr="00EB1C2A">
        <w:rPr>
          <w:rFonts w:ascii="Times New Roman" w:hAnsi="Times New Roman"/>
          <w:sz w:val="28"/>
          <w:szCs w:val="28"/>
        </w:rPr>
        <w:t xml:space="preserve"> 13.3</w:t>
      </w:r>
      <w:r w:rsidR="00F717C6">
        <w:rPr>
          <w:rFonts w:ascii="Times New Roman" w:hAnsi="Times New Roman"/>
          <w:sz w:val="28"/>
          <w:szCs w:val="28"/>
          <w:lang w:val="kk-KZ"/>
        </w:rPr>
        <w:t>.</w:t>
      </w:r>
      <w:r w:rsidRPr="00EB1C2A">
        <w:rPr>
          <w:rFonts w:ascii="Times New Roman" w:hAnsi="Times New Roman"/>
          <w:sz w:val="28"/>
          <w:szCs w:val="28"/>
        </w:rPr>
        <w:t xml:space="preserve"> </w:t>
      </w:r>
      <w:r w:rsidR="00F717C6">
        <w:rPr>
          <w:rFonts w:ascii="Times New Roman" w:hAnsi="Times New Roman"/>
          <w:sz w:val="28"/>
          <w:szCs w:val="28"/>
          <w:lang w:val="kk-KZ"/>
        </w:rPr>
        <w:t>А</w:t>
      </w:r>
      <w:r w:rsidRPr="00EB1C2A">
        <w:rPr>
          <w:rFonts w:ascii="Times New Roman" w:hAnsi="Times New Roman"/>
          <w:sz w:val="28"/>
          <w:szCs w:val="28"/>
        </w:rPr>
        <w:t>раластыруға арналған күрекше</w:t>
      </w:r>
    </w:p>
    <w:p w:rsidR="00EB1C2A" w:rsidRPr="00496841" w:rsidRDefault="00EB1C2A" w:rsidP="00EB1C2A">
      <w:pPr>
        <w:widowControl w:val="0"/>
        <w:shd w:val="clear" w:color="auto" w:fill="FFFFFF"/>
        <w:autoSpaceDE w:val="0"/>
        <w:autoSpaceDN w:val="0"/>
        <w:adjustRightInd w:val="0"/>
        <w:spacing w:after="0" w:line="240" w:lineRule="auto"/>
        <w:ind w:firstLine="709"/>
        <w:jc w:val="both"/>
        <w:rPr>
          <w:rFonts w:ascii="Times New Roman" w:hAnsi="Times New Roman"/>
          <w:b/>
          <w:sz w:val="28"/>
          <w:szCs w:val="28"/>
        </w:rPr>
      </w:pPr>
    </w:p>
    <w:p w:rsidR="00EB1C2A" w:rsidRPr="00EB1C2A" w:rsidRDefault="00EB1C2A" w:rsidP="00EB1C2A">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r w:rsidRPr="00EB1C2A">
        <w:rPr>
          <w:rFonts w:ascii="Times New Roman" w:hAnsi="Times New Roman"/>
          <w:sz w:val="28"/>
          <w:szCs w:val="28"/>
        </w:rPr>
        <w:t>Араластыру аяқталғаннан кейін цемент қамыры сақинаға бір уақытта қойылады, ол бес-алты рет шайқалады, үстелдің бетіне басылған сақинасы бар тақтайшаны түртеді. Артық цемент қамыры бұрын дымқыл шүберекпен сүртілген пышақпен кесіледі. Шыны пластинадағы сақина Вика құрылғысының өзегінің астына қойылады, пестл сақинаның ортасындағы қамырдың бетіне тиіп, оны осы позицияда қысқыш бұрандамен бекітеді. Содан кейін қысқыш бұранданы тез бұрап, пестлмен бірге өзек қамырға еркін батырылады. Стерж</w:t>
      </w:r>
      <w:r>
        <w:rPr>
          <w:rFonts w:ascii="Times New Roman" w:hAnsi="Times New Roman"/>
          <w:sz w:val="28"/>
          <w:szCs w:val="28"/>
        </w:rPr>
        <w:t>ень босатылған сәттен бастап 30</w:t>
      </w:r>
      <w:r>
        <w:rPr>
          <w:rFonts w:ascii="Times New Roman" w:hAnsi="Times New Roman"/>
          <w:sz w:val="28"/>
          <w:szCs w:val="28"/>
          <w:lang w:val="kk-KZ"/>
        </w:rPr>
        <w:t xml:space="preserve"> сек.</w:t>
      </w:r>
      <w:r w:rsidRPr="00EB1C2A">
        <w:rPr>
          <w:rFonts w:ascii="Times New Roman" w:hAnsi="Times New Roman"/>
          <w:sz w:val="28"/>
          <w:szCs w:val="28"/>
        </w:rPr>
        <w:t xml:space="preserve"> арқылы пистильдің тереңдігі құрылғының шкаласы бойынша бекітіледі.</w:t>
      </w:r>
    </w:p>
    <w:p w:rsidR="00EB1C2A" w:rsidRPr="00DE5148" w:rsidRDefault="00EB1C2A" w:rsidP="00EB1C2A">
      <w:pPr>
        <w:widowControl w:val="0"/>
        <w:shd w:val="clear" w:color="auto" w:fill="FFFFFF"/>
        <w:autoSpaceDE w:val="0"/>
        <w:autoSpaceDN w:val="0"/>
        <w:adjustRightInd w:val="0"/>
        <w:spacing w:after="0" w:line="240" w:lineRule="auto"/>
        <w:ind w:firstLine="709"/>
        <w:jc w:val="both"/>
        <w:rPr>
          <w:rFonts w:ascii="Times New Roman" w:hAnsi="Times New Roman"/>
          <w:sz w:val="28"/>
          <w:szCs w:val="28"/>
          <w:highlight w:val="yellow"/>
          <w:lang w:val="kk-KZ"/>
        </w:rPr>
      </w:pPr>
      <w:r w:rsidRPr="00EB1C2A">
        <w:rPr>
          <w:rFonts w:ascii="Times New Roman" w:hAnsi="Times New Roman"/>
          <w:sz w:val="28"/>
          <w:szCs w:val="28"/>
        </w:rPr>
        <w:t>Цемент қамырының тығыздығы, егер пистиль 5-7 мм шыны табаққа жетпесе, қалыпты болып саналады.</w:t>
      </w:r>
      <w:r w:rsidRPr="00EB1C2A">
        <w:rPr>
          <w:rFonts w:ascii="Times New Roman" w:hAnsi="Times New Roman"/>
          <w:sz w:val="28"/>
          <w:szCs w:val="28"/>
          <w:lang w:val="kk-KZ"/>
        </w:rPr>
        <w:t xml:space="preserve"> Егер ол цемент қамырына батырылып, жоғарырақ тоқтаса, онда тәжірибе көп мөлшерде сумен қайталанады, ал егер төмен болса – аз болса, пистильдің қалыпты қамыр тығыздығына сәйкес тереңдікке түсуіне қол жеткізеді. </w:t>
      </w:r>
      <w:r w:rsidRPr="00DE5148">
        <w:rPr>
          <w:rFonts w:ascii="Times New Roman" w:hAnsi="Times New Roman"/>
          <w:sz w:val="28"/>
          <w:szCs w:val="28"/>
          <w:lang w:val="kk-KZ"/>
        </w:rPr>
        <w:t>Қалыпты тығыздық тестін алу үшін қосылатын судың мөлшері, %, цемент массасы бойынша 0,25% дәлдікпен анықталады.</w:t>
      </w:r>
    </w:p>
    <w:p w:rsidR="00EB1C2A" w:rsidRPr="00DE5148" w:rsidRDefault="00EB1C2A" w:rsidP="00E92440">
      <w:pPr>
        <w:widowControl w:val="0"/>
        <w:shd w:val="clear" w:color="auto" w:fill="FFFFFF"/>
        <w:autoSpaceDE w:val="0"/>
        <w:autoSpaceDN w:val="0"/>
        <w:adjustRightInd w:val="0"/>
        <w:spacing w:after="0" w:line="240" w:lineRule="auto"/>
        <w:jc w:val="center"/>
        <w:rPr>
          <w:rFonts w:ascii="Times New Roman" w:hAnsi="Times New Roman"/>
          <w:sz w:val="28"/>
          <w:szCs w:val="28"/>
          <w:lang w:val="kk-KZ"/>
        </w:rPr>
      </w:pPr>
    </w:p>
    <w:p w:rsidR="00EB1C2A" w:rsidRPr="00DE5148" w:rsidRDefault="00EB1C2A" w:rsidP="00EB1C2A">
      <w:pPr>
        <w:widowControl w:val="0"/>
        <w:shd w:val="clear" w:color="auto" w:fill="FFFFFF"/>
        <w:autoSpaceDE w:val="0"/>
        <w:autoSpaceDN w:val="0"/>
        <w:adjustRightInd w:val="0"/>
        <w:spacing w:after="0" w:line="240" w:lineRule="auto"/>
        <w:ind w:firstLine="709"/>
        <w:jc w:val="both"/>
        <w:rPr>
          <w:rFonts w:ascii="Times New Roman" w:hAnsi="Times New Roman"/>
          <w:b/>
          <w:sz w:val="28"/>
          <w:szCs w:val="28"/>
          <w:lang w:val="kk-KZ"/>
        </w:rPr>
      </w:pPr>
      <w:r w:rsidRPr="00EB1C2A">
        <w:rPr>
          <w:rFonts w:ascii="Times New Roman" w:hAnsi="Times New Roman"/>
          <w:b/>
          <w:sz w:val="28"/>
          <w:szCs w:val="28"/>
          <w:lang w:val="kk-KZ"/>
        </w:rPr>
        <w:t xml:space="preserve">5. </w:t>
      </w:r>
      <w:r w:rsidRPr="00DE5148">
        <w:rPr>
          <w:rFonts w:ascii="Times New Roman" w:hAnsi="Times New Roman"/>
          <w:b/>
          <w:sz w:val="28"/>
          <w:szCs w:val="28"/>
          <w:lang w:val="kk-KZ"/>
        </w:rPr>
        <w:t xml:space="preserve">Цемент қамырын </w:t>
      </w:r>
      <w:r w:rsidRPr="00EB1C2A">
        <w:rPr>
          <w:rFonts w:ascii="Times New Roman" w:hAnsi="Times New Roman"/>
          <w:b/>
          <w:sz w:val="28"/>
          <w:szCs w:val="28"/>
          <w:lang w:val="kk-KZ"/>
        </w:rPr>
        <w:t>қоюлану</w:t>
      </w:r>
      <w:r w:rsidRPr="00DE5148">
        <w:rPr>
          <w:rFonts w:ascii="Times New Roman" w:hAnsi="Times New Roman"/>
          <w:b/>
          <w:sz w:val="28"/>
          <w:szCs w:val="28"/>
          <w:lang w:val="kk-KZ"/>
        </w:rPr>
        <w:t xml:space="preserve"> уақытын анықтау</w:t>
      </w:r>
    </w:p>
    <w:p w:rsidR="00EB1C2A" w:rsidRPr="00DE5148" w:rsidRDefault="00EB1C2A" w:rsidP="00EB1C2A">
      <w:pPr>
        <w:widowControl w:val="0"/>
        <w:shd w:val="clear" w:color="auto" w:fill="FFFFFF"/>
        <w:autoSpaceDE w:val="0"/>
        <w:autoSpaceDN w:val="0"/>
        <w:adjustRightInd w:val="0"/>
        <w:spacing w:after="0" w:line="240" w:lineRule="auto"/>
        <w:ind w:firstLine="709"/>
        <w:jc w:val="both"/>
        <w:rPr>
          <w:rFonts w:ascii="Times New Roman" w:hAnsi="Times New Roman"/>
          <w:sz w:val="28"/>
          <w:szCs w:val="28"/>
          <w:lang w:val="kk-KZ"/>
        </w:rPr>
      </w:pPr>
    </w:p>
    <w:p w:rsidR="00EB1C2A" w:rsidRPr="00DE5148" w:rsidRDefault="00EB1C2A" w:rsidP="00EB1C2A">
      <w:pPr>
        <w:widowControl w:val="0"/>
        <w:shd w:val="clear" w:color="auto" w:fill="FFFFFF"/>
        <w:autoSpaceDE w:val="0"/>
        <w:autoSpaceDN w:val="0"/>
        <w:adjustRightInd w:val="0"/>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 xml:space="preserve">Цемент қамырын </w:t>
      </w:r>
      <w:r>
        <w:rPr>
          <w:rFonts w:ascii="Times New Roman" w:hAnsi="Times New Roman"/>
          <w:sz w:val="28"/>
          <w:szCs w:val="28"/>
          <w:lang w:val="kk-KZ"/>
        </w:rPr>
        <w:t>қоюлану</w:t>
      </w:r>
      <w:r w:rsidRPr="00DE5148">
        <w:rPr>
          <w:rFonts w:ascii="Times New Roman" w:hAnsi="Times New Roman"/>
          <w:sz w:val="28"/>
          <w:szCs w:val="28"/>
          <w:lang w:val="kk-KZ"/>
        </w:rPr>
        <w:t xml:space="preserve"> уақытын анықтау гипс қамырын орнату уақытын анықтау әдісі бойынша жүзеге асырылады, бұрын белгіленген әдістеме бойынша қалыпты тығыздықтағы цемент қамырын алдын-ала дайындайды (4-тармақ).</w:t>
      </w:r>
    </w:p>
    <w:p w:rsidR="00EB1C2A" w:rsidRDefault="00EB1C2A" w:rsidP="00EB1C2A">
      <w:pPr>
        <w:widowControl w:val="0"/>
        <w:shd w:val="clear" w:color="auto" w:fill="FFFFFF"/>
        <w:autoSpaceDE w:val="0"/>
        <w:autoSpaceDN w:val="0"/>
        <w:adjustRightInd w:val="0"/>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 xml:space="preserve">Портландцементті, минералды қоспалары бар портландцементті, шлак портландцементті және позцолан портландцементті орнатудың басталуы 45 минуттан ерте емес, ал </w:t>
      </w:r>
      <w:r>
        <w:rPr>
          <w:rFonts w:ascii="Times New Roman" w:hAnsi="Times New Roman"/>
          <w:sz w:val="28"/>
          <w:szCs w:val="28"/>
          <w:lang w:val="kk-KZ"/>
        </w:rPr>
        <w:t>қоюлан</w:t>
      </w:r>
      <w:r w:rsidRPr="00DE5148">
        <w:rPr>
          <w:rFonts w:ascii="Times New Roman" w:hAnsi="Times New Roman"/>
          <w:sz w:val="28"/>
          <w:szCs w:val="28"/>
          <w:lang w:val="kk-KZ"/>
        </w:rPr>
        <w:t>удың соңы цемент қамыры жабылған сәттен бастап 10 сағаттан кешіктірілмей басталуы тиіс.</w:t>
      </w:r>
    </w:p>
    <w:p w:rsidR="00EB1C2A" w:rsidRPr="00EB1C2A" w:rsidRDefault="00EB1C2A" w:rsidP="00EB1C2A">
      <w:pPr>
        <w:widowControl w:val="0"/>
        <w:shd w:val="clear" w:color="auto" w:fill="FFFFFF"/>
        <w:autoSpaceDE w:val="0"/>
        <w:autoSpaceDN w:val="0"/>
        <w:adjustRightInd w:val="0"/>
        <w:spacing w:after="0" w:line="240" w:lineRule="auto"/>
        <w:ind w:firstLine="709"/>
        <w:jc w:val="both"/>
        <w:rPr>
          <w:rFonts w:ascii="Times New Roman" w:hAnsi="Times New Roman"/>
          <w:sz w:val="28"/>
          <w:szCs w:val="28"/>
          <w:highlight w:val="yellow"/>
          <w:lang w:val="kk-KZ"/>
        </w:rPr>
      </w:pPr>
    </w:p>
    <w:p w:rsidR="00EB1C2A" w:rsidRPr="00DE5148" w:rsidRDefault="00EB1C2A" w:rsidP="00EB1C2A">
      <w:pPr>
        <w:widowControl w:val="0"/>
        <w:spacing w:after="0" w:line="240" w:lineRule="auto"/>
        <w:ind w:firstLine="709"/>
        <w:jc w:val="both"/>
        <w:rPr>
          <w:rFonts w:ascii="Times New Roman" w:hAnsi="Times New Roman"/>
          <w:b/>
          <w:sz w:val="28"/>
          <w:szCs w:val="28"/>
          <w:lang w:val="kk-KZ"/>
        </w:rPr>
      </w:pPr>
      <w:r w:rsidRPr="00DE5148">
        <w:rPr>
          <w:rFonts w:ascii="Times New Roman" w:hAnsi="Times New Roman"/>
          <w:b/>
          <w:sz w:val="28"/>
          <w:szCs w:val="28"/>
          <w:lang w:val="kk-KZ"/>
        </w:rPr>
        <w:t>6.Цемент көлемінің өзгеруінің біркелкілігін анықтау</w:t>
      </w:r>
    </w:p>
    <w:p w:rsidR="00EB1C2A" w:rsidRPr="00DE5148" w:rsidRDefault="00EB1C2A" w:rsidP="00EB1C2A">
      <w:pPr>
        <w:widowControl w:val="0"/>
        <w:spacing w:after="0" w:line="240" w:lineRule="auto"/>
        <w:ind w:firstLine="709"/>
        <w:jc w:val="both"/>
        <w:rPr>
          <w:rFonts w:ascii="Times New Roman" w:hAnsi="Times New Roman"/>
          <w:sz w:val="28"/>
          <w:szCs w:val="28"/>
          <w:lang w:val="kk-KZ"/>
        </w:rPr>
      </w:pPr>
    </w:p>
    <w:p w:rsidR="00EB1C2A" w:rsidRPr="00DE5148" w:rsidRDefault="00EB1C2A" w:rsidP="00EB1C2A">
      <w:pPr>
        <w:widowControl w:val="0"/>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 xml:space="preserve">Цементті қатайту процесі қалыптасқан цемент тасының көлемінің өзгеруімен бірге жүреді. Алайда, цементте бос </w:t>
      </w:r>
      <w:r w:rsidRPr="00DE5148">
        <w:rPr>
          <w:rFonts w:ascii="Times New Roman" w:hAnsi="Times New Roman"/>
          <w:spacing w:val="-2"/>
          <w:sz w:val="28"/>
          <w:szCs w:val="28"/>
          <w:lang w:val="kk-KZ"/>
        </w:rPr>
        <w:t xml:space="preserve">СаО </w:t>
      </w:r>
      <w:r w:rsidRPr="00DE5148">
        <w:rPr>
          <w:rFonts w:ascii="Times New Roman" w:hAnsi="Times New Roman"/>
          <w:sz w:val="28"/>
          <w:szCs w:val="28"/>
          <w:lang w:val="kk-KZ"/>
        </w:rPr>
        <w:t>және</w:t>
      </w:r>
      <w:r w:rsidRPr="00DE5148">
        <w:rPr>
          <w:rFonts w:ascii="Times New Roman" w:hAnsi="Times New Roman"/>
          <w:spacing w:val="-2"/>
          <w:sz w:val="28"/>
          <w:szCs w:val="28"/>
          <w:lang w:val="kk-KZ"/>
        </w:rPr>
        <w:t xml:space="preserve"> MgO</w:t>
      </w:r>
      <w:r w:rsidRPr="00DE5148">
        <w:rPr>
          <w:rFonts w:ascii="Times New Roman" w:hAnsi="Times New Roman"/>
          <w:sz w:val="28"/>
          <w:szCs w:val="28"/>
          <w:lang w:val="kk-KZ"/>
        </w:rPr>
        <w:t xml:space="preserve"> бар, олар қазірдің өзінде қатайтылған көлемнің ұлғаюымен сөндіріледі; цемент тасы біркелкі емес деформацияларға және қатайтылған бетондар мен ерітінділерде жарықтардың пайда болуына әкелуі мүмкін.</w:t>
      </w:r>
    </w:p>
    <w:p w:rsidR="00EB1C2A" w:rsidRPr="00F717C6" w:rsidRDefault="00EB1C2A" w:rsidP="00EB1C2A">
      <w:pPr>
        <w:widowControl w:val="0"/>
        <w:spacing w:after="0" w:line="240" w:lineRule="auto"/>
        <w:ind w:firstLine="709"/>
        <w:jc w:val="both"/>
        <w:rPr>
          <w:rFonts w:ascii="Times New Roman" w:hAnsi="Times New Roman"/>
          <w:sz w:val="28"/>
          <w:szCs w:val="28"/>
          <w:highlight w:val="yellow"/>
          <w:lang w:val="kk-KZ"/>
        </w:rPr>
      </w:pPr>
      <w:r w:rsidRPr="00DE5148">
        <w:rPr>
          <w:rFonts w:ascii="Times New Roman" w:hAnsi="Times New Roman"/>
          <w:sz w:val="28"/>
          <w:szCs w:val="28"/>
          <w:lang w:val="kk-KZ"/>
        </w:rPr>
        <w:t>Цемент көлемінің өзгеруінің біркелкілігі үлгілерді-</w:t>
      </w:r>
      <w:r w:rsidR="005478F3" w:rsidRPr="00DE5148">
        <w:rPr>
          <w:rFonts w:ascii="Times New Roman" w:hAnsi="Times New Roman"/>
          <w:sz w:val="28"/>
          <w:szCs w:val="28"/>
          <w:lang w:val="kk-KZ"/>
        </w:rPr>
        <w:t>қамырлар</w:t>
      </w:r>
      <w:r w:rsidRPr="00DE5148">
        <w:rPr>
          <w:rFonts w:ascii="Times New Roman" w:hAnsi="Times New Roman"/>
          <w:sz w:val="28"/>
          <w:szCs w:val="28"/>
          <w:lang w:val="kk-KZ"/>
        </w:rPr>
        <w:t xml:space="preserve">ды суға қайнату арқылы анықталады. </w:t>
      </w:r>
      <w:r w:rsidR="005478F3" w:rsidRPr="00DE5148">
        <w:rPr>
          <w:rFonts w:ascii="Times New Roman" w:hAnsi="Times New Roman"/>
          <w:sz w:val="28"/>
          <w:szCs w:val="28"/>
          <w:lang w:val="kk-KZ"/>
        </w:rPr>
        <w:t>Қамырлар</w:t>
      </w:r>
      <w:r w:rsidRPr="00DE5148">
        <w:rPr>
          <w:rFonts w:ascii="Times New Roman" w:hAnsi="Times New Roman"/>
          <w:sz w:val="28"/>
          <w:szCs w:val="28"/>
          <w:lang w:val="kk-KZ"/>
        </w:rPr>
        <w:t xml:space="preserve"> жасау үшін 400 г цемент алынады және одан қалыпты тығыздықтағы қамыр дайындалады. Содан кейін әрқайсысы 75 г болатын цемент қамырының төрт ілмегін іліп, әрқайсысын доп түрінде машина майымен алдын-ала сүртілген бөлек шыны табаққа салыңыз. Табақты үстелдің шетіне абайлап тигізіп, диаметрі 7-8 см және оның ортаңғы бөлігінің қалыңдығы шамамен 1 см б</w:t>
      </w:r>
      <w:r w:rsidR="00F717C6">
        <w:rPr>
          <w:rFonts w:ascii="Times New Roman" w:hAnsi="Times New Roman"/>
          <w:sz w:val="28"/>
          <w:szCs w:val="28"/>
          <w:lang w:val="kk-KZ"/>
        </w:rPr>
        <w:t xml:space="preserve">олатын тортилланы шардан алыңыз, </w:t>
      </w:r>
      <w:r w:rsidRPr="00DE5148">
        <w:rPr>
          <w:rFonts w:ascii="Times New Roman" w:hAnsi="Times New Roman"/>
          <w:sz w:val="28"/>
          <w:szCs w:val="28"/>
          <w:lang w:val="kk-KZ"/>
        </w:rPr>
        <w:t xml:space="preserve">алынған </w:t>
      </w:r>
      <w:r w:rsidR="005478F3" w:rsidRPr="00DE5148">
        <w:rPr>
          <w:rFonts w:ascii="Times New Roman" w:hAnsi="Times New Roman"/>
          <w:sz w:val="28"/>
          <w:szCs w:val="28"/>
          <w:lang w:val="kk-KZ"/>
        </w:rPr>
        <w:t>қамырлар</w:t>
      </w:r>
      <w:r w:rsidRPr="00DE5148">
        <w:rPr>
          <w:rFonts w:ascii="Times New Roman" w:hAnsi="Times New Roman"/>
          <w:sz w:val="28"/>
          <w:szCs w:val="28"/>
          <w:lang w:val="kk-KZ"/>
        </w:rPr>
        <w:t xml:space="preserve">дың беті сыртқы жиектерден ортаға суға малынған пышақпен тегістеледі. Осылайша дайындалған </w:t>
      </w:r>
      <w:r w:rsidR="005478F3" w:rsidRPr="00DE5148">
        <w:rPr>
          <w:rFonts w:ascii="Times New Roman" w:hAnsi="Times New Roman"/>
          <w:sz w:val="28"/>
          <w:szCs w:val="28"/>
          <w:lang w:val="kk-KZ"/>
        </w:rPr>
        <w:t>қамырлар</w:t>
      </w:r>
      <w:r w:rsidRPr="00DE5148">
        <w:rPr>
          <w:rFonts w:ascii="Times New Roman" w:hAnsi="Times New Roman"/>
          <w:sz w:val="28"/>
          <w:szCs w:val="28"/>
          <w:lang w:val="kk-KZ"/>
        </w:rPr>
        <w:t xml:space="preserve"> гидравл</w:t>
      </w:r>
      <w:r w:rsidR="005478F3" w:rsidRPr="00DE5148">
        <w:rPr>
          <w:rFonts w:ascii="Times New Roman" w:hAnsi="Times New Roman"/>
          <w:sz w:val="28"/>
          <w:szCs w:val="28"/>
          <w:lang w:val="kk-KZ"/>
        </w:rPr>
        <w:t xml:space="preserve">икалық ысырмасы бар ваннада 24 </w:t>
      </w:r>
      <w:r w:rsidR="005478F3">
        <w:rPr>
          <w:rFonts w:ascii="Times New Roman" w:hAnsi="Times New Roman"/>
          <w:sz w:val="28"/>
          <w:szCs w:val="28"/>
          <w:lang w:val="kk-KZ"/>
        </w:rPr>
        <w:t>с</w:t>
      </w:r>
      <w:r w:rsidR="005478F3" w:rsidRPr="00DE5148">
        <w:rPr>
          <w:rFonts w:ascii="Times New Roman" w:hAnsi="Times New Roman"/>
          <w:sz w:val="28"/>
          <w:szCs w:val="28"/>
          <w:lang w:val="kk-KZ"/>
        </w:rPr>
        <w:t xml:space="preserve">ағат </w:t>
      </w:r>
      <w:r w:rsidR="005478F3">
        <w:rPr>
          <w:rFonts w:ascii="Times New Roman" w:hAnsi="Times New Roman"/>
          <w:sz w:val="28"/>
          <w:szCs w:val="28"/>
          <w:lang w:val="kk-KZ"/>
        </w:rPr>
        <w:t>ш</w:t>
      </w:r>
      <w:r w:rsidRPr="00DE5148">
        <w:rPr>
          <w:rFonts w:ascii="Times New Roman" w:hAnsi="Times New Roman"/>
          <w:sz w:val="28"/>
          <w:szCs w:val="28"/>
          <w:lang w:val="kk-KZ"/>
        </w:rPr>
        <w:t>ыны плиталарда (сурет 13.3) 20+5°C температурада</w:t>
      </w:r>
      <w:r w:rsidR="005478F3" w:rsidRPr="00DE5148">
        <w:rPr>
          <w:rFonts w:ascii="Times New Roman" w:hAnsi="Times New Roman"/>
          <w:sz w:val="28"/>
          <w:szCs w:val="28"/>
          <w:lang w:val="kk-KZ"/>
        </w:rPr>
        <w:t xml:space="preserve"> сақталады.</w:t>
      </w:r>
      <w:r w:rsidR="005478F3">
        <w:rPr>
          <w:rFonts w:ascii="Times New Roman" w:hAnsi="Times New Roman"/>
          <w:sz w:val="28"/>
          <w:szCs w:val="28"/>
          <w:lang w:val="kk-KZ"/>
        </w:rPr>
        <w:t xml:space="preserve"> С</w:t>
      </w:r>
      <w:r w:rsidRPr="005478F3">
        <w:rPr>
          <w:rFonts w:ascii="Times New Roman" w:hAnsi="Times New Roman"/>
          <w:sz w:val="28"/>
          <w:szCs w:val="28"/>
          <w:lang w:val="kk-KZ"/>
        </w:rPr>
        <w:t xml:space="preserve">одан кейін 6 </w:t>
      </w:r>
      <w:r w:rsidR="005478F3" w:rsidRPr="005478F3">
        <w:rPr>
          <w:rFonts w:ascii="Times New Roman" w:hAnsi="Times New Roman"/>
          <w:sz w:val="28"/>
          <w:szCs w:val="28"/>
          <w:lang w:val="kk-KZ"/>
        </w:rPr>
        <w:t>қамырлар</w:t>
      </w:r>
      <w:r w:rsidRPr="005478F3">
        <w:rPr>
          <w:rFonts w:ascii="Times New Roman" w:hAnsi="Times New Roman"/>
          <w:sz w:val="28"/>
          <w:szCs w:val="28"/>
          <w:lang w:val="kk-KZ"/>
        </w:rPr>
        <w:t>ы шыны плиталардан алынып, 5 4 ыдысының сөресіне қойылады (сурет</w:t>
      </w:r>
      <w:r w:rsidR="00F717C6">
        <w:rPr>
          <w:rFonts w:ascii="Times New Roman" w:hAnsi="Times New Roman"/>
          <w:sz w:val="28"/>
          <w:szCs w:val="28"/>
          <w:lang w:val="kk-KZ"/>
        </w:rPr>
        <w:t xml:space="preserve"> </w:t>
      </w:r>
      <w:r w:rsidRPr="005478F3">
        <w:rPr>
          <w:rFonts w:ascii="Times New Roman" w:hAnsi="Times New Roman"/>
          <w:sz w:val="28"/>
          <w:szCs w:val="28"/>
          <w:lang w:val="kk-KZ"/>
        </w:rPr>
        <w:t xml:space="preserve">13.4). </w:t>
      </w:r>
      <w:r w:rsidRPr="00DE5148">
        <w:rPr>
          <w:rFonts w:ascii="Times New Roman" w:hAnsi="Times New Roman"/>
          <w:sz w:val="28"/>
          <w:szCs w:val="28"/>
          <w:lang w:val="kk-KZ"/>
        </w:rPr>
        <w:t xml:space="preserve">Судың тұрақты деңгейін ұстап тұру үшін 7 резеңке шлангісі бар резервуар 1 су деңгейін реттегішке қосылған. Жылжымалы түтіктің көмегімен 2 резервуардағы су деңгейі </w:t>
      </w:r>
      <w:r w:rsidR="005478F3" w:rsidRPr="00DE5148">
        <w:rPr>
          <w:rFonts w:ascii="Times New Roman" w:hAnsi="Times New Roman"/>
          <w:sz w:val="28"/>
          <w:szCs w:val="28"/>
          <w:lang w:val="kk-KZ"/>
        </w:rPr>
        <w:t>қамырлар</w:t>
      </w:r>
      <w:r w:rsidRPr="00DE5148">
        <w:rPr>
          <w:rFonts w:ascii="Times New Roman" w:hAnsi="Times New Roman"/>
          <w:sz w:val="28"/>
          <w:szCs w:val="28"/>
          <w:lang w:val="kk-KZ"/>
        </w:rPr>
        <w:t>дың бетінен 4-6 см жоғары орнатылады. Резервуар 3 қақпақпен жабылып, жылыту құрылғысына қойылады. Суды бачке үшін 30-45 мин</w:t>
      </w:r>
      <w:r w:rsidR="00F717C6">
        <w:rPr>
          <w:rFonts w:ascii="Times New Roman" w:hAnsi="Times New Roman"/>
          <w:sz w:val="28"/>
          <w:szCs w:val="28"/>
          <w:lang w:val="kk-KZ"/>
        </w:rPr>
        <w:t>ут</w:t>
      </w:r>
      <w:r w:rsidRPr="00DE5148">
        <w:rPr>
          <w:rFonts w:ascii="Times New Roman" w:hAnsi="Times New Roman"/>
          <w:sz w:val="28"/>
          <w:szCs w:val="28"/>
          <w:lang w:val="kk-KZ"/>
        </w:rPr>
        <w:t xml:space="preserve"> қайнауға дейін жеткізеді, ол қолдайды, 4а. Қайнатылғаннан кейін </w:t>
      </w:r>
      <w:r w:rsidR="005478F3" w:rsidRPr="00DE5148">
        <w:rPr>
          <w:rFonts w:ascii="Times New Roman" w:hAnsi="Times New Roman"/>
          <w:sz w:val="28"/>
          <w:szCs w:val="28"/>
          <w:lang w:val="kk-KZ"/>
        </w:rPr>
        <w:t>қамырлар</w:t>
      </w:r>
      <w:r w:rsidRPr="00DE5148">
        <w:rPr>
          <w:rFonts w:ascii="Times New Roman" w:hAnsi="Times New Roman"/>
          <w:sz w:val="28"/>
          <w:szCs w:val="28"/>
          <w:lang w:val="kk-KZ"/>
        </w:rPr>
        <w:t xml:space="preserve"> резервуарда 20+5°C температураға дейін салқындатылады, резервуардан шығарылады және мұқият тексеріледі. Цемент жақсы деп танылады (сурет 13.5) егер қайнату сынағына ұшыраған жалпақ </w:t>
      </w:r>
      <w:r w:rsidR="005478F3" w:rsidRPr="00DE5148">
        <w:rPr>
          <w:rFonts w:ascii="Times New Roman" w:hAnsi="Times New Roman"/>
          <w:sz w:val="28"/>
          <w:szCs w:val="28"/>
          <w:lang w:val="kk-KZ"/>
        </w:rPr>
        <w:t>қамырлар</w:t>
      </w:r>
      <w:r w:rsidRPr="00DE5148">
        <w:rPr>
          <w:rFonts w:ascii="Times New Roman" w:hAnsi="Times New Roman"/>
          <w:sz w:val="28"/>
          <w:szCs w:val="28"/>
          <w:lang w:val="kk-KZ"/>
        </w:rPr>
        <w:t xml:space="preserve">дың беткі жағында радиалды жарықтар немесе көзге көрінетін үлкейткішке немесе көзге көрінетін ұсақ жарықтар, сондай-ақ қандай да бір қисықтар болмаса (сурет </w:t>
      </w:r>
      <w:r w:rsidRPr="00F717C6">
        <w:rPr>
          <w:rFonts w:ascii="Times New Roman" w:hAnsi="Times New Roman"/>
          <w:sz w:val="28"/>
          <w:szCs w:val="28"/>
          <w:lang w:val="kk-KZ"/>
        </w:rPr>
        <w:t>13.6).</w:t>
      </w:r>
    </w:p>
    <w:p w:rsidR="00E92440" w:rsidRPr="00F717C6" w:rsidRDefault="00E92440" w:rsidP="00E92440">
      <w:pPr>
        <w:widowControl w:val="0"/>
        <w:shd w:val="clear" w:color="auto" w:fill="FFFFFF"/>
        <w:autoSpaceDE w:val="0"/>
        <w:autoSpaceDN w:val="0"/>
        <w:adjustRightInd w:val="0"/>
        <w:spacing w:after="0" w:line="240" w:lineRule="auto"/>
        <w:ind w:firstLine="709"/>
        <w:jc w:val="both"/>
        <w:rPr>
          <w:rFonts w:ascii="Times New Roman" w:hAnsi="Times New Roman"/>
          <w:sz w:val="28"/>
          <w:szCs w:val="28"/>
          <w:lang w:val="kk-KZ"/>
        </w:rPr>
      </w:pPr>
    </w:p>
    <w:p w:rsidR="00E92440" w:rsidRPr="00F717C6" w:rsidRDefault="00E92440" w:rsidP="00E92440">
      <w:pPr>
        <w:widowControl w:val="0"/>
        <w:spacing w:after="0" w:line="240" w:lineRule="auto"/>
        <w:ind w:firstLine="709"/>
        <w:jc w:val="both"/>
        <w:rPr>
          <w:rFonts w:ascii="Times New Roman" w:hAnsi="Times New Roman"/>
          <w:sz w:val="28"/>
          <w:szCs w:val="28"/>
          <w:lang w:val="kk-KZ"/>
        </w:rPr>
      </w:pPr>
    </w:p>
    <w:p w:rsidR="00E92440" w:rsidRDefault="00E92440" w:rsidP="00E92440">
      <w:pPr>
        <w:widowControl w:val="0"/>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5467350" cy="1905967"/>
            <wp:effectExtent l="19050" t="0" r="0" b="0"/>
            <wp:docPr id="77" name="Рисунок 77" descr="C:\Documents and Settings\Admin\Рабочий стол\НА\30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Documents and Settings\Admin\Рабочий стол\НА\30003.tif"/>
                    <pic:cNvPicPr>
                      <a:picLocks noChangeAspect="1" noChangeArrowheads="1"/>
                    </pic:cNvPicPr>
                  </pic:nvPicPr>
                  <pic:blipFill>
                    <a:blip r:embed="rId40" cstate="print"/>
                    <a:srcRect/>
                    <a:stretch>
                      <a:fillRect/>
                    </a:stretch>
                  </pic:blipFill>
                  <pic:spPr bwMode="auto">
                    <a:xfrm>
                      <a:off x="0" y="0"/>
                      <a:ext cx="5467766" cy="1906112"/>
                    </a:xfrm>
                    <a:prstGeom prst="rect">
                      <a:avLst/>
                    </a:prstGeom>
                    <a:noFill/>
                    <a:ln w="9525">
                      <a:noFill/>
                      <a:miter lim="800000"/>
                      <a:headEnd/>
                      <a:tailEnd/>
                    </a:ln>
                  </pic:spPr>
                </pic:pic>
              </a:graphicData>
            </a:graphic>
          </wp:inline>
        </w:drawing>
      </w:r>
    </w:p>
    <w:p w:rsidR="005478F3" w:rsidRPr="00496841" w:rsidRDefault="005478F3" w:rsidP="005478F3">
      <w:pPr>
        <w:widowControl w:val="0"/>
        <w:spacing w:after="0" w:line="240" w:lineRule="auto"/>
        <w:ind w:firstLine="709"/>
        <w:jc w:val="center"/>
        <w:rPr>
          <w:rFonts w:ascii="Times New Roman" w:hAnsi="Times New Roman"/>
          <w:sz w:val="28"/>
          <w:szCs w:val="28"/>
        </w:rPr>
      </w:pPr>
      <w:r w:rsidRPr="00496841">
        <w:rPr>
          <w:rFonts w:ascii="Times New Roman" w:hAnsi="Times New Roman"/>
          <w:sz w:val="28"/>
          <w:szCs w:val="28"/>
        </w:rPr>
        <w:t>Сур</w:t>
      </w:r>
      <w:r>
        <w:rPr>
          <w:rFonts w:ascii="Times New Roman" w:hAnsi="Times New Roman"/>
          <w:sz w:val="28"/>
          <w:szCs w:val="28"/>
          <w:lang w:val="kk-KZ"/>
        </w:rPr>
        <w:t>ет</w:t>
      </w:r>
      <w:r w:rsidRPr="00496841">
        <w:rPr>
          <w:rFonts w:ascii="Times New Roman" w:hAnsi="Times New Roman"/>
          <w:sz w:val="28"/>
          <w:szCs w:val="28"/>
        </w:rPr>
        <w:t xml:space="preserve"> 13.3. Гидравликалық ысырмасы бар Ванна</w:t>
      </w:r>
    </w:p>
    <w:p w:rsidR="005478F3" w:rsidRPr="00496841" w:rsidRDefault="005478F3" w:rsidP="005478F3">
      <w:pPr>
        <w:widowControl w:val="0"/>
        <w:spacing w:after="0" w:line="240" w:lineRule="auto"/>
        <w:ind w:firstLine="709"/>
        <w:jc w:val="center"/>
        <w:rPr>
          <w:rFonts w:ascii="Times New Roman" w:hAnsi="Times New Roman"/>
          <w:sz w:val="28"/>
          <w:szCs w:val="28"/>
        </w:rPr>
      </w:pPr>
      <w:r w:rsidRPr="00496841">
        <w:rPr>
          <w:rFonts w:ascii="Times New Roman" w:hAnsi="Times New Roman"/>
          <w:sz w:val="28"/>
          <w:szCs w:val="28"/>
        </w:rPr>
        <w:t>1-ванна; 2-тығын; 3-гидравлика</w:t>
      </w:r>
      <w:r>
        <w:rPr>
          <w:rFonts w:ascii="Times New Roman" w:hAnsi="Times New Roman"/>
          <w:sz w:val="28"/>
          <w:szCs w:val="28"/>
        </w:rPr>
        <w:t xml:space="preserve">лық </w:t>
      </w:r>
      <w:r>
        <w:rPr>
          <w:rFonts w:ascii="Times New Roman" w:hAnsi="Times New Roman"/>
          <w:sz w:val="28"/>
          <w:szCs w:val="28"/>
          <w:lang w:val="kk-KZ"/>
        </w:rPr>
        <w:t>ы</w:t>
      </w:r>
      <w:r w:rsidRPr="00496841">
        <w:rPr>
          <w:rFonts w:ascii="Times New Roman" w:hAnsi="Times New Roman"/>
          <w:sz w:val="28"/>
          <w:szCs w:val="28"/>
        </w:rPr>
        <w:t>сырма;</w:t>
      </w:r>
    </w:p>
    <w:p w:rsidR="005478F3" w:rsidRPr="00B61960" w:rsidRDefault="005478F3" w:rsidP="005478F3">
      <w:pPr>
        <w:widowControl w:val="0"/>
        <w:spacing w:after="0" w:line="240" w:lineRule="auto"/>
        <w:ind w:firstLine="709"/>
        <w:jc w:val="center"/>
        <w:rPr>
          <w:rFonts w:ascii="Times New Roman" w:hAnsi="Times New Roman"/>
          <w:sz w:val="28"/>
          <w:szCs w:val="28"/>
          <w:highlight w:val="yellow"/>
        </w:rPr>
      </w:pPr>
      <w:r w:rsidRPr="00496841">
        <w:rPr>
          <w:rFonts w:ascii="Times New Roman" w:hAnsi="Times New Roman"/>
          <w:sz w:val="28"/>
          <w:szCs w:val="28"/>
        </w:rPr>
        <w:t>4-үлгі торы</w:t>
      </w:r>
    </w:p>
    <w:p w:rsidR="00E92440" w:rsidRDefault="00E92440" w:rsidP="00E92440">
      <w:pPr>
        <w:widowControl w:val="0"/>
        <w:spacing w:after="0" w:line="240" w:lineRule="auto"/>
        <w:ind w:firstLine="709"/>
        <w:jc w:val="both"/>
        <w:rPr>
          <w:rFonts w:ascii="Times New Roman" w:hAnsi="Times New Roman"/>
          <w:sz w:val="28"/>
          <w:szCs w:val="28"/>
        </w:rPr>
      </w:pPr>
    </w:p>
    <w:p w:rsidR="00E92440" w:rsidRDefault="00E92440" w:rsidP="00E92440">
      <w:pPr>
        <w:widowControl w:val="0"/>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3781425" cy="1800225"/>
            <wp:effectExtent l="19050" t="0" r="9525" b="0"/>
            <wp:docPr id="78" name="Рисунок 78" descr="C:\Documents and Settings\Admin\Рабочий стол\НА\Копия 30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Documents and Settings\Admin\Рабочий стол\НА\Копия 30003.tif"/>
                    <pic:cNvPicPr>
                      <a:picLocks noChangeAspect="1" noChangeArrowheads="1"/>
                    </pic:cNvPicPr>
                  </pic:nvPicPr>
                  <pic:blipFill>
                    <a:blip r:embed="rId41" cstate="print"/>
                    <a:srcRect/>
                    <a:stretch>
                      <a:fillRect/>
                    </a:stretch>
                  </pic:blipFill>
                  <pic:spPr bwMode="auto">
                    <a:xfrm>
                      <a:off x="0" y="0"/>
                      <a:ext cx="3781425" cy="1800225"/>
                    </a:xfrm>
                    <a:prstGeom prst="rect">
                      <a:avLst/>
                    </a:prstGeom>
                    <a:noFill/>
                    <a:ln w="9525">
                      <a:noFill/>
                      <a:miter lim="800000"/>
                      <a:headEnd/>
                      <a:tailEnd/>
                    </a:ln>
                  </pic:spPr>
                </pic:pic>
              </a:graphicData>
            </a:graphic>
          </wp:inline>
        </w:drawing>
      </w:r>
    </w:p>
    <w:p w:rsidR="00FB5798" w:rsidRDefault="00FB5798" w:rsidP="00E92440">
      <w:pPr>
        <w:widowControl w:val="0"/>
        <w:shd w:val="clear" w:color="auto" w:fill="FFFFFF"/>
        <w:autoSpaceDE w:val="0"/>
        <w:autoSpaceDN w:val="0"/>
        <w:adjustRightInd w:val="0"/>
        <w:spacing w:after="0" w:line="240" w:lineRule="auto"/>
        <w:jc w:val="center"/>
        <w:rPr>
          <w:rFonts w:ascii="Times New Roman" w:hAnsi="Times New Roman"/>
          <w:b/>
          <w:noProof/>
          <w:sz w:val="28"/>
          <w:szCs w:val="28"/>
          <w:lang w:val="kk-KZ"/>
        </w:rPr>
      </w:pPr>
      <w:r w:rsidRPr="00496841">
        <w:rPr>
          <w:rFonts w:ascii="Times New Roman" w:hAnsi="Times New Roman"/>
          <w:sz w:val="28"/>
          <w:szCs w:val="28"/>
        </w:rPr>
        <w:t>Сур</w:t>
      </w:r>
      <w:r>
        <w:rPr>
          <w:rFonts w:ascii="Times New Roman" w:hAnsi="Times New Roman"/>
          <w:sz w:val="28"/>
          <w:szCs w:val="28"/>
          <w:lang w:val="kk-KZ"/>
        </w:rPr>
        <w:t>ет</w:t>
      </w:r>
      <w:r w:rsidRPr="00496841">
        <w:rPr>
          <w:rFonts w:ascii="Times New Roman" w:hAnsi="Times New Roman"/>
          <w:sz w:val="28"/>
          <w:szCs w:val="28"/>
        </w:rPr>
        <w:t xml:space="preserve"> 13.4. </w:t>
      </w:r>
      <w:r>
        <w:rPr>
          <w:rFonts w:ascii="Times New Roman" w:hAnsi="Times New Roman"/>
          <w:sz w:val="28"/>
          <w:szCs w:val="28"/>
        </w:rPr>
        <w:t>Қамырлар</w:t>
      </w:r>
      <w:r w:rsidRPr="00496841">
        <w:rPr>
          <w:rFonts w:ascii="Times New Roman" w:hAnsi="Times New Roman"/>
          <w:sz w:val="28"/>
          <w:szCs w:val="28"/>
        </w:rPr>
        <w:t>ды қайнату арқылы сынауға арналған бак және су деңгейін реттегіш</w:t>
      </w:r>
      <w:r>
        <w:rPr>
          <w:rFonts w:ascii="Times New Roman" w:hAnsi="Times New Roman"/>
          <w:b/>
          <w:noProof/>
          <w:sz w:val="28"/>
          <w:szCs w:val="28"/>
        </w:rPr>
        <w:t xml:space="preserve"> </w:t>
      </w:r>
    </w:p>
    <w:p w:rsidR="00E92440" w:rsidRDefault="00E92440" w:rsidP="00E92440">
      <w:pPr>
        <w:widowControl w:val="0"/>
        <w:shd w:val="clear" w:color="auto" w:fill="FFFFFF"/>
        <w:autoSpaceDE w:val="0"/>
        <w:autoSpaceDN w:val="0"/>
        <w:adjustRightInd w:val="0"/>
        <w:spacing w:after="0" w:line="240" w:lineRule="auto"/>
        <w:jc w:val="center"/>
        <w:rPr>
          <w:rFonts w:ascii="Times New Roman" w:hAnsi="Times New Roman"/>
          <w:b/>
          <w:sz w:val="28"/>
          <w:szCs w:val="28"/>
        </w:rPr>
      </w:pPr>
      <w:r>
        <w:rPr>
          <w:rFonts w:ascii="Times New Roman" w:hAnsi="Times New Roman"/>
          <w:b/>
          <w:noProof/>
          <w:sz w:val="28"/>
          <w:szCs w:val="28"/>
        </w:rPr>
        <w:drawing>
          <wp:inline distT="0" distB="0" distL="0" distR="0">
            <wp:extent cx="3409950" cy="1990725"/>
            <wp:effectExtent l="19050" t="0" r="0" b="0"/>
            <wp:docPr id="79" name="Рисунок 11" descr="C:\Documents and Settings\Admin\Рабочий стол\НА\Копия Копия 30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Documents and Settings\Admin\Рабочий стол\НА\Копия Копия 30003.tif"/>
                    <pic:cNvPicPr>
                      <a:picLocks noChangeAspect="1" noChangeArrowheads="1"/>
                    </pic:cNvPicPr>
                  </pic:nvPicPr>
                  <pic:blipFill>
                    <a:blip r:embed="rId42" cstate="print"/>
                    <a:srcRect/>
                    <a:stretch>
                      <a:fillRect/>
                    </a:stretch>
                  </pic:blipFill>
                  <pic:spPr bwMode="auto">
                    <a:xfrm>
                      <a:off x="0" y="0"/>
                      <a:ext cx="3409950" cy="1990725"/>
                    </a:xfrm>
                    <a:prstGeom prst="rect">
                      <a:avLst/>
                    </a:prstGeom>
                    <a:noFill/>
                    <a:ln w="9525">
                      <a:noFill/>
                      <a:miter lim="800000"/>
                      <a:headEnd/>
                      <a:tailEnd/>
                    </a:ln>
                  </pic:spPr>
                </pic:pic>
              </a:graphicData>
            </a:graphic>
          </wp:inline>
        </w:drawing>
      </w:r>
    </w:p>
    <w:p w:rsidR="00F717C6" w:rsidRDefault="00F717C6" w:rsidP="00FB5798">
      <w:pPr>
        <w:widowControl w:val="0"/>
        <w:shd w:val="clear" w:color="auto" w:fill="FFFFFF"/>
        <w:autoSpaceDE w:val="0"/>
        <w:autoSpaceDN w:val="0"/>
        <w:adjustRightInd w:val="0"/>
        <w:spacing w:after="0" w:line="240" w:lineRule="auto"/>
        <w:ind w:firstLine="709"/>
        <w:jc w:val="center"/>
        <w:rPr>
          <w:rFonts w:ascii="Times New Roman" w:hAnsi="Times New Roman"/>
          <w:sz w:val="28"/>
          <w:szCs w:val="28"/>
        </w:rPr>
      </w:pPr>
    </w:p>
    <w:p w:rsidR="00FB5798" w:rsidRPr="00496841" w:rsidRDefault="00FB5798" w:rsidP="00FB5798">
      <w:pPr>
        <w:widowControl w:val="0"/>
        <w:shd w:val="clear" w:color="auto" w:fill="FFFFFF"/>
        <w:autoSpaceDE w:val="0"/>
        <w:autoSpaceDN w:val="0"/>
        <w:adjustRightInd w:val="0"/>
        <w:spacing w:after="0" w:line="240" w:lineRule="auto"/>
        <w:ind w:firstLine="709"/>
        <w:jc w:val="center"/>
        <w:rPr>
          <w:rFonts w:ascii="Times New Roman" w:hAnsi="Times New Roman"/>
          <w:sz w:val="28"/>
          <w:szCs w:val="28"/>
        </w:rPr>
      </w:pPr>
      <w:r w:rsidRPr="00496841">
        <w:rPr>
          <w:rFonts w:ascii="Times New Roman" w:hAnsi="Times New Roman"/>
          <w:sz w:val="28"/>
          <w:szCs w:val="28"/>
        </w:rPr>
        <w:t>Сур</w:t>
      </w:r>
      <w:r>
        <w:rPr>
          <w:rFonts w:ascii="Times New Roman" w:hAnsi="Times New Roman"/>
          <w:sz w:val="28"/>
          <w:szCs w:val="28"/>
          <w:lang w:val="kk-KZ"/>
        </w:rPr>
        <w:t>ет</w:t>
      </w:r>
      <w:r w:rsidRPr="00496841">
        <w:rPr>
          <w:rFonts w:ascii="Times New Roman" w:hAnsi="Times New Roman"/>
          <w:sz w:val="28"/>
          <w:szCs w:val="28"/>
        </w:rPr>
        <w:t xml:space="preserve"> 13.5. Көлемді өлшеудің біркелкілігіне сынақтан өткен </w:t>
      </w:r>
      <w:r>
        <w:rPr>
          <w:rFonts w:ascii="Times New Roman" w:hAnsi="Times New Roman"/>
          <w:sz w:val="28"/>
          <w:szCs w:val="28"/>
        </w:rPr>
        <w:t>қамырлар</w:t>
      </w:r>
    </w:p>
    <w:p w:rsidR="00FB5798" w:rsidRPr="00B61960" w:rsidRDefault="00FB5798" w:rsidP="00FB5798">
      <w:pPr>
        <w:widowControl w:val="0"/>
        <w:shd w:val="clear" w:color="auto" w:fill="FFFFFF"/>
        <w:autoSpaceDE w:val="0"/>
        <w:autoSpaceDN w:val="0"/>
        <w:adjustRightInd w:val="0"/>
        <w:spacing w:after="0" w:line="240" w:lineRule="auto"/>
        <w:ind w:firstLine="709"/>
        <w:jc w:val="center"/>
        <w:rPr>
          <w:rFonts w:ascii="Times New Roman" w:hAnsi="Times New Roman"/>
          <w:sz w:val="28"/>
          <w:szCs w:val="28"/>
          <w:highlight w:val="yellow"/>
        </w:rPr>
      </w:pPr>
      <w:r w:rsidRPr="00496841">
        <w:rPr>
          <w:rFonts w:ascii="Times New Roman" w:hAnsi="Times New Roman"/>
          <w:sz w:val="28"/>
          <w:szCs w:val="28"/>
        </w:rPr>
        <w:t>а-көлемнің қалыпты өзгеруі; б-кептіру жарықтары</w:t>
      </w:r>
    </w:p>
    <w:p w:rsidR="00E92440" w:rsidRDefault="00E92440" w:rsidP="00E92440">
      <w:pPr>
        <w:widowControl w:val="0"/>
        <w:shd w:val="clear" w:color="auto" w:fill="FFFFFF"/>
        <w:autoSpaceDE w:val="0"/>
        <w:autoSpaceDN w:val="0"/>
        <w:adjustRightInd w:val="0"/>
        <w:spacing w:after="0" w:line="240" w:lineRule="auto"/>
        <w:ind w:firstLine="709"/>
        <w:jc w:val="center"/>
        <w:rPr>
          <w:rFonts w:ascii="Times New Roman" w:hAnsi="Times New Roman"/>
          <w:sz w:val="28"/>
          <w:szCs w:val="28"/>
        </w:rPr>
      </w:pPr>
      <w:r>
        <w:rPr>
          <w:rFonts w:ascii="Times New Roman" w:hAnsi="Times New Roman"/>
          <w:noProof/>
          <w:sz w:val="28"/>
          <w:szCs w:val="28"/>
        </w:rPr>
        <w:drawing>
          <wp:inline distT="0" distB="0" distL="0" distR="0">
            <wp:extent cx="4038600" cy="3486150"/>
            <wp:effectExtent l="19050" t="0" r="0" b="0"/>
            <wp:docPr id="80" name="Рисунок 10" descr="C:\Documents and Settings\Admin\Рабочий стол\НА\30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Documents and Settings\Admin\Рабочий стол\НА\30002.tif"/>
                    <pic:cNvPicPr>
                      <a:picLocks noChangeAspect="1" noChangeArrowheads="1"/>
                    </pic:cNvPicPr>
                  </pic:nvPicPr>
                  <pic:blipFill>
                    <a:blip r:embed="rId43" cstate="print"/>
                    <a:srcRect/>
                    <a:stretch>
                      <a:fillRect/>
                    </a:stretch>
                  </pic:blipFill>
                  <pic:spPr bwMode="auto">
                    <a:xfrm>
                      <a:off x="0" y="0"/>
                      <a:ext cx="4038600" cy="3486150"/>
                    </a:xfrm>
                    <a:prstGeom prst="rect">
                      <a:avLst/>
                    </a:prstGeom>
                    <a:noFill/>
                    <a:ln w="9525">
                      <a:noFill/>
                      <a:miter lim="800000"/>
                      <a:headEnd/>
                      <a:tailEnd/>
                    </a:ln>
                  </pic:spPr>
                </pic:pic>
              </a:graphicData>
            </a:graphic>
          </wp:inline>
        </w:drawing>
      </w:r>
    </w:p>
    <w:p w:rsidR="00E92440" w:rsidRDefault="00E92440" w:rsidP="00E92440">
      <w:pPr>
        <w:widowControl w:val="0"/>
        <w:spacing w:after="0" w:line="240" w:lineRule="auto"/>
        <w:ind w:firstLine="709"/>
        <w:jc w:val="both"/>
        <w:rPr>
          <w:rFonts w:ascii="Times New Roman" w:hAnsi="Times New Roman"/>
          <w:sz w:val="28"/>
          <w:szCs w:val="28"/>
        </w:rPr>
      </w:pPr>
    </w:p>
    <w:p w:rsidR="00FB5798" w:rsidRPr="00496841" w:rsidRDefault="00FB5798" w:rsidP="00FB5798">
      <w:pPr>
        <w:widowControl w:val="0"/>
        <w:shd w:val="clear" w:color="auto" w:fill="FFFFFF"/>
        <w:autoSpaceDE w:val="0"/>
        <w:autoSpaceDN w:val="0"/>
        <w:adjustRightInd w:val="0"/>
        <w:spacing w:after="0" w:line="240" w:lineRule="auto"/>
        <w:ind w:firstLine="709"/>
        <w:jc w:val="center"/>
        <w:rPr>
          <w:rFonts w:ascii="Times New Roman" w:hAnsi="Times New Roman"/>
          <w:sz w:val="28"/>
          <w:szCs w:val="28"/>
        </w:rPr>
      </w:pPr>
      <w:r w:rsidRPr="00496841">
        <w:rPr>
          <w:rFonts w:ascii="Times New Roman" w:hAnsi="Times New Roman"/>
          <w:sz w:val="28"/>
          <w:szCs w:val="28"/>
        </w:rPr>
        <w:t>Сур</w:t>
      </w:r>
      <w:r>
        <w:rPr>
          <w:rFonts w:ascii="Times New Roman" w:hAnsi="Times New Roman"/>
          <w:sz w:val="28"/>
          <w:szCs w:val="28"/>
          <w:lang w:val="kk-KZ"/>
        </w:rPr>
        <w:t>ет</w:t>
      </w:r>
      <w:r w:rsidRPr="00496841">
        <w:rPr>
          <w:rFonts w:ascii="Times New Roman" w:hAnsi="Times New Roman"/>
          <w:sz w:val="28"/>
          <w:szCs w:val="28"/>
        </w:rPr>
        <w:t xml:space="preserve"> 13.6</w:t>
      </w:r>
      <w:r w:rsidR="00F717C6">
        <w:rPr>
          <w:rFonts w:ascii="Times New Roman" w:hAnsi="Times New Roman"/>
          <w:sz w:val="28"/>
          <w:szCs w:val="28"/>
          <w:lang w:val="kk-KZ"/>
        </w:rPr>
        <w:t>.</w:t>
      </w:r>
      <w:r w:rsidRPr="00496841">
        <w:rPr>
          <w:rFonts w:ascii="Times New Roman" w:hAnsi="Times New Roman"/>
          <w:sz w:val="28"/>
          <w:szCs w:val="28"/>
        </w:rPr>
        <w:t xml:space="preserve"> </w:t>
      </w:r>
      <w:r w:rsidR="00F717C6">
        <w:rPr>
          <w:rFonts w:ascii="Times New Roman" w:hAnsi="Times New Roman"/>
          <w:sz w:val="28"/>
          <w:szCs w:val="28"/>
          <w:lang w:val="kk-KZ"/>
        </w:rPr>
        <w:t>С</w:t>
      </w:r>
      <w:r w:rsidRPr="00496841">
        <w:rPr>
          <w:rFonts w:ascii="Times New Roman" w:hAnsi="Times New Roman"/>
          <w:sz w:val="28"/>
          <w:szCs w:val="28"/>
        </w:rPr>
        <w:t xml:space="preserve">ынақтан өтпеген </w:t>
      </w:r>
      <w:r>
        <w:rPr>
          <w:rFonts w:ascii="Times New Roman" w:hAnsi="Times New Roman"/>
          <w:sz w:val="28"/>
          <w:szCs w:val="28"/>
          <w:lang w:val="kk-KZ"/>
        </w:rPr>
        <w:t xml:space="preserve">қамыр </w:t>
      </w:r>
      <w:r w:rsidRPr="00496841">
        <w:rPr>
          <w:rFonts w:ascii="Times New Roman" w:hAnsi="Times New Roman"/>
          <w:sz w:val="28"/>
          <w:szCs w:val="28"/>
        </w:rPr>
        <w:t>көлемнің өзгеруінің біркелкілігіне</w:t>
      </w:r>
    </w:p>
    <w:p w:rsidR="00FB5798" w:rsidRPr="00496841" w:rsidRDefault="00FB5798" w:rsidP="00FB5798">
      <w:pPr>
        <w:widowControl w:val="0"/>
        <w:shd w:val="clear" w:color="auto" w:fill="FFFFFF"/>
        <w:autoSpaceDE w:val="0"/>
        <w:autoSpaceDN w:val="0"/>
        <w:adjustRightInd w:val="0"/>
        <w:spacing w:after="0" w:line="240" w:lineRule="auto"/>
        <w:ind w:firstLine="709"/>
        <w:jc w:val="center"/>
        <w:rPr>
          <w:rFonts w:ascii="Times New Roman" w:hAnsi="Times New Roman"/>
          <w:sz w:val="28"/>
          <w:szCs w:val="28"/>
        </w:rPr>
      </w:pPr>
      <w:r w:rsidRPr="00496841">
        <w:rPr>
          <w:rFonts w:ascii="Times New Roman" w:hAnsi="Times New Roman"/>
          <w:sz w:val="28"/>
          <w:szCs w:val="28"/>
        </w:rPr>
        <w:t>а-қирау; б-радиалды жарықтар; в-қисаю</w:t>
      </w:r>
    </w:p>
    <w:p w:rsidR="00E92440" w:rsidRDefault="00E92440" w:rsidP="00E92440">
      <w:pPr>
        <w:widowControl w:val="0"/>
        <w:shd w:val="clear" w:color="auto" w:fill="FFFFFF"/>
        <w:autoSpaceDE w:val="0"/>
        <w:autoSpaceDN w:val="0"/>
        <w:adjustRightInd w:val="0"/>
        <w:spacing w:after="0" w:line="240" w:lineRule="auto"/>
        <w:jc w:val="center"/>
        <w:rPr>
          <w:rFonts w:ascii="Times New Roman" w:hAnsi="Times New Roman"/>
          <w:sz w:val="28"/>
          <w:szCs w:val="28"/>
          <w:lang w:val="kk-KZ"/>
        </w:rPr>
      </w:pPr>
    </w:p>
    <w:p w:rsidR="00267521" w:rsidRPr="00267521" w:rsidRDefault="00267521" w:rsidP="00267521">
      <w:pPr>
        <w:widowControl w:val="0"/>
        <w:shd w:val="clear" w:color="auto" w:fill="FFFFFF"/>
        <w:autoSpaceDE w:val="0"/>
        <w:autoSpaceDN w:val="0"/>
        <w:adjustRightInd w:val="0"/>
        <w:spacing w:after="0" w:line="240" w:lineRule="auto"/>
        <w:ind w:firstLine="709"/>
        <w:jc w:val="both"/>
        <w:rPr>
          <w:rFonts w:ascii="Times New Roman" w:hAnsi="Times New Roman"/>
          <w:b/>
          <w:sz w:val="28"/>
          <w:szCs w:val="28"/>
          <w:lang w:val="kk-KZ"/>
        </w:rPr>
      </w:pPr>
      <w:r w:rsidRPr="00267521">
        <w:rPr>
          <w:rFonts w:ascii="Times New Roman" w:hAnsi="Times New Roman"/>
          <w:b/>
          <w:sz w:val="28"/>
          <w:szCs w:val="28"/>
          <w:lang w:val="kk-KZ"/>
        </w:rPr>
        <w:t>7. Цемент маркасын анықтау</w:t>
      </w:r>
    </w:p>
    <w:p w:rsidR="00267521" w:rsidRPr="00267521" w:rsidRDefault="00267521" w:rsidP="00267521">
      <w:pPr>
        <w:widowControl w:val="0"/>
        <w:shd w:val="clear" w:color="auto" w:fill="FFFFFF"/>
        <w:autoSpaceDE w:val="0"/>
        <w:autoSpaceDN w:val="0"/>
        <w:adjustRightInd w:val="0"/>
        <w:spacing w:after="0" w:line="240" w:lineRule="auto"/>
        <w:ind w:firstLine="709"/>
        <w:jc w:val="both"/>
        <w:rPr>
          <w:rFonts w:ascii="Times New Roman" w:hAnsi="Times New Roman"/>
          <w:sz w:val="28"/>
          <w:szCs w:val="28"/>
          <w:lang w:val="kk-KZ"/>
        </w:rPr>
      </w:pPr>
    </w:p>
    <w:p w:rsidR="00267521" w:rsidRPr="00267521" w:rsidRDefault="00267521" w:rsidP="00267521">
      <w:pPr>
        <w:widowControl w:val="0"/>
        <w:shd w:val="clear" w:color="auto" w:fill="FFFFFF"/>
        <w:autoSpaceDE w:val="0"/>
        <w:autoSpaceDN w:val="0"/>
        <w:adjustRightInd w:val="0"/>
        <w:spacing w:after="0" w:line="240" w:lineRule="auto"/>
        <w:ind w:firstLine="709"/>
        <w:jc w:val="both"/>
        <w:rPr>
          <w:rFonts w:ascii="Times New Roman" w:hAnsi="Times New Roman"/>
          <w:sz w:val="28"/>
          <w:szCs w:val="28"/>
          <w:lang w:val="kk-KZ"/>
        </w:rPr>
      </w:pPr>
      <w:r w:rsidRPr="00267521">
        <w:rPr>
          <w:rFonts w:ascii="Times New Roman" w:hAnsi="Times New Roman"/>
          <w:sz w:val="28"/>
          <w:szCs w:val="28"/>
          <w:lang w:val="kk-KZ"/>
        </w:rPr>
        <w:t>Цемент бренді салмағы бойынша 1:3 композициясының пластикалық цемент ерітіндісінен жасалған 40×40×160 мм өлшемді арқалықтардың иілу және қысу кезіндегі беріктік шег</w:t>
      </w:r>
      <w:r>
        <w:rPr>
          <w:rFonts w:ascii="Times New Roman" w:hAnsi="Times New Roman"/>
          <w:sz w:val="28"/>
          <w:szCs w:val="28"/>
          <w:lang w:val="kk-KZ"/>
        </w:rPr>
        <w:t>і бойынша белгіленеді (1 сағат ц</w:t>
      </w:r>
      <w:r w:rsidRPr="00267521">
        <w:rPr>
          <w:rFonts w:ascii="Times New Roman" w:hAnsi="Times New Roman"/>
          <w:sz w:val="28"/>
          <w:szCs w:val="28"/>
          <w:lang w:val="kk-KZ"/>
        </w:rPr>
        <w:t>емент және 3 сағат қалыпты Вольский құм</w:t>
      </w:r>
      <w:r>
        <w:rPr>
          <w:rFonts w:ascii="Times New Roman" w:hAnsi="Times New Roman"/>
          <w:sz w:val="28"/>
          <w:szCs w:val="28"/>
          <w:lang w:val="kk-KZ"/>
        </w:rPr>
        <w:t>ы</w:t>
      </w:r>
      <w:r w:rsidRPr="00267521">
        <w:rPr>
          <w:rFonts w:ascii="Times New Roman" w:hAnsi="Times New Roman"/>
          <w:sz w:val="28"/>
          <w:szCs w:val="28"/>
          <w:lang w:val="kk-KZ"/>
        </w:rPr>
        <w:t>).</w:t>
      </w:r>
    </w:p>
    <w:p w:rsidR="00267521" w:rsidRPr="00F717C6" w:rsidRDefault="00267521" w:rsidP="00267521">
      <w:pPr>
        <w:widowControl w:val="0"/>
        <w:shd w:val="clear" w:color="auto" w:fill="FFFFFF"/>
        <w:autoSpaceDE w:val="0"/>
        <w:autoSpaceDN w:val="0"/>
        <w:adjustRightInd w:val="0"/>
        <w:spacing w:after="0" w:line="240" w:lineRule="auto"/>
        <w:ind w:firstLine="709"/>
        <w:jc w:val="both"/>
        <w:rPr>
          <w:rFonts w:ascii="Times New Roman" w:hAnsi="Times New Roman"/>
          <w:sz w:val="28"/>
          <w:szCs w:val="28"/>
          <w:highlight w:val="yellow"/>
          <w:lang w:val="kk-KZ"/>
        </w:rPr>
      </w:pPr>
      <w:r w:rsidRPr="00496841">
        <w:rPr>
          <w:rFonts w:ascii="Times New Roman" w:hAnsi="Times New Roman"/>
          <w:sz w:val="28"/>
          <w:szCs w:val="28"/>
        </w:rPr>
        <w:t>Цемент маркасын анықтау әдісі (ГОСТ 310.4–81) келесідей. Біріншіден, цемент ерітіндісінің консистенциясы анықталады, ол үлгіні-пучкаларды жасау үшін қажет. Мұны істеу үшін 1500 г құм мен 500 г цемент өлшеңіз, оларды сфералық шыныаяққа құйыңыз (суретті</w:t>
      </w:r>
      <w:r>
        <w:rPr>
          <w:rFonts w:ascii="Times New Roman" w:hAnsi="Times New Roman"/>
          <w:sz w:val="28"/>
          <w:szCs w:val="28"/>
          <w:lang w:val="kk-KZ"/>
        </w:rPr>
        <w:t xml:space="preserve"> </w:t>
      </w:r>
      <w:r w:rsidRPr="00DE5148">
        <w:rPr>
          <w:rFonts w:ascii="Times New Roman" w:hAnsi="Times New Roman"/>
          <w:sz w:val="28"/>
          <w:szCs w:val="28"/>
          <w:lang w:val="kk-KZ"/>
        </w:rPr>
        <w:t>13.7 қараңыз). Содан кейін құрғақ қоспаның ортасында тесік жасап, оған 200 тонна су құйыңыз (</w:t>
      </w:r>
      <w:r>
        <w:rPr>
          <w:rFonts w:ascii="Times New Roman" w:hAnsi="Times New Roman"/>
          <w:sz w:val="28"/>
          <w:szCs w:val="28"/>
          <w:lang w:val="kk-KZ"/>
        </w:rPr>
        <w:t>В</w:t>
      </w:r>
      <w:r w:rsidRPr="00DE5148">
        <w:rPr>
          <w:rFonts w:ascii="Times New Roman" w:hAnsi="Times New Roman"/>
          <w:sz w:val="28"/>
          <w:szCs w:val="28"/>
          <w:lang w:val="kk-KZ"/>
        </w:rPr>
        <w:t>/Ц= 0,4). Су сіңгеннен кейін қоспаны тағ</w:t>
      </w:r>
      <w:r w:rsidR="00DD18A4">
        <w:rPr>
          <w:rFonts w:ascii="Times New Roman" w:hAnsi="Times New Roman"/>
          <w:sz w:val="28"/>
          <w:szCs w:val="28"/>
          <w:lang w:val="kk-KZ"/>
        </w:rPr>
        <w:t xml:space="preserve">ы бір рет 1 минут араластырады, </w:t>
      </w:r>
      <w:r w:rsidRPr="00DE5148">
        <w:rPr>
          <w:rFonts w:ascii="Times New Roman" w:hAnsi="Times New Roman"/>
          <w:sz w:val="28"/>
          <w:szCs w:val="28"/>
          <w:lang w:val="kk-KZ"/>
        </w:rPr>
        <w:t>ерітінді механикалық араластырғышқа беріледі (</w:t>
      </w:r>
      <w:r>
        <w:rPr>
          <w:rFonts w:ascii="Times New Roman" w:hAnsi="Times New Roman"/>
          <w:sz w:val="28"/>
          <w:szCs w:val="28"/>
          <w:lang w:val="kk-KZ"/>
        </w:rPr>
        <w:t>сурет</w:t>
      </w:r>
      <w:r w:rsidRPr="00DE5148">
        <w:rPr>
          <w:rFonts w:ascii="Times New Roman" w:hAnsi="Times New Roman"/>
          <w:sz w:val="28"/>
          <w:szCs w:val="28"/>
          <w:lang w:val="kk-KZ"/>
        </w:rPr>
        <w:t xml:space="preserve"> </w:t>
      </w:r>
      <w:r w:rsidRPr="00F717C6">
        <w:rPr>
          <w:rFonts w:ascii="Times New Roman" w:hAnsi="Times New Roman"/>
          <w:sz w:val="28"/>
          <w:szCs w:val="28"/>
          <w:lang w:val="kk-KZ"/>
        </w:rPr>
        <w:t>5.8), онда ол 2,5 минут араластырылады (араластырғыштың  айналымы</w:t>
      </w:r>
      <w:r>
        <w:rPr>
          <w:rFonts w:ascii="Times New Roman" w:hAnsi="Times New Roman"/>
          <w:sz w:val="28"/>
          <w:szCs w:val="28"/>
          <w:lang w:val="kk-KZ"/>
        </w:rPr>
        <w:t xml:space="preserve"> </w:t>
      </w:r>
      <w:r w:rsidRPr="00F717C6">
        <w:rPr>
          <w:rFonts w:ascii="Times New Roman" w:hAnsi="Times New Roman"/>
          <w:sz w:val="28"/>
          <w:szCs w:val="28"/>
          <w:lang w:val="kk-KZ"/>
        </w:rPr>
        <w:t>20).</w:t>
      </w:r>
    </w:p>
    <w:p w:rsidR="00267521" w:rsidRPr="00267521" w:rsidRDefault="00267521" w:rsidP="00E92440">
      <w:pPr>
        <w:widowControl w:val="0"/>
        <w:shd w:val="clear" w:color="auto" w:fill="FFFFFF"/>
        <w:autoSpaceDE w:val="0"/>
        <w:autoSpaceDN w:val="0"/>
        <w:adjustRightInd w:val="0"/>
        <w:spacing w:after="0" w:line="240" w:lineRule="auto"/>
        <w:jc w:val="center"/>
        <w:rPr>
          <w:rFonts w:ascii="Times New Roman" w:hAnsi="Times New Roman"/>
          <w:sz w:val="28"/>
          <w:szCs w:val="28"/>
          <w:lang w:val="kk-KZ"/>
        </w:rPr>
      </w:pPr>
    </w:p>
    <w:p w:rsidR="00E92440" w:rsidRPr="00F717C6" w:rsidRDefault="00E92440" w:rsidP="00E92440">
      <w:pPr>
        <w:widowControl w:val="0"/>
        <w:shd w:val="clear" w:color="auto" w:fill="FFFFFF"/>
        <w:autoSpaceDE w:val="0"/>
        <w:autoSpaceDN w:val="0"/>
        <w:adjustRightInd w:val="0"/>
        <w:spacing w:after="0" w:line="240" w:lineRule="auto"/>
        <w:ind w:firstLine="709"/>
        <w:jc w:val="both"/>
        <w:rPr>
          <w:rFonts w:ascii="Times New Roman" w:hAnsi="Times New Roman"/>
          <w:sz w:val="28"/>
          <w:szCs w:val="28"/>
          <w:lang w:val="kk-KZ"/>
        </w:rPr>
      </w:pPr>
    </w:p>
    <w:p w:rsidR="00E92440" w:rsidRDefault="00E92440" w:rsidP="00E92440">
      <w:pPr>
        <w:widowControl w:val="0"/>
        <w:shd w:val="clear" w:color="auto" w:fill="FFFFFF"/>
        <w:autoSpaceDE w:val="0"/>
        <w:autoSpaceDN w:val="0"/>
        <w:adjustRightInd w:val="0"/>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4933950" cy="2619375"/>
            <wp:effectExtent l="19050" t="0" r="0" b="0"/>
            <wp:docPr id="81" name="Рисунок 13" descr="C:\Documents and Settings\Admin\Рабочий стол\НА\2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Documents and Settings\Admin\Рабочий стол\НА\25.tif"/>
                    <pic:cNvPicPr>
                      <a:picLocks noChangeAspect="1" noChangeArrowheads="1"/>
                    </pic:cNvPicPr>
                  </pic:nvPicPr>
                  <pic:blipFill>
                    <a:blip r:embed="rId44" cstate="print"/>
                    <a:srcRect/>
                    <a:stretch>
                      <a:fillRect/>
                    </a:stretch>
                  </pic:blipFill>
                  <pic:spPr bwMode="auto">
                    <a:xfrm>
                      <a:off x="0" y="0"/>
                      <a:ext cx="4933950" cy="2619375"/>
                    </a:xfrm>
                    <a:prstGeom prst="rect">
                      <a:avLst/>
                    </a:prstGeom>
                    <a:noFill/>
                    <a:ln w="9525">
                      <a:noFill/>
                      <a:miter lim="800000"/>
                      <a:headEnd/>
                      <a:tailEnd/>
                    </a:ln>
                  </pic:spPr>
                </pic:pic>
              </a:graphicData>
            </a:graphic>
          </wp:inline>
        </w:drawing>
      </w:r>
    </w:p>
    <w:p w:rsidR="00E92440" w:rsidRDefault="00E92440" w:rsidP="00E92440">
      <w:pPr>
        <w:widowControl w:val="0"/>
        <w:shd w:val="clear" w:color="auto" w:fill="FFFFFF"/>
        <w:autoSpaceDE w:val="0"/>
        <w:autoSpaceDN w:val="0"/>
        <w:adjustRightInd w:val="0"/>
        <w:spacing w:after="0" w:line="240" w:lineRule="auto"/>
        <w:jc w:val="center"/>
        <w:rPr>
          <w:rFonts w:ascii="Times New Roman" w:hAnsi="Times New Roman"/>
          <w:sz w:val="28"/>
          <w:szCs w:val="28"/>
        </w:rPr>
      </w:pPr>
    </w:p>
    <w:p w:rsidR="00267521" w:rsidRPr="00267521" w:rsidRDefault="00267521" w:rsidP="00267521">
      <w:pPr>
        <w:widowControl w:val="0"/>
        <w:shd w:val="clear" w:color="auto" w:fill="FFFFFF"/>
        <w:autoSpaceDE w:val="0"/>
        <w:autoSpaceDN w:val="0"/>
        <w:adjustRightInd w:val="0"/>
        <w:spacing w:after="0" w:line="240" w:lineRule="auto"/>
        <w:ind w:firstLine="709"/>
        <w:jc w:val="center"/>
        <w:rPr>
          <w:rFonts w:ascii="Times New Roman" w:hAnsi="Times New Roman"/>
          <w:sz w:val="28"/>
          <w:szCs w:val="28"/>
          <w:lang w:val="kk-KZ"/>
        </w:rPr>
      </w:pPr>
      <w:r w:rsidRPr="00267521">
        <w:rPr>
          <w:rFonts w:ascii="Times New Roman" w:hAnsi="Times New Roman"/>
          <w:sz w:val="28"/>
          <w:szCs w:val="28"/>
          <w:lang w:val="kk-KZ"/>
        </w:rPr>
        <w:t>Сур</w:t>
      </w:r>
      <w:r>
        <w:rPr>
          <w:rFonts w:ascii="Times New Roman" w:hAnsi="Times New Roman"/>
          <w:sz w:val="28"/>
          <w:szCs w:val="28"/>
          <w:lang w:val="kk-KZ"/>
        </w:rPr>
        <w:t>ет</w:t>
      </w:r>
      <w:r w:rsidRPr="00267521">
        <w:rPr>
          <w:rFonts w:ascii="Times New Roman" w:hAnsi="Times New Roman"/>
          <w:sz w:val="28"/>
          <w:szCs w:val="28"/>
          <w:lang w:val="kk-KZ"/>
        </w:rPr>
        <w:t xml:space="preserve"> 13.7. Цемент ерітіндісін араластыруға арналған араластырғыш</w:t>
      </w:r>
    </w:p>
    <w:p w:rsidR="00267521" w:rsidRPr="00496841" w:rsidRDefault="00267521" w:rsidP="00267521">
      <w:pPr>
        <w:widowControl w:val="0"/>
        <w:shd w:val="clear" w:color="auto" w:fill="FFFFFF"/>
        <w:autoSpaceDE w:val="0"/>
        <w:autoSpaceDN w:val="0"/>
        <w:adjustRightInd w:val="0"/>
        <w:spacing w:after="0" w:line="240" w:lineRule="auto"/>
        <w:ind w:firstLine="709"/>
        <w:jc w:val="center"/>
        <w:rPr>
          <w:rFonts w:ascii="Times New Roman" w:hAnsi="Times New Roman"/>
          <w:sz w:val="28"/>
          <w:szCs w:val="28"/>
        </w:rPr>
      </w:pPr>
      <w:r w:rsidRPr="00496841">
        <w:rPr>
          <w:rFonts w:ascii="Times New Roman" w:hAnsi="Times New Roman"/>
          <w:sz w:val="28"/>
          <w:szCs w:val="28"/>
        </w:rPr>
        <w:t>1-</w:t>
      </w:r>
      <w:r w:rsidRPr="00267521">
        <w:rPr>
          <w:rFonts w:ascii="Times New Roman" w:hAnsi="Times New Roman"/>
          <w:sz w:val="28"/>
          <w:szCs w:val="28"/>
        </w:rPr>
        <w:t xml:space="preserve"> </w:t>
      </w:r>
      <w:r>
        <w:rPr>
          <w:rFonts w:ascii="Times New Roman" w:hAnsi="Times New Roman"/>
          <w:sz w:val="28"/>
          <w:szCs w:val="28"/>
        </w:rPr>
        <w:t>станина</w:t>
      </w:r>
      <w:r w:rsidRPr="00496841">
        <w:rPr>
          <w:rFonts w:ascii="Times New Roman" w:hAnsi="Times New Roman"/>
          <w:sz w:val="28"/>
          <w:szCs w:val="28"/>
        </w:rPr>
        <w:t>; 2-араластырғыш ыдыс; 3-топсалы траверса;</w:t>
      </w:r>
    </w:p>
    <w:p w:rsidR="00267521" w:rsidRPr="00496841" w:rsidRDefault="00267521" w:rsidP="00267521">
      <w:pPr>
        <w:widowControl w:val="0"/>
        <w:shd w:val="clear" w:color="auto" w:fill="FFFFFF"/>
        <w:autoSpaceDE w:val="0"/>
        <w:autoSpaceDN w:val="0"/>
        <w:adjustRightInd w:val="0"/>
        <w:spacing w:after="0" w:line="240" w:lineRule="auto"/>
        <w:ind w:firstLine="709"/>
        <w:jc w:val="center"/>
        <w:rPr>
          <w:rFonts w:ascii="Times New Roman" w:hAnsi="Times New Roman"/>
          <w:sz w:val="28"/>
          <w:szCs w:val="28"/>
        </w:rPr>
      </w:pPr>
      <w:r w:rsidRPr="00496841">
        <w:rPr>
          <w:rFonts w:ascii="Times New Roman" w:hAnsi="Times New Roman"/>
          <w:sz w:val="28"/>
          <w:szCs w:val="28"/>
        </w:rPr>
        <w:t>4-ер</w:t>
      </w:r>
      <w:r>
        <w:rPr>
          <w:rFonts w:ascii="Times New Roman" w:hAnsi="Times New Roman"/>
          <w:sz w:val="28"/>
          <w:szCs w:val="28"/>
        </w:rPr>
        <w:t xml:space="preserve">ітіндіні араластыруға арналған </w:t>
      </w:r>
      <w:r>
        <w:rPr>
          <w:rFonts w:ascii="Times New Roman" w:hAnsi="Times New Roman"/>
          <w:sz w:val="28"/>
          <w:szCs w:val="28"/>
          <w:lang w:val="kk-KZ"/>
        </w:rPr>
        <w:t>б</w:t>
      </w:r>
      <w:r w:rsidRPr="00496841">
        <w:rPr>
          <w:rFonts w:ascii="Times New Roman" w:hAnsi="Times New Roman"/>
          <w:sz w:val="28"/>
          <w:szCs w:val="28"/>
        </w:rPr>
        <w:t>ілікше</w:t>
      </w:r>
    </w:p>
    <w:p w:rsidR="00E92440" w:rsidRDefault="00E92440" w:rsidP="00E92440">
      <w:pPr>
        <w:widowControl w:val="0"/>
        <w:shd w:val="clear" w:color="auto" w:fill="FFFFFF"/>
        <w:autoSpaceDE w:val="0"/>
        <w:autoSpaceDN w:val="0"/>
        <w:adjustRightInd w:val="0"/>
        <w:spacing w:after="0" w:line="240" w:lineRule="auto"/>
        <w:jc w:val="center"/>
        <w:rPr>
          <w:rFonts w:ascii="Times New Roman" w:hAnsi="Times New Roman"/>
          <w:sz w:val="28"/>
          <w:szCs w:val="28"/>
        </w:rPr>
      </w:pPr>
    </w:p>
    <w:p w:rsidR="00267521" w:rsidRPr="00B61960" w:rsidRDefault="00267521" w:rsidP="00267521">
      <w:pPr>
        <w:widowControl w:val="0"/>
        <w:shd w:val="clear" w:color="auto" w:fill="FFFFFF"/>
        <w:autoSpaceDE w:val="0"/>
        <w:autoSpaceDN w:val="0"/>
        <w:adjustRightInd w:val="0"/>
        <w:spacing w:after="0" w:line="240" w:lineRule="auto"/>
        <w:ind w:firstLine="709"/>
        <w:jc w:val="both"/>
        <w:rPr>
          <w:rFonts w:ascii="Times New Roman" w:hAnsi="Times New Roman"/>
          <w:sz w:val="28"/>
          <w:szCs w:val="28"/>
          <w:highlight w:val="yellow"/>
        </w:rPr>
      </w:pPr>
      <w:r w:rsidRPr="00496841">
        <w:rPr>
          <w:rFonts w:ascii="Times New Roman" w:hAnsi="Times New Roman"/>
          <w:sz w:val="28"/>
          <w:szCs w:val="28"/>
        </w:rPr>
        <w:t>Араластыру аяқталғаннан кейін цемент ерітіндісінің консистенциясы анықталады. Мұны істеу үшін шайқайтын үстелді және металл пі</w:t>
      </w:r>
      <w:r w:rsidR="00F717C6">
        <w:rPr>
          <w:rFonts w:ascii="Times New Roman" w:hAnsi="Times New Roman"/>
          <w:sz w:val="28"/>
          <w:szCs w:val="28"/>
        </w:rPr>
        <w:t>шінді пайдаланыңыз-конус (сурет</w:t>
      </w:r>
      <w:r w:rsidRPr="00496841">
        <w:rPr>
          <w:rFonts w:ascii="Times New Roman" w:hAnsi="Times New Roman"/>
          <w:sz w:val="28"/>
          <w:szCs w:val="28"/>
        </w:rPr>
        <w:t xml:space="preserve"> 13.8.). Дірілдейтін үстел 1 шойын </w:t>
      </w:r>
      <w:r>
        <w:rPr>
          <w:rFonts w:ascii="Times New Roman" w:hAnsi="Times New Roman"/>
          <w:sz w:val="28"/>
          <w:szCs w:val="28"/>
        </w:rPr>
        <w:t>станина</w:t>
      </w:r>
      <w:r>
        <w:rPr>
          <w:rFonts w:ascii="Times New Roman" w:hAnsi="Times New Roman"/>
          <w:sz w:val="28"/>
          <w:szCs w:val="28"/>
          <w:lang w:val="kk-KZ"/>
        </w:rPr>
        <w:t>дан</w:t>
      </w:r>
      <w:r w:rsidRPr="00496841">
        <w:rPr>
          <w:rFonts w:ascii="Times New Roman" w:hAnsi="Times New Roman"/>
          <w:sz w:val="28"/>
          <w:szCs w:val="28"/>
        </w:rPr>
        <w:t xml:space="preserve"> тұрады; 2 білігінде 3 камера бар, ол 4 осьті көлденең дискімен 5 көтереді және оған диаметрі 6</w:t>
      </w:r>
      <w:r w:rsidR="00DD18A4">
        <w:rPr>
          <w:rFonts w:ascii="Times New Roman" w:hAnsi="Times New Roman"/>
          <w:sz w:val="28"/>
          <w:szCs w:val="28"/>
        </w:rPr>
        <w:t> </w:t>
      </w:r>
      <w:r w:rsidRPr="00496841">
        <w:rPr>
          <w:rFonts w:ascii="Times New Roman" w:hAnsi="Times New Roman"/>
          <w:sz w:val="28"/>
          <w:szCs w:val="28"/>
        </w:rPr>
        <w:t>300</w:t>
      </w:r>
      <w:r w:rsidR="00DD18A4">
        <w:rPr>
          <w:rFonts w:ascii="Times New Roman" w:hAnsi="Times New Roman"/>
          <w:sz w:val="28"/>
          <w:szCs w:val="28"/>
          <w:lang w:val="kk-KZ"/>
        </w:rPr>
        <w:t xml:space="preserve"> </w:t>
      </w:r>
      <w:r w:rsidRPr="00496841">
        <w:rPr>
          <w:rFonts w:ascii="Times New Roman" w:hAnsi="Times New Roman"/>
          <w:sz w:val="28"/>
          <w:szCs w:val="28"/>
        </w:rPr>
        <w:t>мм</w:t>
      </w:r>
      <w:r>
        <w:rPr>
          <w:rFonts w:ascii="Times New Roman" w:hAnsi="Times New Roman"/>
          <w:sz w:val="28"/>
          <w:szCs w:val="28"/>
          <w:lang w:val="kk-KZ"/>
        </w:rPr>
        <w:t>.</w:t>
      </w:r>
      <w:r w:rsidRPr="00496841">
        <w:rPr>
          <w:rFonts w:ascii="Times New Roman" w:hAnsi="Times New Roman"/>
          <w:sz w:val="28"/>
          <w:szCs w:val="28"/>
        </w:rPr>
        <w:t xml:space="preserve"> айналы әйнек парағымен бекітілген.</w:t>
      </w:r>
      <w:r w:rsidR="007D6CCE">
        <w:rPr>
          <w:rFonts w:ascii="Times New Roman" w:hAnsi="Times New Roman"/>
          <w:sz w:val="28"/>
          <w:szCs w:val="28"/>
          <w:lang w:val="kk-KZ"/>
        </w:rPr>
        <w:t xml:space="preserve"> </w:t>
      </w:r>
      <w:r w:rsidRPr="00C21978">
        <w:rPr>
          <w:rFonts w:ascii="Times New Roman" w:hAnsi="Times New Roman"/>
          <w:sz w:val="28"/>
          <w:szCs w:val="28"/>
          <w:lang w:val="kk-KZ"/>
        </w:rPr>
        <w:t xml:space="preserve">8 шыбықтың айналу кезінде бекітілген дискісі бар ось өзара тік қозғалыс жасайды. </w:t>
      </w:r>
      <w:r w:rsidRPr="00496841">
        <w:rPr>
          <w:rFonts w:ascii="Times New Roman" w:hAnsi="Times New Roman"/>
          <w:sz w:val="28"/>
          <w:szCs w:val="28"/>
        </w:rPr>
        <w:t>Бұл жағдайда үстел 7 пішінін шайқап, 10 мм көтеріледі.</w:t>
      </w:r>
    </w:p>
    <w:p w:rsidR="00267521" w:rsidRPr="00267521" w:rsidRDefault="00267521" w:rsidP="00E92440">
      <w:pPr>
        <w:widowControl w:val="0"/>
        <w:shd w:val="clear" w:color="auto" w:fill="FFFFFF"/>
        <w:autoSpaceDE w:val="0"/>
        <w:autoSpaceDN w:val="0"/>
        <w:adjustRightInd w:val="0"/>
        <w:spacing w:after="0" w:line="240" w:lineRule="auto"/>
        <w:ind w:firstLine="709"/>
        <w:jc w:val="both"/>
        <w:rPr>
          <w:rFonts w:ascii="Times New Roman" w:hAnsi="Times New Roman"/>
          <w:sz w:val="28"/>
          <w:szCs w:val="28"/>
          <w:lang w:val="kk-KZ"/>
        </w:rPr>
      </w:pPr>
    </w:p>
    <w:p w:rsidR="00E92440" w:rsidRDefault="00E92440" w:rsidP="00E92440">
      <w:pPr>
        <w:widowControl w:val="0"/>
        <w:shd w:val="clear" w:color="auto" w:fill="FFFFFF"/>
        <w:autoSpaceDE w:val="0"/>
        <w:autoSpaceDN w:val="0"/>
        <w:adjustRightInd w:val="0"/>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3085657" cy="3157870"/>
            <wp:effectExtent l="19050" t="0" r="443" b="0"/>
            <wp:docPr id="82" name="Рисунок 12" descr="C:\Documents and Settings\Admin\Рабочий стол\НА\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Documents and Settings\Admin\Рабочий стол\НА\26.tif"/>
                    <pic:cNvPicPr>
                      <a:picLocks noChangeAspect="1" noChangeArrowheads="1"/>
                    </pic:cNvPicPr>
                  </pic:nvPicPr>
                  <pic:blipFill>
                    <a:blip r:embed="rId45" cstate="print"/>
                    <a:srcRect/>
                    <a:stretch>
                      <a:fillRect/>
                    </a:stretch>
                  </pic:blipFill>
                  <pic:spPr bwMode="auto">
                    <a:xfrm>
                      <a:off x="0" y="0"/>
                      <a:ext cx="3086100" cy="3158323"/>
                    </a:xfrm>
                    <a:prstGeom prst="rect">
                      <a:avLst/>
                    </a:prstGeom>
                    <a:noFill/>
                    <a:ln w="9525">
                      <a:noFill/>
                      <a:miter lim="800000"/>
                      <a:headEnd/>
                      <a:tailEnd/>
                    </a:ln>
                  </pic:spPr>
                </pic:pic>
              </a:graphicData>
            </a:graphic>
          </wp:inline>
        </w:drawing>
      </w:r>
    </w:p>
    <w:p w:rsidR="00E92440" w:rsidRDefault="00E92440" w:rsidP="00E92440">
      <w:pPr>
        <w:widowControl w:val="0"/>
        <w:shd w:val="clear" w:color="auto" w:fill="FFFFFF"/>
        <w:autoSpaceDE w:val="0"/>
        <w:autoSpaceDN w:val="0"/>
        <w:adjustRightInd w:val="0"/>
        <w:spacing w:after="0" w:line="240" w:lineRule="auto"/>
        <w:jc w:val="both"/>
        <w:rPr>
          <w:rFonts w:ascii="Times New Roman" w:hAnsi="Times New Roman"/>
          <w:sz w:val="28"/>
          <w:szCs w:val="28"/>
        </w:rPr>
      </w:pPr>
    </w:p>
    <w:p w:rsidR="007D6CCE" w:rsidRPr="00496841" w:rsidRDefault="007D6CCE" w:rsidP="007D6CCE">
      <w:pPr>
        <w:widowControl w:val="0"/>
        <w:shd w:val="clear" w:color="auto" w:fill="FFFFFF"/>
        <w:autoSpaceDE w:val="0"/>
        <w:autoSpaceDN w:val="0"/>
        <w:adjustRightInd w:val="0"/>
        <w:spacing w:after="0" w:line="240" w:lineRule="auto"/>
        <w:jc w:val="center"/>
        <w:rPr>
          <w:rFonts w:ascii="Times New Roman" w:hAnsi="Times New Roman"/>
          <w:sz w:val="28"/>
          <w:szCs w:val="28"/>
        </w:rPr>
      </w:pPr>
      <w:r w:rsidRPr="00496841">
        <w:rPr>
          <w:rFonts w:ascii="Times New Roman" w:hAnsi="Times New Roman"/>
          <w:sz w:val="28"/>
          <w:szCs w:val="28"/>
        </w:rPr>
        <w:t>Сур</w:t>
      </w:r>
      <w:r>
        <w:rPr>
          <w:rFonts w:ascii="Times New Roman" w:hAnsi="Times New Roman"/>
          <w:sz w:val="28"/>
          <w:szCs w:val="28"/>
          <w:lang w:val="kk-KZ"/>
        </w:rPr>
        <w:t>ет</w:t>
      </w:r>
      <w:r w:rsidRPr="00496841">
        <w:rPr>
          <w:rFonts w:ascii="Times New Roman" w:hAnsi="Times New Roman"/>
          <w:sz w:val="28"/>
          <w:szCs w:val="28"/>
        </w:rPr>
        <w:t xml:space="preserve"> 13.8. Дірілдейтін үстел және пішін-конус</w:t>
      </w:r>
    </w:p>
    <w:p w:rsidR="007D6CCE" w:rsidRPr="00496841" w:rsidRDefault="007D6CCE" w:rsidP="007D6CCE">
      <w:pPr>
        <w:widowControl w:val="0"/>
        <w:shd w:val="clear" w:color="auto" w:fill="FFFFFF"/>
        <w:autoSpaceDE w:val="0"/>
        <w:autoSpaceDN w:val="0"/>
        <w:adjustRightInd w:val="0"/>
        <w:spacing w:after="0" w:line="240" w:lineRule="auto"/>
        <w:jc w:val="both"/>
        <w:rPr>
          <w:rFonts w:ascii="Times New Roman" w:hAnsi="Times New Roman"/>
          <w:sz w:val="28"/>
          <w:szCs w:val="28"/>
        </w:rPr>
      </w:pPr>
    </w:p>
    <w:p w:rsidR="007D6CCE" w:rsidRPr="00DE5148" w:rsidRDefault="007D6CCE" w:rsidP="007D6CCE">
      <w:pPr>
        <w:widowControl w:val="0"/>
        <w:shd w:val="clear" w:color="auto" w:fill="FFFFFF"/>
        <w:autoSpaceDE w:val="0"/>
        <w:autoSpaceDN w:val="0"/>
        <w:adjustRightInd w:val="0"/>
        <w:spacing w:after="0" w:line="240" w:lineRule="auto"/>
        <w:ind w:firstLine="708"/>
        <w:jc w:val="both"/>
        <w:rPr>
          <w:rFonts w:ascii="Times New Roman" w:hAnsi="Times New Roman"/>
          <w:sz w:val="28"/>
          <w:szCs w:val="28"/>
          <w:highlight w:val="yellow"/>
          <w:lang w:val="kk-KZ"/>
        </w:rPr>
      </w:pPr>
      <w:r w:rsidRPr="007D6CCE">
        <w:rPr>
          <w:rFonts w:ascii="Times New Roman" w:hAnsi="Times New Roman"/>
          <w:sz w:val="28"/>
          <w:szCs w:val="28"/>
          <w:lang w:val="kk-KZ"/>
        </w:rPr>
        <w:t xml:space="preserve">Қоспаны конусқа салмас бұрын, оның ішкі беті мен шыны диск аздап суланған. </w:t>
      </w:r>
      <w:r w:rsidRPr="00DE5148">
        <w:rPr>
          <w:rFonts w:ascii="Times New Roman" w:hAnsi="Times New Roman"/>
          <w:sz w:val="28"/>
          <w:szCs w:val="28"/>
          <w:lang w:val="kk-KZ"/>
        </w:rPr>
        <w:t xml:space="preserve">Ерітінді қоспасы бірдей қалыңдықтағы екі қабат конустық пішінге салынған. Әр қабат металл түйреуішпен тығыздалған (сурет 13.9). Төменгі қабат 15 рет, жоғарғы қабаты – 10. Ерітіндіні төсеу және тығыздау кезінде конус қолмен шыны дискіге басылады. Артық ерітінді пышақпен кесіліп, пішіні конус баяу көтеріледі. Содан кейін, шыбынның тұтқасын бұрап, үстелді 30 </w:t>
      </w:r>
      <w:r w:rsidR="00F717C6">
        <w:rPr>
          <w:rFonts w:ascii="Times New Roman" w:hAnsi="Times New Roman"/>
          <w:sz w:val="28"/>
          <w:szCs w:val="28"/>
          <w:lang w:val="kk-KZ"/>
        </w:rPr>
        <w:t>с</w:t>
      </w:r>
      <w:r w:rsidRPr="00DE5148">
        <w:rPr>
          <w:rFonts w:ascii="Times New Roman" w:hAnsi="Times New Roman"/>
          <w:sz w:val="28"/>
          <w:szCs w:val="28"/>
          <w:lang w:val="kk-KZ"/>
        </w:rPr>
        <w:t xml:space="preserve"> ішінде 30 рет шайқаңыз, цемент ерітіндісінің конусы бұлыңғыр болады. Калиппер немесе болат сызғыштың көмегімен конустың төменгі негіздегі екі өзара перпендикуляр бағытта таралуы өлшенеді. Егер конустың бұлыңғырлығы 106-115мм-ге тең болса, ерітіндінің консистенциясы қалыпты болып саналады.конустың аз булануымен ерітінді қайтадан дайындалады, бұл судың мөлшерін біршама арттырады. Ерітіндінің су қажеттілігі су-цемент қатынасы түрінде көрінеді; оның мәні журналға жазылады және одан әрі үлгіні-арқалықтарды дайындау үшін ерітінді дайындау кезінде қолданылады.</w:t>
      </w:r>
    </w:p>
    <w:p w:rsidR="00E92440" w:rsidRPr="00DE5148" w:rsidRDefault="00E92440" w:rsidP="00E92440">
      <w:pPr>
        <w:widowControl w:val="0"/>
        <w:shd w:val="clear" w:color="auto" w:fill="FFFFFF"/>
        <w:autoSpaceDE w:val="0"/>
        <w:autoSpaceDN w:val="0"/>
        <w:adjustRightInd w:val="0"/>
        <w:spacing w:after="0" w:line="240" w:lineRule="auto"/>
        <w:jc w:val="both"/>
        <w:rPr>
          <w:rFonts w:ascii="Times New Roman" w:hAnsi="Times New Roman"/>
          <w:sz w:val="28"/>
          <w:szCs w:val="28"/>
          <w:lang w:val="kk-KZ"/>
        </w:rPr>
      </w:pPr>
    </w:p>
    <w:p w:rsidR="00E92440" w:rsidRDefault="00E92440" w:rsidP="00E92440">
      <w:pPr>
        <w:widowControl w:val="0"/>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942975" cy="1714500"/>
            <wp:effectExtent l="19050" t="0" r="9525" b="0"/>
            <wp:docPr id="83" name="Рисунок 83" descr="C:\Documents and Settings\Admin\Рабочий стол\НА\2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Documents and Settings\Admin\Рабочий стол\НА\27.tif"/>
                    <pic:cNvPicPr>
                      <a:picLocks noChangeAspect="1" noChangeArrowheads="1"/>
                    </pic:cNvPicPr>
                  </pic:nvPicPr>
                  <pic:blipFill>
                    <a:blip r:embed="rId46" cstate="print"/>
                    <a:srcRect/>
                    <a:stretch>
                      <a:fillRect/>
                    </a:stretch>
                  </pic:blipFill>
                  <pic:spPr bwMode="auto">
                    <a:xfrm>
                      <a:off x="0" y="0"/>
                      <a:ext cx="942975" cy="1714500"/>
                    </a:xfrm>
                    <a:prstGeom prst="rect">
                      <a:avLst/>
                    </a:prstGeom>
                    <a:noFill/>
                    <a:ln w="9525">
                      <a:noFill/>
                      <a:miter lim="800000"/>
                      <a:headEnd/>
                      <a:tailEnd/>
                    </a:ln>
                  </pic:spPr>
                </pic:pic>
              </a:graphicData>
            </a:graphic>
          </wp:inline>
        </w:drawing>
      </w:r>
    </w:p>
    <w:p w:rsidR="00E92440" w:rsidRDefault="00E92440" w:rsidP="00E92440">
      <w:pPr>
        <w:widowControl w:val="0"/>
        <w:spacing w:after="0" w:line="240" w:lineRule="auto"/>
        <w:jc w:val="center"/>
        <w:rPr>
          <w:rFonts w:ascii="Times New Roman" w:hAnsi="Times New Roman"/>
          <w:sz w:val="28"/>
          <w:szCs w:val="28"/>
        </w:rPr>
      </w:pPr>
    </w:p>
    <w:p w:rsidR="007D6CCE" w:rsidRPr="00496841" w:rsidRDefault="007D6CCE" w:rsidP="007D6CCE">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r w:rsidRPr="00496841">
        <w:rPr>
          <w:rFonts w:ascii="Times New Roman" w:hAnsi="Times New Roman"/>
          <w:sz w:val="28"/>
          <w:szCs w:val="28"/>
        </w:rPr>
        <w:t>Сур</w:t>
      </w:r>
      <w:r>
        <w:rPr>
          <w:rFonts w:ascii="Times New Roman" w:hAnsi="Times New Roman"/>
          <w:sz w:val="28"/>
          <w:szCs w:val="28"/>
          <w:lang w:val="kk-KZ"/>
        </w:rPr>
        <w:t>ет</w:t>
      </w:r>
      <w:r w:rsidRPr="00496841">
        <w:rPr>
          <w:rFonts w:ascii="Times New Roman" w:hAnsi="Times New Roman"/>
          <w:sz w:val="28"/>
          <w:szCs w:val="28"/>
        </w:rPr>
        <w:t xml:space="preserve"> 13.9. Ерітіндіні конус пішініне салуға арналған түйреуіш</w:t>
      </w:r>
    </w:p>
    <w:p w:rsidR="007D6CCE" w:rsidRPr="00496841" w:rsidRDefault="007D6CCE" w:rsidP="007D6CCE">
      <w:pPr>
        <w:widowControl w:val="0"/>
        <w:shd w:val="clear" w:color="auto" w:fill="FFFFFF"/>
        <w:autoSpaceDE w:val="0"/>
        <w:autoSpaceDN w:val="0"/>
        <w:adjustRightInd w:val="0"/>
        <w:spacing w:after="0" w:line="240" w:lineRule="auto"/>
        <w:ind w:firstLine="709"/>
        <w:jc w:val="center"/>
        <w:rPr>
          <w:rFonts w:ascii="Times New Roman" w:hAnsi="Times New Roman"/>
          <w:sz w:val="28"/>
          <w:szCs w:val="28"/>
        </w:rPr>
      </w:pPr>
      <w:r w:rsidRPr="00496841">
        <w:rPr>
          <w:rFonts w:ascii="Times New Roman" w:hAnsi="Times New Roman"/>
          <w:sz w:val="28"/>
          <w:szCs w:val="28"/>
        </w:rPr>
        <w:t>1-тұтқа; 2-сақина; 3-өзек</w:t>
      </w:r>
    </w:p>
    <w:p w:rsidR="007D6CCE" w:rsidRPr="00496841" w:rsidRDefault="007D6CCE" w:rsidP="007D6CCE">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p>
    <w:p w:rsidR="007D6CCE" w:rsidRPr="00496841" w:rsidRDefault="007D6CCE" w:rsidP="007D6CCE">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lang w:val="kk-KZ"/>
        </w:rPr>
        <w:t>Аралық-ү</w:t>
      </w:r>
      <w:r w:rsidRPr="00496841">
        <w:rPr>
          <w:rFonts w:ascii="Times New Roman" w:hAnsi="Times New Roman"/>
          <w:sz w:val="28"/>
          <w:szCs w:val="28"/>
        </w:rPr>
        <w:t>лгілер үш ұялы металл түрінде қалыптасады. Қабырғалар мен паллеттің ішкі беті машина майымен аздап майланған.</w:t>
      </w:r>
    </w:p>
    <w:p w:rsidR="007D6CCE" w:rsidRPr="00496841" w:rsidRDefault="007D6CCE" w:rsidP="007D6CCE">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r w:rsidRPr="00496841">
        <w:rPr>
          <w:rFonts w:ascii="Times New Roman" w:hAnsi="Times New Roman"/>
          <w:sz w:val="28"/>
          <w:szCs w:val="28"/>
        </w:rPr>
        <w:t xml:space="preserve">Үш </w:t>
      </w:r>
      <w:r>
        <w:rPr>
          <w:rFonts w:ascii="Times New Roman" w:hAnsi="Times New Roman"/>
          <w:sz w:val="28"/>
          <w:szCs w:val="28"/>
          <w:lang w:val="kk-KZ"/>
        </w:rPr>
        <w:t>аралық</w:t>
      </w:r>
      <w:r w:rsidRPr="00496841">
        <w:rPr>
          <w:rFonts w:ascii="Times New Roman" w:hAnsi="Times New Roman"/>
          <w:sz w:val="28"/>
          <w:szCs w:val="28"/>
        </w:rPr>
        <w:t xml:space="preserve"> үлгісін жасау үшін қалыпты консистенциядағы цемент ерітіндісі ерітіндінің қалыпты тығыздығын анықтау үшін дайындалады, яғни. 500 г цемент пен 1500 г құмнан. Әрбір белгіленген сынақ мерзіміне үш үлгі дайындалады.</w:t>
      </w:r>
    </w:p>
    <w:p w:rsidR="007D6CCE" w:rsidRPr="00496841" w:rsidRDefault="007D6CCE" w:rsidP="007D6CCE">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r w:rsidRPr="00496841">
        <w:rPr>
          <w:rFonts w:ascii="Times New Roman" w:hAnsi="Times New Roman"/>
          <w:sz w:val="28"/>
          <w:szCs w:val="28"/>
        </w:rPr>
        <w:t>Ерітіндіні тығыздау үшін саптамамен дайындалған пішін 0,35 мм амплитудасы бар тік тербелістерді және 1 минут ішінде 2800-3000 тербеліс жиілігін құрайтын стандартты діріл алаңына мықтап бекітілген.</w:t>
      </w:r>
    </w:p>
    <w:p w:rsidR="007D6CCE" w:rsidRDefault="007D6CCE" w:rsidP="007D6CCE">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r w:rsidRPr="00496841">
        <w:rPr>
          <w:rFonts w:ascii="Times New Roman" w:hAnsi="Times New Roman"/>
          <w:sz w:val="28"/>
          <w:szCs w:val="28"/>
        </w:rPr>
        <w:t>Дайын ерітінді шамамен 1 см қабаты бар ұяларға салынып, діріл алаңын қамтиды. Содан кейін 2 минут ішінде барлық үш пішінді ұялар кішкене бөліктерде біркелкі ерітіндімен толтырылады. 3 минуттан кейін (дірілдің басталуынан) діріл алаңы өшіріліп, пішіні алынады. Содан кейін артық ерітіндіні суланған пышақпен кесіп тастаңыз, үлгілердің бетін пішіннің шеттерімен тазалаңыз және үлгілерді белгілеңіз.</w:t>
      </w:r>
    </w:p>
    <w:p w:rsidR="007D6CCE" w:rsidRPr="007D6CCE" w:rsidRDefault="007D6CCE" w:rsidP="00E92440">
      <w:pPr>
        <w:widowControl w:val="0"/>
        <w:shd w:val="clear" w:color="auto" w:fill="FFFFFF"/>
        <w:autoSpaceDE w:val="0"/>
        <w:autoSpaceDN w:val="0"/>
        <w:adjustRightInd w:val="0"/>
        <w:spacing w:after="0" w:line="240" w:lineRule="auto"/>
        <w:jc w:val="center"/>
        <w:rPr>
          <w:rFonts w:ascii="Times New Roman" w:hAnsi="Times New Roman"/>
          <w:sz w:val="28"/>
          <w:szCs w:val="28"/>
        </w:rPr>
      </w:pPr>
    </w:p>
    <w:p w:rsidR="007D6CCE" w:rsidRPr="00FA6E09" w:rsidRDefault="007D6CCE" w:rsidP="007D6CCE">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r w:rsidRPr="00FA6E09">
        <w:rPr>
          <w:rFonts w:ascii="Times New Roman" w:hAnsi="Times New Roman"/>
          <w:sz w:val="28"/>
          <w:szCs w:val="28"/>
        </w:rPr>
        <w:t>Қалыптардағы дайын үлгілер гидравликалық ысырмасы бар ваннада сақталады (13.3</w:t>
      </w:r>
      <w:r>
        <w:rPr>
          <w:rFonts w:ascii="Times New Roman" w:hAnsi="Times New Roman"/>
          <w:sz w:val="28"/>
          <w:szCs w:val="28"/>
          <w:lang w:val="kk-KZ"/>
        </w:rPr>
        <w:t>-</w:t>
      </w:r>
      <w:r w:rsidRPr="00FA6E09">
        <w:rPr>
          <w:rFonts w:ascii="Times New Roman" w:hAnsi="Times New Roman"/>
          <w:sz w:val="28"/>
          <w:szCs w:val="28"/>
        </w:rPr>
        <w:t>суретті қараңыз.) 24±2 сағат бойы, содан кейін үлгілер Мұқият таралып, сынау сәтіне дейін сақталатын су құйылған ваннаға көлденең қалыпқа салынады. Үлгілер суда тиіс соприкасаться бір басқа. Үлгілерді сақтауға арналған ыдыстағы су көлемі үлгілер көлемінен 4 есе артық болуы қажет. Ваннадағы судың температурасы 20+2°C. үлгілер сақталатын суды әр 14 күн сайын өзгерту ұсынылады. Алынған үлгілерді 10 минуттан кешіктірмей сынайды.</w:t>
      </w:r>
    </w:p>
    <w:p w:rsidR="007D6CCE" w:rsidRDefault="007D6CCE" w:rsidP="007D6CCE">
      <w:pPr>
        <w:widowControl w:val="0"/>
        <w:shd w:val="clear" w:color="auto" w:fill="FFFFFF"/>
        <w:autoSpaceDE w:val="0"/>
        <w:autoSpaceDN w:val="0"/>
        <w:adjustRightInd w:val="0"/>
        <w:spacing w:after="0" w:line="240" w:lineRule="auto"/>
        <w:ind w:firstLine="709"/>
        <w:jc w:val="both"/>
        <w:rPr>
          <w:rFonts w:ascii="Times New Roman" w:hAnsi="Times New Roman"/>
          <w:sz w:val="28"/>
          <w:szCs w:val="28"/>
          <w:lang w:val="kk-KZ"/>
        </w:rPr>
      </w:pPr>
      <w:r w:rsidRPr="00FA6E09">
        <w:rPr>
          <w:rFonts w:ascii="Times New Roman" w:hAnsi="Times New Roman"/>
          <w:sz w:val="28"/>
          <w:szCs w:val="28"/>
        </w:rPr>
        <w:t>Цементтің маркасын анықтау үшін олар өндірілген сәттен бастап 28 күн аралығындағы үлгілер иілу кезінде сыналады, содан кейін алынған жартылардың әрқайсысы сығылады</w:t>
      </w:r>
      <w:r>
        <w:rPr>
          <w:rFonts w:ascii="Times New Roman" w:hAnsi="Times New Roman"/>
          <w:sz w:val="28"/>
          <w:szCs w:val="28"/>
          <w:lang w:val="kk-KZ"/>
        </w:rPr>
        <w:t>.</w:t>
      </w:r>
    </w:p>
    <w:p w:rsidR="007D6CCE" w:rsidRPr="007D6CCE" w:rsidRDefault="007D6CCE" w:rsidP="007D6CCE">
      <w:pPr>
        <w:widowControl w:val="0"/>
        <w:shd w:val="clear" w:color="auto" w:fill="FFFFFF"/>
        <w:autoSpaceDE w:val="0"/>
        <w:autoSpaceDN w:val="0"/>
        <w:adjustRightInd w:val="0"/>
        <w:spacing w:after="0" w:line="240" w:lineRule="auto"/>
        <w:ind w:firstLine="709"/>
        <w:jc w:val="both"/>
        <w:rPr>
          <w:rFonts w:ascii="Times New Roman" w:hAnsi="Times New Roman"/>
          <w:bCs/>
          <w:sz w:val="28"/>
          <w:szCs w:val="28"/>
          <w:lang w:val="kk-KZ"/>
        </w:rPr>
      </w:pPr>
      <w:r w:rsidRPr="007D6CCE">
        <w:rPr>
          <w:rFonts w:ascii="Times New Roman" w:hAnsi="Times New Roman"/>
          <w:bCs/>
          <w:sz w:val="28"/>
          <w:szCs w:val="28"/>
          <w:lang w:val="kk-KZ"/>
        </w:rPr>
        <w:t>Үлгі-арқалықтарды №3 зертханалық жұмыста сипатталған әдістемеге сәйкес МИИ-100 машинасының немесе Михаэлистің рычаг аспабының көмегімен иілуге сынайды.</w:t>
      </w:r>
    </w:p>
    <w:p w:rsidR="007D6CCE" w:rsidRPr="007D6CCE" w:rsidRDefault="007D6CCE" w:rsidP="007D6CCE">
      <w:pPr>
        <w:widowControl w:val="0"/>
        <w:shd w:val="clear" w:color="auto" w:fill="FFFFFF"/>
        <w:autoSpaceDE w:val="0"/>
        <w:autoSpaceDN w:val="0"/>
        <w:adjustRightInd w:val="0"/>
        <w:spacing w:after="0" w:line="240" w:lineRule="auto"/>
        <w:ind w:firstLine="709"/>
        <w:jc w:val="both"/>
        <w:rPr>
          <w:rFonts w:ascii="Times New Roman" w:hAnsi="Times New Roman"/>
          <w:bCs/>
          <w:sz w:val="28"/>
          <w:szCs w:val="28"/>
          <w:lang w:val="kk-KZ"/>
        </w:rPr>
      </w:pPr>
      <w:r w:rsidRPr="007D6CCE">
        <w:rPr>
          <w:rFonts w:ascii="Times New Roman" w:hAnsi="Times New Roman"/>
          <w:bCs/>
          <w:sz w:val="28"/>
          <w:szCs w:val="28"/>
          <w:lang w:val="kk-KZ"/>
        </w:rPr>
        <w:t>Цемент ерітіндісінің үлгілерін иілу кезіндегі беріктік шегі үш үлгіні-сәулелерді сынаудың ең үлкен екі нәтижесінің арифметикалық мәні ретінде есептеледі. Арқалықтардың жартысын №3 зертханалық жұмыста сипатталған әдістемеге сәйкес гидравликалық престе сығымдау арқылы сынайды.</w:t>
      </w:r>
    </w:p>
    <w:p w:rsidR="007D6CCE" w:rsidRPr="007D6CCE" w:rsidRDefault="007D6CCE" w:rsidP="007D6CCE">
      <w:pPr>
        <w:widowControl w:val="0"/>
        <w:shd w:val="clear" w:color="auto" w:fill="FFFFFF"/>
        <w:autoSpaceDE w:val="0"/>
        <w:autoSpaceDN w:val="0"/>
        <w:adjustRightInd w:val="0"/>
        <w:spacing w:after="0" w:line="240" w:lineRule="auto"/>
        <w:ind w:firstLine="709"/>
        <w:jc w:val="both"/>
        <w:rPr>
          <w:rFonts w:ascii="Times New Roman" w:hAnsi="Times New Roman"/>
          <w:bCs/>
          <w:sz w:val="28"/>
          <w:szCs w:val="28"/>
          <w:lang w:val="kk-KZ"/>
        </w:rPr>
      </w:pPr>
      <w:r w:rsidRPr="007D6CCE">
        <w:rPr>
          <w:rFonts w:ascii="Times New Roman" w:hAnsi="Times New Roman"/>
          <w:bCs/>
          <w:sz w:val="28"/>
          <w:szCs w:val="28"/>
          <w:lang w:val="kk-KZ"/>
        </w:rPr>
        <w:t>Сыналатын цемент ерітіндісінен жасалған үлгілерді сығу кезіндегі беріктік шегі сыналған алты үлгінің ең үлкен төрт нәтижесінің арифметикалық ортасы ретінде есептеледі.</w:t>
      </w:r>
    </w:p>
    <w:p w:rsidR="007D6CCE" w:rsidRPr="007D6CCE" w:rsidRDefault="007D6CCE" w:rsidP="007D6CCE">
      <w:pPr>
        <w:widowControl w:val="0"/>
        <w:shd w:val="clear" w:color="auto" w:fill="FFFFFF"/>
        <w:autoSpaceDE w:val="0"/>
        <w:autoSpaceDN w:val="0"/>
        <w:adjustRightInd w:val="0"/>
        <w:spacing w:after="0" w:line="240" w:lineRule="auto"/>
        <w:ind w:firstLine="709"/>
        <w:jc w:val="both"/>
        <w:rPr>
          <w:rFonts w:ascii="Times New Roman" w:hAnsi="Times New Roman"/>
          <w:bCs/>
          <w:sz w:val="28"/>
          <w:szCs w:val="28"/>
          <w:lang w:val="kk-KZ"/>
        </w:rPr>
      </w:pPr>
      <w:r w:rsidRPr="007D6CCE">
        <w:rPr>
          <w:rFonts w:ascii="Times New Roman" w:hAnsi="Times New Roman"/>
          <w:bCs/>
          <w:sz w:val="28"/>
          <w:szCs w:val="28"/>
          <w:lang w:val="kk-KZ"/>
        </w:rPr>
        <w:t>Алын</w:t>
      </w:r>
      <w:r>
        <w:rPr>
          <w:rFonts w:ascii="Times New Roman" w:hAnsi="Times New Roman"/>
          <w:bCs/>
          <w:sz w:val="28"/>
          <w:szCs w:val="28"/>
          <w:lang w:val="kk-KZ"/>
        </w:rPr>
        <w:t>ған нәтижелер ГОСТ 10178-85 (өзгеруі</w:t>
      </w:r>
      <w:r w:rsidRPr="007D6CCE">
        <w:rPr>
          <w:rFonts w:ascii="Times New Roman" w:hAnsi="Times New Roman"/>
          <w:bCs/>
          <w:sz w:val="28"/>
          <w:szCs w:val="28"/>
          <w:lang w:val="kk-KZ"/>
        </w:rPr>
        <w:t>мен) талаптарымен салыстырылады) 13.1</w:t>
      </w:r>
      <w:r>
        <w:rPr>
          <w:rFonts w:ascii="Times New Roman" w:hAnsi="Times New Roman"/>
          <w:bCs/>
          <w:sz w:val="28"/>
          <w:szCs w:val="28"/>
          <w:lang w:val="kk-KZ"/>
        </w:rPr>
        <w:t>-</w:t>
      </w:r>
      <w:r w:rsidRPr="007D6CCE">
        <w:rPr>
          <w:rFonts w:ascii="Times New Roman" w:hAnsi="Times New Roman"/>
          <w:bCs/>
          <w:sz w:val="28"/>
          <w:szCs w:val="28"/>
          <w:lang w:val="kk-KZ"/>
        </w:rPr>
        <w:t xml:space="preserve">кестеде </w:t>
      </w:r>
      <w:r>
        <w:rPr>
          <w:rFonts w:ascii="Times New Roman" w:hAnsi="Times New Roman"/>
          <w:bCs/>
          <w:sz w:val="28"/>
          <w:szCs w:val="28"/>
          <w:lang w:val="kk-KZ"/>
        </w:rPr>
        <w:t>келтірілген портландцемент үшін</w:t>
      </w:r>
      <w:r w:rsidRPr="007D6CCE">
        <w:rPr>
          <w:rFonts w:ascii="Times New Roman" w:hAnsi="Times New Roman"/>
          <w:bCs/>
          <w:sz w:val="28"/>
          <w:szCs w:val="28"/>
          <w:lang w:val="kk-KZ"/>
        </w:rPr>
        <w:t xml:space="preserve"> және сыналған цементтің маркасы туралы қорытынды жасаңыз.</w:t>
      </w:r>
    </w:p>
    <w:p w:rsidR="007D6CCE" w:rsidRPr="007D6CCE" w:rsidRDefault="007D6CCE" w:rsidP="007D6CCE">
      <w:pPr>
        <w:widowControl w:val="0"/>
        <w:shd w:val="clear" w:color="auto" w:fill="FFFFFF"/>
        <w:autoSpaceDE w:val="0"/>
        <w:autoSpaceDN w:val="0"/>
        <w:adjustRightInd w:val="0"/>
        <w:spacing w:after="0" w:line="240" w:lineRule="auto"/>
        <w:ind w:firstLine="709"/>
        <w:jc w:val="both"/>
        <w:rPr>
          <w:rFonts w:ascii="Times New Roman" w:hAnsi="Times New Roman"/>
          <w:bCs/>
          <w:sz w:val="28"/>
          <w:szCs w:val="28"/>
          <w:lang w:val="kk-KZ"/>
        </w:rPr>
      </w:pPr>
    </w:p>
    <w:p w:rsidR="007D6CCE" w:rsidRPr="007D6CCE" w:rsidRDefault="007D6CCE" w:rsidP="007D6CCE">
      <w:pPr>
        <w:widowControl w:val="0"/>
        <w:shd w:val="clear" w:color="auto" w:fill="FFFFFF"/>
        <w:autoSpaceDE w:val="0"/>
        <w:autoSpaceDN w:val="0"/>
        <w:adjustRightInd w:val="0"/>
        <w:spacing w:after="0" w:line="240" w:lineRule="auto"/>
        <w:ind w:firstLine="709"/>
        <w:jc w:val="both"/>
        <w:rPr>
          <w:rFonts w:ascii="Times New Roman" w:hAnsi="Times New Roman"/>
          <w:bCs/>
          <w:sz w:val="28"/>
          <w:szCs w:val="28"/>
          <w:highlight w:val="yellow"/>
          <w:lang w:val="kk-KZ"/>
        </w:rPr>
      </w:pPr>
      <w:r w:rsidRPr="007D6CCE">
        <w:rPr>
          <w:rFonts w:ascii="Times New Roman" w:hAnsi="Times New Roman"/>
          <w:bCs/>
          <w:sz w:val="28"/>
          <w:szCs w:val="28"/>
          <w:lang w:val="kk-KZ"/>
        </w:rPr>
        <w:t>Кесте 13.1</w:t>
      </w:r>
      <w:r w:rsidR="00F717C6">
        <w:rPr>
          <w:rFonts w:ascii="Times New Roman" w:hAnsi="Times New Roman"/>
          <w:bCs/>
          <w:sz w:val="28"/>
          <w:szCs w:val="28"/>
          <w:lang w:val="kk-KZ"/>
        </w:rPr>
        <w:t xml:space="preserve"> </w:t>
      </w:r>
      <w:r w:rsidRPr="007D6CCE">
        <w:rPr>
          <w:rFonts w:ascii="Times New Roman" w:hAnsi="Times New Roman"/>
          <w:bCs/>
          <w:sz w:val="28"/>
          <w:szCs w:val="28"/>
          <w:lang w:val="kk-KZ"/>
        </w:rPr>
        <w:t>-</w:t>
      </w:r>
      <w:r w:rsidR="00F717C6">
        <w:rPr>
          <w:rFonts w:ascii="Times New Roman" w:hAnsi="Times New Roman"/>
          <w:bCs/>
          <w:sz w:val="28"/>
          <w:szCs w:val="28"/>
          <w:lang w:val="kk-KZ"/>
        </w:rPr>
        <w:t xml:space="preserve"> П</w:t>
      </w:r>
      <w:r w:rsidRPr="007D6CCE">
        <w:rPr>
          <w:rFonts w:ascii="Times New Roman" w:hAnsi="Times New Roman"/>
          <w:bCs/>
          <w:sz w:val="28"/>
          <w:szCs w:val="28"/>
          <w:lang w:val="kk-KZ"/>
        </w:rPr>
        <w:t>ортландцемент маркаларына және оның түрлеріне қойылатын талаптар</w:t>
      </w:r>
    </w:p>
    <w:tbl>
      <w:tblPr>
        <w:tblW w:w="0" w:type="auto"/>
        <w:jc w:val="center"/>
        <w:tblLayout w:type="fixed"/>
        <w:tblCellMar>
          <w:left w:w="40" w:type="dxa"/>
          <w:right w:w="40" w:type="dxa"/>
        </w:tblCellMar>
        <w:tblLook w:val="04A0" w:firstRow="1" w:lastRow="0" w:firstColumn="1" w:lastColumn="0" w:noHBand="0" w:noVBand="1"/>
      </w:tblPr>
      <w:tblGrid>
        <w:gridCol w:w="3767"/>
        <w:gridCol w:w="1206"/>
        <w:gridCol w:w="2220"/>
        <w:gridCol w:w="2220"/>
      </w:tblGrid>
      <w:tr w:rsidR="00E92440" w:rsidRPr="007D6CCE" w:rsidTr="00E92440">
        <w:trPr>
          <w:cantSplit/>
          <w:trHeight w:val="26"/>
          <w:jc w:val="center"/>
        </w:trPr>
        <w:tc>
          <w:tcPr>
            <w:tcW w:w="3767" w:type="dxa"/>
            <w:vMerge w:val="restart"/>
            <w:tcBorders>
              <w:top w:val="single" w:sz="6" w:space="0" w:color="auto"/>
              <w:left w:val="single" w:sz="4" w:space="0" w:color="auto"/>
              <w:bottom w:val="single" w:sz="6" w:space="0" w:color="auto"/>
              <w:right w:val="single" w:sz="6" w:space="0" w:color="auto"/>
            </w:tcBorders>
            <w:shd w:val="clear" w:color="auto" w:fill="FFFFFF"/>
            <w:vAlign w:val="center"/>
            <w:hideMark/>
          </w:tcPr>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sz w:val="28"/>
                <w:szCs w:val="28"/>
              </w:rPr>
            </w:pPr>
            <w:r>
              <w:rPr>
                <w:rFonts w:ascii="Times New Roman" w:hAnsi="Times New Roman"/>
                <w:sz w:val="28"/>
                <w:szCs w:val="28"/>
              </w:rPr>
              <w:t>Цемент</w:t>
            </w:r>
          </w:p>
        </w:tc>
        <w:tc>
          <w:tcPr>
            <w:tcW w:w="1206" w:type="dxa"/>
            <w:vMerge w:val="restart"/>
            <w:tcBorders>
              <w:top w:val="single" w:sz="6" w:space="0" w:color="auto"/>
              <w:left w:val="single" w:sz="6" w:space="0" w:color="auto"/>
              <w:bottom w:val="single" w:sz="6" w:space="0" w:color="auto"/>
              <w:right w:val="single" w:sz="6" w:space="0" w:color="auto"/>
            </w:tcBorders>
            <w:shd w:val="clear" w:color="auto" w:fill="FFFFFF"/>
            <w:vAlign w:val="center"/>
            <w:hideMark/>
          </w:tcPr>
          <w:p w:rsidR="00E92440" w:rsidRPr="007D6CCE"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sz w:val="28"/>
                <w:szCs w:val="28"/>
                <w:lang w:val="kk-KZ"/>
              </w:rPr>
            </w:pPr>
            <w:r>
              <w:rPr>
                <w:rFonts w:ascii="Times New Roman" w:hAnsi="Times New Roman"/>
                <w:sz w:val="28"/>
                <w:szCs w:val="28"/>
              </w:rPr>
              <w:t>Марка</w:t>
            </w:r>
            <w:r w:rsidR="007D6CCE">
              <w:rPr>
                <w:rFonts w:ascii="Times New Roman" w:hAnsi="Times New Roman"/>
                <w:sz w:val="28"/>
                <w:szCs w:val="28"/>
                <w:lang w:val="kk-KZ"/>
              </w:rPr>
              <w:t>сы</w:t>
            </w:r>
          </w:p>
        </w:tc>
        <w:tc>
          <w:tcPr>
            <w:tcW w:w="4440" w:type="dxa"/>
            <w:gridSpan w:val="2"/>
            <w:tcBorders>
              <w:top w:val="single" w:sz="6" w:space="0" w:color="auto"/>
              <w:left w:val="single" w:sz="6" w:space="0" w:color="auto"/>
              <w:bottom w:val="single" w:sz="6" w:space="0" w:color="auto"/>
              <w:right w:val="single" w:sz="4" w:space="0" w:color="auto"/>
            </w:tcBorders>
            <w:shd w:val="clear" w:color="auto" w:fill="FFFFFF"/>
            <w:vAlign w:val="center"/>
            <w:hideMark/>
          </w:tcPr>
          <w:p w:rsidR="00E92440" w:rsidRPr="007D6CCE" w:rsidRDefault="007D6CCE">
            <w:pPr>
              <w:widowControl w:val="0"/>
              <w:shd w:val="clear" w:color="auto" w:fill="FFFFFF"/>
              <w:autoSpaceDE w:val="0"/>
              <w:autoSpaceDN w:val="0"/>
              <w:adjustRightInd w:val="0"/>
              <w:spacing w:after="0" w:line="240" w:lineRule="auto"/>
              <w:ind w:left="-57" w:right="-57"/>
              <w:jc w:val="center"/>
              <w:rPr>
                <w:rFonts w:ascii="Times New Roman" w:hAnsi="Times New Roman"/>
                <w:sz w:val="28"/>
                <w:szCs w:val="28"/>
                <w:lang w:val="kk-KZ"/>
              </w:rPr>
            </w:pPr>
            <w:r>
              <w:rPr>
                <w:rFonts w:ascii="Times New Roman" w:hAnsi="Times New Roman"/>
                <w:sz w:val="28"/>
                <w:szCs w:val="28"/>
                <w:lang w:val="kk-KZ"/>
              </w:rPr>
              <w:t>28 тәуліктегі</w:t>
            </w:r>
            <w:r w:rsidRPr="007D6CCE">
              <w:rPr>
                <w:rFonts w:ascii="Times New Roman" w:hAnsi="Times New Roman"/>
                <w:sz w:val="28"/>
                <w:szCs w:val="28"/>
                <w:lang w:val="kk-KZ"/>
              </w:rPr>
              <w:t xml:space="preserve"> беріктік шегі, МПа</w:t>
            </w:r>
          </w:p>
        </w:tc>
      </w:tr>
      <w:tr w:rsidR="007D6CCE" w:rsidTr="00E92440">
        <w:trPr>
          <w:cantSplit/>
          <w:trHeight w:val="26"/>
          <w:jc w:val="center"/>
        </w:trPr>
        <w:tc>
          <w:tcPr>
            <w:tcW w:w="3767" w:type="dxa"/>
            <w:vMerge/>
            <w:tcBorders>
              <w:top w:val="single" w:sz="6" w:space="0" w:color="auto"/>
              <w:left w:val="single" w:sz="4" w:space="0" w:color="auto"/>
              <w:bottom w:val="single" w:sz="6" w:space="0" w:color="auto"/>
              <w:right w:val="single" w:sz="6" w:space="0" w:color="auto"/>
            </w:tcBorders>
            <w:vAlign w:val="center"/>
            <w:hideMark/>
          </w:tcPr>
          <w:p w:rsidR="007D6CCE" w:rsidRPr="007D6CCE" w:rsidRDefault="007D6CCE">
            <w:pPr>
              <w:spacing w:after="0" w:line="240" w:lineRule="auto"/>
              <w:rPr>
                <w:rFonts w:ascii="Times New Roman" w:hAnsi="Times New Roman"/>
                <w:sz w:val="28"/>
                <w:szCs w:val="28"/>
                <w:lang w:val="kk-KZ"/>
              </w:rPr>
            </w:pPr>
          </w:p>
        </w:tc>
        <w:tc>
          <w:tcPr>
            <w:tcW w:w="1206" w:type="dxa"/>
            <w:vMerge/>
            <w:tcBorders>
              <w:top w:val="single" w:sz="6" w:space="0" w:color="auto"/>
              <w:left w:val="single" w:sz="6" w:space="0" w:color="auto"/>
              <w:bottom w:val="single" w:sz="6" w:space="0" w:color="auto"/>
              <w:right w:val="single" w:sz="6" w:space="0" w:color="auto"/>
            </w:tcBorders>
            <w:vAlign w:val="center"/>
            <w:hideMark/>
          </w:tcPr>
          <w:p w:rsidR="007D6CCE" w:rsidRPr="007D6CCE" w:rsidRDefault="007D6CCE">
            <w:pPr>
              <w:spacing w:after="0" w:line="240" w:lineRule="auto"/>
              <w:rPr>
                <w:rFonts w:ascii="Times New Roman" w:hAnsi="Times New Roman"/>
                <w:sz w:val="28"/>
                <w:szCs w:val="28"/>
                <w:lang w:val="kk-KZ"/>
              </w:rPr>
            </w:pPr>
          </w:p>
        </w:tc>
        <w:tc>
          <w:tcPr>
            <w:tcW w:w="222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7D6CCE" w:rsidRPr="007D6CCE" w:rsidRDefault="007D6CCE" w:rsidP="00DE5148">
            <w:pPr>
              <w:widowControl w:val="0"/>
              <w:shd w:val="clear" w:color="auto" w:fill="FFFFFF"/>
              <w:autoSpaceDE w:val="0"/>
              <w:autoSpaceDN w:val="0"/>
              <w:adjustRightInd w:val="0"/>
              <w:spacing w:after="0" w:line="240" w:lineRule="auto"/>
              <w:ind w:left="-57" w:right="-57"/>
              <w:jc w:val="center"/>
              <w:rPr>
                <w:rFonts w:ascii="Times New Roman" w:hAnsi="Times New Roman"/>
                <w:sz w:val="28"/>
                <w:szCs w:val="28"/>
                <w:lang w:val="kk-KZ"/>
              </w:rPr>
            </w:pPr>
            <w:r>
              <w:rPr>
                <w:rFonts w:ascii="Times New Roman" w:hAnsi="Times New Roman"/>
                <w:sz w:val="28"/>
                <w:szCs w:val="28"/>
                <w:lang w:val="kk-KZ"/>
              </w:rPr>
              <w:t>и</w:t>
            </w:r>
            <w:r w:rsidRPr="007D6CCE">
              <w:rPr>
                <w:rFonts w:ascii="Times New Roman" w:hAnsi="Times New Roman"/>
                <w:sz w:val="28"/>
                <w:szCs w:val="28"/>
              </w:rPr>
              <w:t>ю кезіндег</w:t>
            </w:r>
            <w:r w:rsidRPr="007D6CCE">
              <w:rPr>
                <w:rFonts w:ascii="Times New Roman" w:hAnsi="Times New Roman"/>
                <w:sz w:val="28"/>
                <w:szCs w:val="28"/>
                <w:lang w:val="kk-KZ"/>
              </w:rPr>
              <w:t>і</w:t>
            </w:r>
          </w:p>
        </w:tc>
        <w:tc>
          <w:tcPr>
            <w:tcW w:w="2220" w:type="dxa"/>
            <w:tcBorders>
              <w:top w:val="single" w:sz="6" w:space="0" w:color="auto"/>
              <w:left w:val="single" w:sz="6" w:space="0" w:color="auto"/>
              <w:bottom w:val="single" w:sz="6" w:space="0" w:color="auto"/>
              <w:right w:val="single" w:sz="4" w:space="0" w:color="auto"/>
            </w:tcBorders>
            <w:shd w:val="clear" w:color="auto" w:fill="FFFFFF"/>
            <w:vAlign w:val="center"/>
            <w:hideMark/>
          </w:tcPr>
          <w:p w:rsidR="007D6CCE" w:rsidRPr="007D6CCE" w:rsidRDefault="007D6CCE" w:rsidP="00DE5148">
            <w:pPr>
              <w:widowControl w:val="0"/>
              <w:shd w:val="clear" w:color="auto" w:fill="FFFFFF"/>
              <w:autoSpaceDE w:val="0"/>
              <w:autoSpaceDN w:val="0"/>
              <w:adjustRightInd w:val="0"/>
              <w:spacing w:after="0" w:line="240" w:lineRule="auto"/>
              <w:ind w:left="-57" w:right="-57"/>
              <w:jc w:val="center"/>
              <w:rPr>
                <w:rFonts w:ascii="Times New Roman" w:hAnsi="Times New Roman"/>
                <w:sz w:val="28"/>
                <w:szCs w:val="28"/>
                <w:lang w:val="kk-KZ"/>
              </w:rPr>
            </w:pPr>
            <w:r>
              <w:rPr>
                <w:rFonts w:ascii="Times New Roman" w:hAnsi="Times New Roman"/>
                <w:sz w:val="28"/>
                <w:szCs w:val="28"/>
                <w:lang w:val="kk-KZ"/>
              </w:rPr>
              <w:t>с</w:t>
            </w:r>
            <w:r w:rsidRPr="007D6CCE">
              <w:rPr>
                <w:rFonts w:ascii="Times New Roman" w:hAnsi="Times New Roman"/>
                <w:sz w:val="28"/>
                <w:szCs w:val="28"/>
              </w:rPr>
              <w:t>ығу кезіндегі</w:t>
            </w:r>
          </w:p>
        </w:tc>
      </w:tr>
      <w:tr w:rsidR="00E92440" w:rsidTr="00E92440">
        <w:trPr>
          <w:cantSplit/>
          <w:trHeight w:val="26"/>
          <w:jc w:val="center"/>
        </w:trPr>
        <w:tc>
          <w:tcPr>
            <w:tcW w:w="3767" w:type="dxa"/>
            <w:tcBorders>
              <w:top w:val="single" w:sz="6" w:space="0" w:color="auto"/>
              <w:left w:val="single" w:sz="4" w:space="0" w:color="auto"/>
              <w:bottom w:val="single" w:sz="4" w:space="0" w:color="auto"/>
              <w:right w:val="single" w:sz="6" w:space="0" w:color="auto"/>
            </w:tcBorders>
            <w:shd w:val="clear" w:color="auto" w:fill="FFFFFF"/>
            <w:vAlign w:val="center"/>
            <w:hideMark/>
          </w:tcPr>
          <w:p w:rsidR="007D6CCE" w:rsidRPr="00FA6E09" w:rsidRDefault="007D6CCE" w:rsidP="007D6CCE">
            <w:pPr>
              <w:widowControl w:val="0"/>
              <w:shd w:val="clear" w:color="auto" w:fill="FFFFFF"/>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 xml:space="preserve">Қарапайым </w:t>
            </w:r>
            <w:r>
              <w:rPr>
                <w:rFonts w:ascii="Times New Roman" w:hAnsi="Times New Roman"/>
                <w:sz w:val="28"/>
                <w:szCs w:val="28"/>
                <w:lang w:val="kk-KZ"/>
              </w:rPr>
              <w:t>п</w:t>
            </w:r>
            <w:r w:rsidRPr="00FA6E09">
              <w:rPr>
                <w:rFonts w:ascii="Times New Roman" w:hAnsi="Times New Roman"/>
                <w:sz w:val="28"/>
                <w:szCs w:val="28"/>
              </w:rPr>
              <w:t>ортландцемент және</w:t>
            </w:r>
          </w:p>
          <w:p w:rsidR="00E92440" w:rsidRPr="007D6CCE" w:rsidRDefault="007D6CCE" w:rsidP="007D6CCE">
            <w:pPr>
              <w:widowControl w:val="0"/>
              <w:shd w:val="clear" w:color="auto" w:fill="FFFFFF"/>
              <w:autoSpaceDE w:val="0"/>
              <w:autoSpaceDN w:val="0"/>
              <w:adjustRightInd w:val="0"/>
              <w:spacing w:after="0" w:line="240" w:lineRule="auto"/>
              <w:jc w:val="center"/>
              <w:rPr>
                <w:rFonts w:ascii="Times New Roman" w:hAnsi="Times New Roman"/>
                <w:sz w:val="28"/>
                <w:szCs w:val="28"/>
                <w:lang w:val="kk-KZ"/>
              </w:rPr>
            </w:pPr>
            <w:r w:rsidRPr="00FA6E09">
              <w:rPr>
                <w:rFonts w:ascii="Times New Roman" w:hAnsi="Times New Roman"/>
                <w:sz w:val="28"/>
                <w:szCs w:val="28"/>
              </w:rPr>
              <w:t>минералды қоспалар</w:t>
            </w:r>
          </w:p>
        </w:tc>
        <w:tc>
          <w:tcPr>
            <w:tcW w:w="1206" w:type="dxa"/>
            <w:tcBorders>
              <w:top w:val="single" w:sz="6" w:space="0" w:color="auto"/>
              <w:left w:val="single" w:sz="6" w:space="0" w:color="auto"/>
              <w:bottom w:val="single" w:sz="4" w:space="0" w:color="auto"/>
              <w:right w:val="single" w:sz="6" w:space="0" w:color="auto"/>
            </w:tcBorders>
            <w:shd w:val="clear" w:color="auto" w:fill="FFFFFF"/>
            <w:vAlign w:val="center"/>
            <w:hideMark/>
          </w:tcPr>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bCs/>
                <w:sz w:val="28"/>
                <w:szCs w:val="28"/>
              </w:rPr>
            </w:pPr>
            <w:r>
              <w:rPr>
                <w:rFonts w:ascii="Times New Roman" w:hAnsi="Times New Roman"/>
                <w:bCs/>
                <w:sz w:val="28"/>
                <w:szCs w:val="28"/>
              </w:rPr>
              <w:t>400</w:t>
            </w:r>
          </w:p>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sz w:val="28"/>
                <w:szCs w:val="28"/>
              </w:rPr>
            </w:pPr>
            <w:r>
              <w:rPr>
                <w:rFonts w:ascii="Times New Roman" w:hAnsi="Times New Roman"/>
                <w:sz w:val="28"/>
                <w:szCs w:val="28"/>
              </w:rPr>
              <w:t>500</w:t>
            </w:r>
          </w:p>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sz w:val="28"/>
                <w:szCs w:val="28"/>
              </w:rPr>
            </w:pPr>
            <w:r>
              <w:rPr>
                <w:rFonts w:ascii="Times New Roman" w:hAnsi="Times New Roman"/>
                <w:sz w:val="28"/>
                <w:szCs w:val="28"/>
              </w:rPr>
              <w:t>550</w:t>
            </w:r>
          </w:p>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sz w:val="28"/>
                <w:szCs w:val="28"/>
              </w:rPr>
            </w:pPr>
            <w:r>
              <w:rPr>
                <w:rFonts w:ascii="Times New Roman" w:hAnsi="Times New Roman"/>
                <w:sz w:val="28"/>
                <w:szCs w:val="28"/>
              </w:rPr>
              <w:t>600</w:t>
            </w:r>
          </w:p>
        </w:tc>
        <w:tc>
          <w:tcPr>
            <w:tcW w:w="2220" w:type="dxa"/>
            <w:tcBorders>
              <w:top w:val="single" w:sz="6" w:space="0" w:color="auto"/>
              <w:left w:val="single" w:sz="6" w:space="0" w:color="auto"/>
              <w:bottom w:val="single" w:sz="4" w:space="0" w:color="auto"/>
              <w:right w:val="single" w:sz="6" w:space="0" w:color="auto"/>
            </w:tcBorders>
            <w:shd w:val="clear" w:color="auto" w:fill="FFFFFF"/>
            <w:vAlign w:val="center"/>
            <w:hideMark/>
          </w:tcPr>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sz w:val="28"/>
                <w:szCs w:val="28"/>
              </w:rPr>
            </w:pPr>
            <w:r>
              <w:rPr>
                <w:rFonts w:ascii="Times New Roman" w:hAnsi="Times New Roman"/>
                <w:sz w:val="28"/>
                <w:szCs w:val="28"/>
              </w:rPr>
              <w:t>5,5</w:t>
            </w:r>
          </w:p>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sz w:val="28"/>
                <w:szCs w:val="28"/>
              </w:rPr>
            </w:pPr>
            <w:r>
              <w:rPr>
                <w:rFonts w:ascii="Times New Roman" w:hAnsi="Times New Roman"/>
                <w:bCs/>
                <w:sz w:val="28"/>
                <w:szCs w:val="28"/>
              </w:rPr>
              <w:t>6</w:t>
            </w:r>
          </w:p>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sz w:val="28"/>
                <w:szCs w:val="28"/>
              </w:rPr>
            </w:pPr>
            <w:r>
              <w:rPr>
                <w:rFonts w:ascii="Times New Roman" w:hAnsi="Times New Roman"/>
                <w:bCs/>
                <w:sz w:val="28"/>
                <w:szCs w:val="28"/>
              </w:rPr>
              <w:t>6,2</w:t>
            </w:r>
          </w:p>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sz w:val="28"/>
                <w:szCs w:val="28"/>
              </w:rPr>
            </w:pPr>
            <w:r>
              <w:rPr>
                <w:rFonts w:ascii="Times New Roman" w:hAnsi="Times New Roman"/>
                <w:bCs/>
                <w:sz w:val="28"/>
                <w:szCs w:val="28"/>
              </w:rPr>
              <w:t>6,5</w:t>
            </w:r>
          </w:p>
        </w:tc>
        <w:tc>
          <w:tcPr>
            <w:tcW w:w="2220" w:type="dxa"/>
            <w:tcBorders>
              <w:top w:val="single" w:sz="6" w:space="0" w:color="auto"/>
              <w:left w:val="single" w:sz="6" w:space="0" w:color="auto"/>
              <w:bottom w:val="single" w:sz="4" w:space="0" w:color="auto"/>
              <w:right w:val="single" w:sz="4" w:space="0" w:color="auto"/>
            </w:tcBorders>
            <w:shd w:val="clear" w:color="auto" w:fill="FFFFFF"/>
            <w:vAlign w:val="center"/>
            <w:hideMark/>
          </w:tcPr>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bCs/>
                <w:sz w:val="28"/>
                <w:szCs w:val="28"/>
              </w:rPr>
            </w:pPr>
            <w:r>
              <w:rPr>
                <w:rFonts w:ascii="Times New Roman" w:hAnsi="Times New Roman"/>
                <w:bCs/>
                <w:sz w:val="28"/>
                <w:szCs w:val="28"/>
              </w:rPr>
              <w:t>40</w:t>
            </w:r>
          </w:p>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bCs/>
                <w:sz w:val="28"/>
                <w:szCs w:val="28"/>
              </w:rPr>
            </w:pPr>
            <w:r>
              <w:rPr>
                <w:rFonts w:ascii="Times New Roman" w:hAnsi="Times New Roman"/>
                <w:bCs/>
                <w:sz w:val="28"/>
                <w:szCs w:val="28"/>
              </w:rPr>
              <w:t>50</w:t>
            </w:r>
          </w:p>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bCs/>
                <w:sz w:val="28"/>
                <w:szCs w:val="28"/>
              </w:rPr>
            </w:pPr>
            <w:r>
              <w:rPr>
                <w:rFonts w:ascii="Times New Roman" w:hAnsi="Times New Roman"/>
                <w:bCs/>
                <w:sz w:val="28"/>
                <w:szCs w:val="28"/>
              </w:rPr>
              <w:t>55</w:t>
            </w:r>
          </w:p>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sz w:val="28"/>
                <w:szCs w:val="28"/>
              </w:rPr>
            </w:pPr>
            <w:r>
              <w:rPr>
                <w:rFonts w:ascii="Times New Roman" w:hAnsi="Times New Roman"/>
                <w:bCs/>
                <w:sz w:val="28"/>
                <w:szCs w:val="28"/>
              </w:rPr>
              <w:t>60</w:t>
            </w:r>
          </w:p>
        </w:tc>
      </w:tr>
      <w:tr w:rsidR="00E92440" w:rsidTr="00E92440">
        <w:trPr>
          <w:cantSplit/>
          <w:trHeight w:val="26"/>
          <w:jc w:val="center"/>
        </w:trPr>
        <w:tc>
          <w:tcPr>
            <w:tcW w:w="3767" w:type="dxa"/>
            <w:tcBorders>
              <w:top w:val="single" w:sz="4" w:space="0" w:color="auto"/>
              <w:left w:val="single" w:sz="4" w:space="0" w:color="auto"/>
              <w:bottom w:val="single" w:sz="4" w:space="0" w:color="auto"/>
              <w:right w:val="single" w:sz="6" w:space="0" w:color="auto"/>
            </w:tcBorders>
            <w:shd w:val="clear" w:color="auto" w:fill="FFFFFF"/>
            <w:vAlign w:val="center"/>
            <w:hideMark/>
          </w:tcPr>
          <w:p w:rsidR="00E92440" w:rsidRDefault="00E92440">
            <w:pPr>
              <w:widowControl w:val="0"/>
              <w:shd w:val="clear" w:color="auto" w:fill="FFFFFF"/>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Шлакопортландцемент</w:t>
            </w:r>
          </w:p>
        </w:tc>
        <w:tc>
          <w:tcPr>
            <w:tcW w:w="1206"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bCs/>
                <w:sz w:val="28"/>
                <w:szCs w:val="28"/>
              </w:rPr>
            </w:pPr>
            <w:r>
              <w:rPr>
                <w:rFonts w:ascii="Times New Roman" w:hAnsi="Times New Roman"/>
                <w:bCs/>
                <w:sz w:val="28"/>
                <w:szCs w:val="28"/>
              </w:rPr>
              <w:t>300</w:t>
            </w:r>
          </w:p>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bCs/>
                <w:sz w:val="28"/>
                <w:szCs w:val="28"/>
              </w:rPr>
            </w:pPr>
            <w:r>
              <w:rPr>
                <w:rFonts w:ascii="Times New Roman" w:hAnsi="Times New Roman"/>
                <w:bCs/>
                <w:sz w:val="28"/>
                <w:szCs w:val="28"/>
              </w:rPr>
              <w:t>400</w:t>
            </w:r>
          </w:p>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bCs/>
                <w:sz w:val="28"/>
                <w:szCs w:val="28"/>
              </w:rPr>
            </w:pPr>
            <w:r>
              <w:rPr>
                <w:rFonts w:ascii="Times New Roman" w:hAnsi="Times New Roman"/>
                <w:bCs/>
                <w:sz w:val="28"/>
                <w:szCs w:val="28"/>
              </w:rPr>
              <w:t>500</w:t>
            </w:r>
          </w:p>
        </w:tc>
        <w:tc>
          <w:tcPr>
            <w:tcW w:w="2220"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sz w:val="28"/>
                <w:szCs w:val="28"/>
              </w:rPr>
            </w:pPr>
            <w:r>
              <w:rPr>
                <w:rFonts w:ascii="Times New Roman" w:hAnsi="Times New Roman"/>
                <w:bCs/>
                <w:sz w:val="28"/>
                <w:szCs w:val="28"/>
              </w:rPr>
              <w:t>4,5</w:t>
            </w:r>
          </w:p>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sz w:val="28"/>
                <w:szCs w:val="28"/>
              </w:rPr>
            </w:pPr>
            <w:r>
              <w:rPr>
                <w:rFonts w:ascii="Times New Roman" w:hAnsi="Times New Roman"/>
                <w:bCs/>
                <w:sz w:val="28"/>
                <w:szCs w:val="28"/>
              </w:rPr>
              <w:t>5,5</w:t>
            </w:r>
          </w:p>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sz w:val="28"/>
                <w:szCs w:val="28"/>
              </w:rPr>
            </w:pPr>
            <w:r>
              <w:rPr>
                <w:rFonts w:ascii="Times New Roman" w:hAnsi="Times New Roman"/>
                <w:bCs/>
                <w:sz w:val="28"/>
                <w:szCs w:val="28"/>
              </w:rPr>
              <w:t>6</w:t>
            </w:r>
          </w:p>
        </w:tc>
        <w:tc>
          <w:tcPr>
            <w:tcW w:w="2220" w:type="dxa"/>
            <w:tcBorders>
              <w:top w:val="single" w:sz="4" w:space="0" w:color="auto"/>
              <w:left w:val="single" w:sz="6" w:space="0" w:color="auto"/>
              <w:bottom w:val="single" w:sz="4" w:space="0" w:color="auto"/>
              <w:right w:val="single" w:sz="4" w:space="0" w:color="auto"/>
            </w:tcBorders>
            <w:shd w:val="clear" w:color="auto" w:fill="FFFFFF"/>
            <w:vAlign w:val="center"/>
            <w:hideMark/>
          </w:tcPr>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bCs/>
                <w:sz w:val="28"/>
                <w:szCs w:val="28"/>
              </w:rPr>
            </w:pPr>
            <w:r>
              <w:rPr>
                <w:rFonts w:ascii="Times New Roman" w:hAnsi="Times New Roman"/>
                <w:bCs/>
                <w:sz w:val="28"/>
                <w:szCs w:val="28"/>
              </w:rPr>
              <w:t>30</w:t>
            </w:r>
          </w:p>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bCs/>
                <w:sz w:val="28"/>
                <w:szCs w:val="28"/>
              </w:rPr>
            </w:pPr>
            <w:r>
              <w:rPr>
                <w:rFonts w:ascii="Times New Roman" w:hAnsi="Times New Roman"/>
                <w:bCs/>
                <w:sz w:val="28"/>
                <w:szCs w:val="28"/>
              </w:rPr>
              <w:t>40</w:t>
            </w:r>
          </w:p>
          <w:p w:rsidR="00E92440" w:rsidRDefault="00E92440">
            <w:pPr>
              <w:widowControl w:val="0"/>
              <w:shd w:val="clear" w:color="auto" w:fill="FFFFFF"/>
              <w:autoSpaceDE w:val="0"/>
              <w:autoSpaceDN w:val="0"/>
              <w:adjustRightInd w:val="0"/>
              <w:spacing w:after="0" w:line="240" w:lineRule="auto"/>
              <w:ind w:left="-57" w:right="-57"/>
              <w:jc w:val="center"/>
              <w:rPr>
                <w:rFonts w:ascii="Times New Roman" w:hAnsi="Times New Roman"/>
                <w:bCs/>
                <w:sz w:val="28"/>
                <w:szCs w:val="28"/>
              </w:rPr>
            </w:pPr>
            <w:r>
              <w:rPr>
                <w:rFonts w:ascii="Times New Roman" w:hAnsi="Times New Roman"/>
                <w:bCs/>
                <w:sz w:val="28"/>
                <w:szCs w:val="28"/>
              </w:rPr>
              <w:t>50</w:t>
            </w:r>
          </w:p>
        </w:tc>
      </w:tr>
    </w:tbl>
    <w:p w:rsidR="00E92440" w:rsidRDefault="00E92440" w:rsidP="00E92440">
      <w:pPr>
        <w:pStyle w:val="Style3"/>
        <w:spacing w:line="240" w:lineRule="auto"/>
        <w:ind w:firstLine="709"/>
        <w:rPr>
          <w:rStyle w:val="FontStyle71"/>
          <w:sz w:val="28"/>
          <w:szCs w:val="28"/>
          <w:lang w:val="kk-KZ"/>
        </w:rPr>
      </w:pPr>
    </w:p>
    <w:p w:rsidR="002E2078" w:rsidRPr="002E2078" w:rsidRDefault="002E2078" w:rsidP="002E2078">
      <w:pPr>
        <w:shd w:val="clear" w:color="auto" w:fill="FFFFFF"/>
        <w:spacing w:after="0" w:line="240" w:lineRule="auto"/>
        <w:ind w:firstLine="709"/>
        <w:rPr>
          <w:rFonts w:ascii="Times New Roman" w:hAnsi="Times New Roman"/>
          <w:b/>
          <w:sz w:val="28"/>
          <w:szCs w:val="28"/>
          <w:lang w:val="kk-KZ"/>
        </w:rPr>
      </w:pPr>
      <w:r w:rsidRPr="002E2078">
        <w:rPr>
          <w:rFonts w:ascii="Times New Roman" w:hAnsi="Times New Roman"/>
          <w:b/>
          <w:sz w:val="28"/>
          <w:szCs w:val="28"/>
          <w:lang w:val="kk-KZ"/>
        </w:rPr>
        <w:t>Сынақ нәтижелері бойынша қорытындылар</w:t>
      </w:r>
    </w:p>
    <w:p w:rsidR="002E2078" w:rsidRPr="002E2078" w:rsidRDefault="002E2078" w:rsidP="00F717C6">
      <w:pPr>
        <w:shd w:val="clear" w:color="auto" w:fill="FFFFFF"/>
        <w:spacing w:after="0" w:line="240" w:lineRule="auto"/>
        <w:ind w:firstLine="709"/>
        <w:jc w:val="both"/>
        <w:rPr>
          <w:rFonts w:ascii="Times New Roman" w:hAnsi="Times New Roman"/>
          <w:sz w:val="28"/>
          <w:szCs w:val="28"/>
          <w:lang w:val="kk-KZ"/>
        </w:rPr>
      </w:pPr>
      <w:r w:rsidRPr="002E2078">
        <w:rPr>
          <w:rFonts w:ascii="Times New Roman" w:hAnsi="Times New Roman"/>
          <w:sz w:val="28"/>
          <w:szCs w:val="28"/>
          <w:lang w:val="kk-KZ"/>
        </w:rPr>
        <w:t>Жүргізілген сынақтардың нәтижелері бойынша төменде келтірілген нысан бойынша анықталатын көрсеткіштердің жиынтық кестесі жасалады (кесте13.2) және сынақтан өткен цемент үлгісінің, жіктеудің және МЕМСТ 30515-97 талаптарына, сондай-ақ цементтің нақты түріне нормативтік құжаттың сәйкестігі тексеріледі.</w:t>
      </w:r>
    </w:p>
    <w:p w:rsidR="002E2078" w:rsidRPr="002E2078" w:rsidRDefault="002E2078" w:rsidP="00F717C6">
      <w:pPr>
        <w:shd w:val="clear" w:color="auto" w:fill="FFFFFF"/>
        <w:spacing w:after="0" w:line="240" w:lineRule="auto"/>
        <w:ind w:firstLine="709"/>
        <w:jc w:val="both"/>
        <w:rPr>
          <w:rFonts w:ascii="Times New Roman" w:hAnsi="Times New Roman"/>
          <w:sz w:val="28"/>
          <w:szCs w:val="28"/>
          <w:lang w:val="kk-KZ"/>
        </w:rPr>
      </w:pPr>
      <w:r w:rsidRPr="002E2078">
        <w:rPr>
          <w:rFonts w:ascii="Times New Roman" w:hAnsi="Times New Roman"/>
          <w:sz w:val="28"/>
          <w:szCs w:val="28"/>
          <w:lang w:val="kk-KZ"/>
        </w:rPr>
        <w:t>Орындалған анықтамалардың негізінде цемент маркасы және алынған цемент қасиеттерінің ГОСТ 10187-85 талаптарына сәйкестігі туралы қорытынды жасалады. Қорытындыда цементті ұтымды пайдалану саласы да көрсетіледі. Нәтижелер кесте түрінде жазылады.</w:t>
      </w:r>
    </w:p>
    <w:p w:rsidR="002E2078" w:rsidRPr="002E2078" w:rsidRDefault="002E2078" w:rsidP="002E2078">
      <w:pPr>
        <w:shd w:val="clear" w:color="auto" w:fill="FFFFFF"/>
        <w:spacing w:after="0" w:line="240" w:lineRule="auto"/>
        <w:ind w:firstLine="709"/>
        <w:rPr>
          <w:rFonts w:ascii="Times New Roman" w:hAnsi="Times New Roman"/>
          <w:sz w:val="28"/>
          <w:szCs w:val="28"/>
          <w:lang w:val="kk-KZ"/>
        </w:rPr>
      </w:pPr>
    </w:p>
    <w:p w:rsidR="00F717C6" w:rsidRDefault="00F717C6" w:rsidP="002E2078">
      <w:pPr>
        <w:pStyle w:val="Style3"/>
        <w:spacing w:line="240" w:lineRule="auto"/>
        <w:ind w:firstLine="709"/>
        <w:rPr>
          <w:rFonts w:ascii="Times New Roman" w:hAnsi="Times New Roman"/>
          <w:sz w:val="28"/>
          <w:szCs w:val="28"/>
          <w:highlight w:val="yellow"/>
          <w:lang w:val="kk-KZ"/>
        </w:rPr>
      </w:pPr>
      <w:r>
        <w:rPr>
          <w:rFonts w:ascii="Times New Roman" w:hAnsi="Times New Roman"/>
          <w:sz w:val="28"/>
          <w:szCs w:val="28"/>
          <w:lang w:val="kk-KZ"/>
        </w:rPr>
        <w:t>К</w:t>
      </w:r>
      <w:r w:rsidR="002E2078" w:rsidRPr="00DE5148">
        <w:rPr>
          <w:rFonts w:ascii="Times New Roman" w:hAnsi="Times New Roman"/>
          <w:sz w:val="28"/>
          <w:szCs w:val="28"/>
          <w:lang w:val="kk-KZ"/>
        </w:rPr>
        <w:t>есте</w:t>
      </w:r>
      <w:r>
        <w:rPr>
          <w:rFonts w:ascii="Times New Roman" w:hAnsi="Times New Roman"/>
          <w:sz w:val="28"/>
          <w:szCs w:val="28"/>
          <w:lang w:val="kk-KZ"/>
        </w:rPr>
        <w:t xml:space="preserve"> </w:t>
      </w:r>
      <w:r w:rsidRPr="00DE5148">
        <w:rPr>
          <w:rFonts w:ascii="Times New Roman" w:hAnsi="Times New Roman"/>
          <w:sz w:val="28"/>
          <w:szCs w:val="28"/>
          <w:lang w:val="kk-KZ"/>
        </w:rPr>
        <w:t xml:space="preserve">13.2 </w:t>
      </w:r>
      <w:r w:rsidR="002E2078" w:rsidRPr="00DE5148">
        <w:rPr>
          <w:rFonts w:ascii="Times New Roman" w:hAnsi="Times New Roman"/>
          <w:sz w:val="28"/>
          <w:szCs w:val="28"/>
          <w:lang w:val="kk-KZ"/>
        </w:rPr>
        <w:t>-</w:t>
      </w:r>
      <w:r>
        <w:rPr>
          <w:rFonts w:ascii="Times New Roman" w:hAnsi="Times New Roman"/>
          <w:sz w:val="28"/>
          <w:szCs w:val="28"/>
          <w:lang w:val="kk-KZ"/>
        </w:rPr>
        <w:t xml:space="preserve"> Т</w:t>
      </w:r>
      <w:r w:rsidR="002E2078" w:rsidRPr="00DE5148">
        <w:rPr>
          <w:rFonts w:ascii="Times New Roman" w:hAnsi="Times New Roman"/>
          <w:sz w:val="28"/>
          <w:szCs w:val="28"/>
          <w:lang w:val="kk-KZ"/>
        </w:rPr>
        <w:t>өменде келтірілген нысан бойынша көрсеткіштер</w:t>
      </w:r>
      <w:r w:rsidR="002E2078" w:rsidRPr="00DE5148">
        <w:rPr>
          <w:rFonts w:ascii="Times New Roman" w:hAnsi="Times New Roman"/>
          <w:sz w:val="28"/>
          <w:szCs w:val="28"/>
          <w:highlight w:val="yellow"/>
          <w:lang w:val="kk-KZ"/>
        </w:rPr>
        <w:t xml:space="preserve">    </w:t>
      </w:r>
    </w:p>
    <w:p w:rsidR="002E2078" w:rsidRPr="002E2078" w:rsidRDefault="002E2078" w:rsidP="002E2078">
      <w:pPr>
        <w:pStyle w:val="Style3"/>
        <w:spacing w:line="240" w:lineRule="auto"/>
        <w:ind w:firstLine="709"/>
        <w:rPr>
          <w:rStyle w:val="FontStyle71"/>
          <w:sz w:val="28"/>
          <w:szCs w:val="28"/>
          <w:lang w:val="kk-KZ"/>
        </w:rPr>
      </w:pPr>
      <w:r w:rsidRPr="00DE5148">
        <w:rPr>
          <w:rFonts w:ascii="Times New Roman" w:hAnsi="Times New Roman"/>
          <w:sz w:val="28"/>
          <w:szCs w:val="28"/>
          <w:highlight w:val="yellow"/>
          <w:lang w:val="kk-KZ"/>
        </w:rPr>
        <w:t xml:space="preserve">                                                                   </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03"/>
        <w:gridCol w:w="4175"/>
        <w:gridCol w:w="1843"/>
        <w:gridCol w:w="2835"/>
      </w:tblGrid>
      <w:tr w:rsidR="002E2078" w:rsidRPr="002E2078" w:rsidTr="00DE5148">
        <w:trPr>
          <w:trHeight w:val="292"/>
        </w:trPr>
        <w:tc>
          <w:tcPr>
            <w:tcW w:w="503" w:type="dxa"/>
            <w:tcBorders>
              <w:top w:val="single" w:sz="4" w:space="0" w:color="000000"/>
              <w:left w:val="single" w:sz="4" w:space="0" w:color="000000"/>
              <w:bottom w:val="single" w:sz="4" w:space="0" w:color="000000"/>
              <w:right w:val="single" w:sz="4" w:space="0" w:color="000000"/>
            </w:tcBorders>
            <w:vAlign w:val="bottom"/>
            <w:hideMark/>
          </w:tcPr>
          <w:p w:rsidR="002E2078" w:rsidRPr="002E2078" w:rsidRDefault="002E2078">
            <w:pPr>
              <w:spacing w:after="0" w:line="240" w:lineRule="auto"/>
              <w:jc w:val="center"/>
              <w:rPr>
                <w:rFonts w:ascii="Times New Roman" w:hAnsi="Times New Roman"/>
                <w:sz w:val="24"/>
                <w:szCs w:val="24"/>
              </w:rPr>
            </w:pPr>
            <w:r w:rsidRPr="002E2078">
              <w:rPr>
                <w:rFonts w:ascii="Times New Roman" w:hAnsi="Times New Roman"/>
                <w:sz w:val="24"/>
                <w:szCs w:val="24"/>
              </w:rPr>
              <w:t>№</w:t>
            </w:r>
          </w:p>
        </w:tc>
        <w:tc>
          <w:tcPr>
            <w:tcW w:w="4175" w:type="dxa"/>
            <w:tcBorders>
              <w:top w:val="single" w:sz="4" w:space="0" w:color="000000"/>
              <w:left w:val="single" w:sz="4" w:space="0" w:color="000000"/>
              <w:bottom w:val="single" w:sz="4" w:space="0" w:color="000000"/>
              <w:right w:val="single" w:sz="4" w:space="0" w:color="000000"/>
            </w:tcBorders>
            <w:vAlign w:val="bottom"/>
            <w:hideMark/>
          </w:tcPr>
          <w:p w:rsidR="002E2078" w:rsidRPr="002E2078" w:rsidRDefault="002E2078">
            <w:pPr>
              <w:spacing w:after="0" w:line="240" w:lineRule="auto"/>
              <w:jc w:val="center"/>
              <w:rPr>
                <w:rFonts w:ascii="Times New Roman" w:hAnsi="Times New Roman"/>
                <w:sz w:val="24"/>
                <w:szCs w:val="24"/>
              </w:rPr>
            </w:pPr>
            <w:r w:rsidRPr="002E2078">
              <w:rPr>
                <w:rFonts w:ascii="Times New Roman" w:hAnsi="Times New Roman"/>
                <w:sz w:val="24"/>
                <w:szCs w:val="24"/>
              </w:rPr>
              <w:t>Көрсеткіштің атауы</w:t>
            </w:r>
          </w:p>
        </w:tc>
        <w:tc>
          <w:tcPr>
            <w:tcW w:w="1843" w:type="dxa"/>
            <w:tcBorders>
              <w:top w:val="single" w:sz="4" w:space="0" w:color="000000"/>
              <w:left w:val="single" w:sz="4" w:space="0" w:color="000000"/>
              <w:bottom w:val="single" w:sz="4" w:space="0" w:color="000000"/>
              <w:right w:val="single" w:sz="4" w:space="0" w:color="000000"/>
            </w:tcBorders>
            <w:vAlign w:val="center"/>
            <w:hideMark/>
          </w:tcPr>
          <w:p w:rsidR="002E2078" w:rsidRPr="002E2078" w:rsidRDefault="002E2078" w:rsidP="00DE5148">
            <w:pPr>
              <w:spacing w:after="0" w:line="240" w:lineRule="auto"/>
              <w:jc w:val="center"/>
              <w:rPr>
                <w:rFonts w:ascii="Times New Roman" w:hAnsi="Times New Roman"/>
                <w:sz w:val="24"/>
                <w:szCs w:val="24"/>
              </w:rPr>
            </w:pPr>
            <w:r w:rsidRPr="002E2078">
              <w:rPr>
                <w:rFonts w:ascii="Times New Roman" w:hAnsi="Times New Roman"/>
                <w:sz w:val="24"/>
                <w:szCs w:val="24"/>
              </w:rPr>
              <w:t>Көрсеткіштің мәні</w:t>
            </w:r>
          </w:p>
        </w:tc>
        <w:tc>
          <w:tcPr>
            <w:tcW w:w="2835" w:type="dxa"/>
            <w:tcBorders>
              <w:top w:val="single" w:sz="4" w:space="0" w:color="000000"/>
              <w:left w:val="single" w:sz="4" w:space="0" w:color="000000"/>
              <w:bottom w:val="single" w:sz="4" w:space="0" w:color="000000"/>
              <w:right w:val="single" w:sz="4" w:space="0" w:color="000000"/>
            </w:tcBorders>
            <w:vAlign w:val="center"/>
            <w:hideMark/>
          </w:tcPr>
          <w:p w:rsidR="002E2078" w:rsidRPr="002E2078" w:rsidRDefault="002E2078" w:rsidP="002E2078">
            <w:pPr>
              <w:spacing w:after="0" w:line="240" w:lineRule="auto"/>
              <w:jc w:val="center"/>
              <w:rPr>
                <w:rFonts w:ascii="Times New Roman" w:hAnsi="Times New Roman"/>
                <w:sz w:val="24"/>
                <w:szCs w:val="24"/>
              </w:rPr>
            </w:pPr>
            <w:r w:rsidRPr="008C0D91">
              <w:rPr>
                <w:rFonts w:ascii="Times New Roman" w:hAnsi="Times New Roman"/>
                <w:sz w:val="24"/>
                <w:szCs w:val="24"/>
              </w:rPr>
              <w:t>Нақты мәні</w:t>
            </w:r>
          </w:p>
        </w:tc>
      </w:tr>
      <w:tr w:rsidR="002E2078" w:rsidRPr="002E2078" w:rsidTr="00E92440">
        <w:trPr>
          <w:trHeight w:val="292"/>
        </w:trPr>
        <w:tc>
          <w:tcPr>
            <w:tcW w:w="503" w:type="dxa"/>
            <w:tcBorders>
              <w:top w:val="single" w:sz="4" w:space="0" w:color="000000"/>
              <w:left w:val="single" w:sz="4" w:space="0" w:color="000000"/>
              <w:bottom w:val="single" w:sz="4" w:space="0" w:color="000000"/>
              <w:right w:val="single" w:sz="4" w:space="0" w:color="000000"/>
            </w:tcBorders>
            <w:vAlign w:val="bottom"/>
            <w:hideMark/>
          </w:tcPr>
          <w:p w:rsidR="002E2078" w:rsidRPr="002E2078" w:rsidRDefault="002E2078">
            <w:pPr>
              <w:spacing w:after="0" w:line="240" w:lineRule="auto"/>
              <w:jc w:val="center"/>
              <w:rPr>
                <w:rFonts w:ascii="Times New Roman" w:hAnsi="Times New Roman"/>
                <w:sz w:val="24"/>
                <w:szCs w:val="24"/>
              </w:rPr>
            </w:pPr>
            <w:r w:rsidRPr="002E2078">
              <w:rPr>
                <w:rFonts w:ascii="Times New Roman" w:hAnsi="Times New Roman"/>
                <w:sz w:val="24"/>
                <w:szCs w:val="24"/>
              </w:rPr>
              <w:t>1</w:t>
            </w:r>
          </w:p>
        </w:tc>
        <w:tc>
          <w:tcPr>
            <w:tcW w:w="4175" w:type="dxa"/>
            <w:tcBorders>
              <w:top w:val="single" w:sz="4" w:space="0" w:color="000000"/>
              <w:left w:val="single" w:sz="4" w:space="0" w:color="000000"/>
              <w:bottom w:val="single" w:sz="4" w:space="0" w:color="000000"/>
              <w:right w:val="single" w:sz="4" w:space="0" w:color="000000"/>
            </w:tcBorders>
            <w:vAlign w:val="center"/>
            <w:hideMark/>
          </w:tcPr>
          <w:p w:rsidR="002E2078" w:rsidRPr="002E2078" w:rsidRDefault="002E2078" w:rsidP="00DE5148">
            <w:pPr>
              <w:spacing w:after="0" w:line="240" w:lineRule="auto"/>
              <w:rPr>
                <w:rFonts w:ascii="Times New Roman" w:hAnsi="Times New Roman"/>
                <w:sz w:val="24"/>
                <w:szCs w:val="24"/>
              </w:rPr>
            </w:pPr>
            <w:r w:rsidRPr="002E2078">
              <w:rPr>
                <w:rFonts w:ascii="Times New Roman" w:hAnsi="Times New Roman"/>
                <w:sz w:val="24"/>
                <w:szCs w:val="24"/>
                <w:lang w:val="kk-KZ"/>
              </w:rPr>
              <w:t>Ұнтақтың жұқалығы</w:t>
            </w:r>
            <w:r w:rsidRPr="002E2078">
              <w:rPr>
                <w:rFonts w:ascii="Times New Roman" w:hAnsi="Times New Roman"/>
                <w:sz w:val="24"/>
                <w:szCs w:val="24"/>
              </w:rPr>
              <w:t>, %</w:t>
            </w:r>
          </w:p>
        </w:tc>
        <w:tc>
          <w:tcPr>
            <w:tcW w:w="1843" w:type="dxa"/>
            <w:tcBorders>
              <w:top w:val="single" w:sz="4" w:space="0" w:color="000000"/>
              <w:left w:val="single" w:sz="4" w:space="0" w:color="000000"/>
              <w:bottom w:val="single" w:sz="4" w:space="0" w:color="000000"/>
              <w:right w:val="single" w:sz="4" w:space="0" w:color="000000"/>
            </w:tcBorders>
            <w:vAlign w:val="bottom"/>
          </w:tcPr>
          <w:p w:rsidR="002E2078" w:rsidRPr="002E2078" w:rsidRDefault="002E2078">
            <w:pPr>
              <w:spacing w:after="0" w:line="240" w:lineRule="auto"/>
              <w:jc w:val="center"/>
              <w:rPr>
                <w:rFonts w:ascii="Times New Roman" w:hAnsi="Times New Roman"/>
                <w:sz w:val="24"/>
                <w:szCs w:val="24"/>
              </w:rPr>
            </w:pPr>
          </w:p>
        </w:tc>
        <w:tc>
          <w:tcPr>
            <w:tcW w:w="2835" w:type="dxa"/>
            <w:tcBorders>
              <w:top w:val="single" w:sz="4" w:space="0" w:color="000000"/>
              <w:left w:val="single" w:sz="4" w:space="0" w:color="000000"/>
              <w:bottom w:val="single" w:sz="4" w:space="0" w:color="000000"/>
              <w:right w:val="single" w:sz="4" w:space="0" w:color="000000"/>
            </w:tcBorders>
            <w:vAlign w:val="bottom"/>
          </w:tcPr>
          <w:p w:rsidR="002E2078" w:rsidRPr="002E2078" w:rsidRDefault="002E2078">
            <w:pPr>
              <w:spacing w:after="0" w:line="240" w:lineRule="auto"/>
              <w:jc w:val="center"/>
              <w:rPr>
                <w:rFonts w:ascii="Times New Roman" w:hAnsi="Times New Roman"/>
                <w:sz w:val="24"/>
                <w:szCs w:val="24"/>
              </w:rPr>
            </w:pPr>
          </w:p>
        </w:tc>
      </w:tr>
      <w:tr w:rsidR="002E2078" w:rsidRPr="002E2078" w:rsidTr="00E92440">
        <w:trPr>
          <w:trHeight w:val="292"/>
        </w:trPr>
        <w:tc>
          <w:tcPr>
            <w:tcW w:w="503" w:type="dxa"/>
            <w:tcBorders>
              <w:top w:val="single" w:sz="4" w:space="0" w:color="000000"/>
              <w:left w:val="single" w:sz="4" w:space="0" w:color="000000"/>
              <w:bottom w:val="single" w:sz="4" w:space="0" w:color="000000"/>
              <w:right w:val="single" w:sz="4" w:space="0" w:color="000000"/>
            </w:tcBorders>
            <w:vAlign w:val="bottom"/>
            <w:hideMark/>
          </w:tcPr>
          <w:p w:rsidR="002E2078" w:rsidRPr="002E2078" w:rsidRDefault="002E2078">
            <w:pPr>
              <w:spacing w:after="0" w:line="240" w:lineRule="auto"/>
              <w:jc w:val="center"/>
              <w:rPr>
                <w:rFonts w:ascii="Times New Roman" w:hAnsi="Times New Roman"/>
                <w:sz w:val="24"/>
                <w:szCs w:val="24"/>
              </w:rPr>
            </w:pPr>
            <w:r w:rsidRPr="002E2078">
              <w:rPr>
                <w:rFonts w:ascii="Times New Roman" w:hAnsi="Times New Roman"/>
                <w:sz w:val="24"/>
                <w:szCs w:val="24"/>
              </w:rPr>
              <w:t>2</w:t>
            </w:r>
          </w:p>
        </w:tc>
        <w:tc>
          <w:tcPr>
            <w:tcW w:w="4175" w:type="dxa"/>
            <w:tcBorders>
              <w:top w:val="single" w:sz="4" w:space="0" w:color="000000"/>
              <w:left w:val="single" w:sz="4" w:space="0" w:color="000000"/>
              <w:bottom w:val="single" w:sz="4" w:space="0" w:color="000000"/>
              <w:right w:val="single" w:sz="4" w:space="0" w:color="000000"/>
            </w:tcBorders>
            <w:vAlign w:val="center"/>
            <w:hideMark/>
          </w:tcPr>
          <w:p w:rsidR="002E2078" w:rsidRPr="002E2078" w:rsidRDefault="002E2078" w:rsidP="00DE5148">
            <w:pPr>
              <w:spacing w:after="0" w:line="240" w:lineRule="auto"/>
              <w:rPr>
                <w:rFonts w:ascii="Times New Roman" w:hAnsi="Times New Roman"/>
                <w:sz w:val="24"/>
                <w:szCs w:val="24"/>
              </w:rPr>
            </w:pPr>
            <w:r w:rsidRPr="002E2078">
              <w:rPr>
                <w:rFonts w:ascii="Times New Roman" w:hAnsi="Times New Roman"/>
                <w:sz w:val="24"/>
                <w:szCs w:val="28"/>
                <w:lang w:val="kk-KZ"/>
              </w:rPr>
              <w:t>Қалыпты тығыздық</w:t>
            </w:r>
            <w:r w:rsidRPr="002E2078">
              <w:rPr>
                <w:rFonts w:ascii="Times New Roman" w:hAnsi="Times New Roman"/>
                <w:sz w:val="24"/>
                <w:szCs w:val="24"/>
              </w:rPr>
              <w:t>, %</w:t>
            </w:r>
          </w:p>
        </w:tc>
        <w:tc>
          <w:tcPr>
            <w:tcW w:w="1843" w:type="dxa"/>
            <w:tcBorders>
              <w:top w:val="single" w:sz="4" w:space="0" w:color="000000"/>
              <w:left w:val="single" w:sz="4" w:space="0" w:color="000000"/>
              <w:bottom w:val="single" w:sz="4" w:space="0" w:color="000000"/>
              <w:right w:val="single" w:sz="4" w:space="0" w:color="000000"/>
            </w:tcBorders>
            <w:vAlign w:val="bottom"/>
          </w:tcPr>
          <w:p w:rsidR="002E2078" w:rsidRPr="002E2078" w:rsidRDefault="002E2078">
            <w:pPr>
              <w:spacing w:after="0" w:line="240" w:lineRule="auto"/>
              <w:jc w:val="center"/>
              <w:rPr>
                <w:rFonts w:ascii="Times New Roman" w:hAnsi="Times New Roman"/>
                <w:sz w:val="24"/>
                <w:szCs w:val="24"/>
              </w:rPr>
            </w:pPr>
          </w:p>
        </w:tc>
        <w:tc>
          <w:tcPr>
            <w:tcW w:w="2835" w:type="dxa"/>
            <w:tcBorders>
              <w:top w:val="single" w:sz="4" w:space="0" w:color="000000"/>
              <w:left w:val="single" w:sz="4" w:space="0" w:color="000000"/>
              <w:bottom w:val="single" w:sz="4" w:space="0" w:color="000000"/>
              <w:right w:val="single" w:sz="4" w:space="0" w:color="000000"/>
            </w:tcBorders>
            <w:vAlign w:val="bottom"/>
          </w:tcPr>
          <w:p w:rsidR="002E2078" w:rsidRPr="002E2078" w:rsidRDefault="002E2078">
            <w:pPr>
              <w:spacing w:after="0" w:line="240" w:lineRule="auto"/>
              <w:jc w:val="center"/>
              <w:rPr>
                <w:rFonts w:ascii="Times New Roman" w:hAnsi="Times New Roman"/>
                <w:sz w:val="24"/>
                <w:szCs w:val="24"/>
              </w:rPr>
            </w:pPr>
          </w:p>
        </w:tc>
      </w:tr>
      <w:tr w:rsidR="002E2078" w:rsidRPr="002E2078" w:rsidTr="00E92440">
        <w:trPr>
          <w:trHeight w:val="292"/>
        </w:trPr>
        <w:tc>
          <w:tcPr>
            <w:tcW w:w="503" w:type="dxa"/>
            <w:tcBorders>
              <w:top w:val="single" w:sz="4" w:space="0" w:color="000000"/>
              <w:left w:val="single" w:sz="4" w:space="0" w:color="000000"/>
              <w:bottom w:val="single" w:sz="4" w:space="0" w:color="000000"/>
              <w:right w:val="single" w:sz="4" w:space="0" w:color="000000"/>
            </w:tcBorders>
            <w:vAlign w:val="bottom"/>
            <w:hideMark/>
          </w:tcPr>
          <w:p w:rsidR="002E2078" w:rsidRPr="002E2078" w:rsidRDefault="002E2078">
            <w:pPr>
              <w:spacing w:after="0" w:line="240" w:lineRule="auto"/>
              <w:jc w:val="center"/>
              <w:rPr>
                <w:rFonts w:ascii="Times New Roman" w:hAnsi="Times New Roman"/>
                <w:sz w:val="24"/>
                <w:szCs w:val="24"/>
              </w:rPr>
            </w:pPr>
            <w:r w:rsidRPr="002E2078">
              <w:rPr>
                <w:rFonts w:ascii="Times New Roman" w:hAnsi="Times New Roman"/>
                <w:sz w:val="24"/>
                <w:szCs w:val="24"/>
              </w:rPr>
              <w:t>3</w:t>
            </w:r>
          </w:p>
        </w:tc>
        <w:tc>
          <w:tcPr>
            <w:tcW w:w="4175" w:type="dxa"/>
            <w:tcBorders>
              <w:top w:val="single" w:sz="4" w:space="0" w:color="000000"/>
              <w:left w:val="single" w:sz="4" w:space="0" w:color="000000"/>
              <w:bottom w:val="single" w:sz="4" w:space="0" w:color="000000"/>
              <w:right w:val="single" w:sz="4" w:space="0" w:color="000000"/>
            </w:tcBorders>
            <w:vAlign w:val="center"/>
            <w:hideMark/>
          </w:tcPr>
          <w:p w:rsidR="002E2078" w:rsidRPr="002E2078" w:rsidRDefault="002E2078" w:rsidP="00DE5148">
            <w:pPr>
              <w:spacing w:after="0" w:line="240" w:lineRule="auto"/>
              <w:rPr>
                <w:rFonts w:ascii="Times New Roman" w:hAnsi="Times New Roman"/>
                <w:sz w:val="24"/>
                <w:szCs w:val="24"/>
              </w:rPr>
            </w:pPr>
            <w:r w:rsidRPr="002E2078">
              <w:rPr>
                <w:rFonts w:ascii="Times New Roman" w:hAnsi="Times New Roman"/>
                <w:sz w:val="24"/>
                <w:szCs w:val="24"/>
                <w:lang w:val="kk-KZ"/>
              </w:rPr>
              <w:t>Қатаюдың басталуы</w:t>
            </w:r>
            <w:r w:rsidRPr="002E2078">
              <w:rPr>
                <w:rFonts w:ascii="Times New Roman" w:hAnsi="Times New Roman"/>
                <w:sz w:val="24"/>
                <w:szCs w:val="24"/>
              </w:rPr>
              <w:t xml:space="preserve">, </w:t>
            </w:r>
            <w:r w:rsidRPr="002E2078">
              <w:rPr>
                <w:rFonts w:ascii="Times New Roman" w:hAnsi="Times New Roman"/>
                <w:sz w:val="24"/>
                <w:szCs w:val="24"/>
                <w:lang w:val="kk-KZ"/>
              </w:rPr>
              <w:t>сағ-</w:t>
            </w:r>
            <w:r w:rsidRPr="002E2078">
              <w:rPr>
                <w:rFonts w:ascii="Times New Roman" w:hAnsi="Times New Roman"/>
                <w:sz w:val="24"/>
                <w:szCs w:val="24"/>
              </w:rPr>
              <w:t>мин</w:t>
            </w:r>
          </w:p>
        </w:tc>
        <w:tc>
          <w:tcPr>
            <w:tcW w:w="1843" w:type="dxa"/>
            <w:tcBorders>
              <w:top w:val="single" w:sz="4" w:space="0" w:color="000000"/>
              <w:left w:val="single" w:sz="4" w:space="0" w:color="000000"/>
              <w:bottom w:val="single" w:sz="4" w:space="0" w:color="000000"/>
              <w:right w:val="single" w:sz="4" w:space="0" w:color="000000"/>
            </w:tcBorders>
            <w:vAlign w:val="bottom"/>
          </w:tcPr>
          <w:p w:rsidR="002E2078" w:rsidRPr="002E2078" w:rsidRDefault="002E2078">
            <w:pPr>
              <w:spacing w:after="0" w:line="240" w:lineRule="auto"/>
              <w:jc w:val="center"/>
              <w:rPr>
                <w:rFonts w:ascii="Times New Roman" w:hAnsi="Times New Roman"/>
                <w:sz w:val="24"/>
                <w:szCs w:val="24"/>
              </w:rPr>
            </w:pPr>
          </w:p>
        </w:tc>
        <w:tc>
          <w:tcPr>
            <w:tcW w:w="2835" w:type="dxa"/>
            <w:tcBorders>
              <w:top w:val="single" w:sz="4" w:space="0" w:color="000000"/>
              <w:left w:val="single" w:sz="4" w:space="0" w:color="000000"/>
              <w:bottom w:val="single" w:sz="4" w:space="0" w:color="000000"/>
              <w:right w:val="single" w:sz="4" w:space="0" w:color="000000"/>
            </w:tcBorders>
            <w:vAlign w:val="bottom"/>
          </w:tcPr>
          <w:p w:rsidR="002E2078" w:rsidRPr="002E2078" w:rsidRDefault="002E2078">
            <w:pPr>
              <w:spacing w:after="0" w:line="240" w:lineRule="auto"/>
              <w:jc w:val="center"/>
              <w:rPr>
                <w:rFonts w:ascii="Times New Roman" w:hAnsi="Times New Roman"/>
                <w:sz w:val="24"/>
                <w:szCs w:val="24"/>
              </w:rPr>
            </w:pPr>
          </w:p>
        </w:tc>
      </w:tr>
      <w:tr w:rsidR="002E2078" w:rsidRPr="002E2078" w:rsidTr="00E92440">
        <w:trPr>
          <w:trHeight w:val="292"/>
        </w:trPr>
        <w:tc>
          <w:tcPr>
            <w:tcW w:w="503" w:type="dxa"/>
            <w:tcBorders>
              <w:top w:val="single" w:sz="4" w:space="0" w:color="000000"/>
              <w:left w:val="single" w:sz="4" w:space="0" w:color="000000"/>
              <w:bottom w:val="single" w:sz="4" w:space="0" w:color="000000"/>
              <w:right w:val="single" w:sz="4" w:space="0" w:color="000000"/>
            </w:tcBorders>
            <w:vAlign w:val="bottom"/>
            <w:hideMark/>
          </w:tcPr>
          <w:p w:rsidR="002E2078" w:rsidRPr="002E2078" w:rsidRDefault="002E2078">
            <w:pPr>
              <w:spacing w:after="0" w:line="240" w:lineRule="auto"/>
              <w:jc w:val="center"/>
              <w:rPr>
                <w:rFonts w:ascii="Times New Roman" w:hAnsi="Times New Roman"/>
                <w:sz w:val="24"/>
                <w:szCs w:val="24"/>
              </w:rPr>
            </w:pPr>
            <w:r w:rsidRPr="002E2078">
              <w:rPr>
                <w:rFonts w:ascii="Times New Roman" w:hAnsi="Times New Roman"/>
                <w:sz w:val="24"/>
                <w:szCs w:val="24"/>
              </w:rPr>
              <w:t>4</w:t>
            </w:r>
          </w:p>
        </w:tc>
        <w:tc>
          <w:tcPr>
            <w:tcW w:w="4175" w:type="dxa"/>
            <w:tcBorders>
              <w:top w:val="single" w:sz="4" w:space="0" w:color="000000"/>
              <w:left w:val="single" w:sz="4" w:space="0" w:color="000000"/>
              <w:bottom w:val="single" w:sz="4" w:space="0" w:color="000000"/>
              <w:right w:val="single" w:sz="4" w:space="0" w:color="000000"/>
            </w:tcBorders>
            <w:vAlign w:val="center"/>
            <w:hideMark/>
          </w:tcPr>
          <w:p w:rsidR="002E2078" w:rsidRPr="002E2078" w:rsidRDefault="002E2078" w:rsidP="00DE5148">
            <w:pPr>
              <w:spacing w:after="0" w:line="240" w:lineRule="auto"/>
              <w:rPr>
                <w:rFonts w:ascii="Times New Roman" w:hAnsi="Times New Roman"/>
                <w:sz w:val="24"/>
                <w:szCs w:val="24"/>
              </w:rPr>
            </w:pPr>
            <w:r w:rsidRPr="002E2078">
              <w:rPr>
                <w:rFonts w:ascii="Times New Roman" w:hAnsi="Times New Roman"/>
                <w:sz w:val="24"/>
                <w:szCs w:val="24"/>
                <w:lang w:val="kk-KZ"/>
              </w:rPr>
              <w:t>Қатаюдың аяқталуы</w:t>
            </w:r>
            <w:r w:rsidRPr="002E2078">
              <w:rPr>
                <w:rFonts w:ascii="Times New Roman" w:hAnsi="Times New Roman"/>
                <w:sz w:val="24"/>
                <w:szCs w:val="24"/>
              </w:rPr>
              <w:t xml:space="preserve">, </w:t>
            </w:r>
            <w:r w:rsidRPr="002E2078">
              <w:rPr>
                <w:rFonts w:ascii="Times New Roman" w:hAnsi="Times New Roman"/>
                <w:sz w:val="24"/>
                <w:szCs w:val="24"/>
                <w:lang w:val="kk-KZ"/>
              </w:rPr>
              <w:t>сағ-</w:t>
            </w:r>
            <w:r w:rsidRPr="002E2078">
              <w:rPr>
                <w:rFonts w:ascii="Times New Roman" w:hAnsi="Times New Roman"/>
                <w:sz w:val="24"/>
                <w:szCs w:val="24"/>
              </w:rPr>
              <w:t>мин</w:t>
            </w:r>
          </w:p>
        </w:tc>
        <w:tc>
          <w:tcPr>
            <w:tcW w:w="1843" w:type="dxa"/>
            <w:tcBorders>
              <w:top w:val="single" w:sz="4" w:space="0" w:color="000000"/>
              <w:left w:val="single" w:sz="4" w:space="0" w:color="000000"/>
              <w:bottom w:val="single" w:sz="4" w:space="0" w:color="000000"/>
              <w:right w:val="single" w:sz="4" w:space="0" w:color="000000"/>
            </w:tcBorders>
            <w:vAlign w:val="bottom"/>
          </w:tcPr>
          <w:p w:rsidR="002E2078" w:rsidRPr="002E2078" w:rsidRDefault="002E2078">
            <w:pPr>
              <w:spacing w:after="0" w:line="240" w:lineRule="auto"/>
              <w:jc w:val="center"/>
              <w:rPr>
                <w:rFonts w:ascii="Times New Roman" w:hAnsi="Times New Roman"/>
                <w:sz w:val="24"/>
                <w:szCs w:val="24"/>
              </w:rPr>
            </w:pPr>
          </w:p>
        </w:tc>
        <w:tc>
          <w:tcPr>
            <w:tcW w:w="2835" w:type="dxa"/>
            <w:tcBorders>
              <w:top w:val="single" w:sz="4" w:space="0" w:color="000000"/>
              <w:left w:val="single" w:sz="4" w:space="0" w:color="000000"/>
              <w:bottom w:val="single" w:sz="4" w:space="0" w:color="000000"/>
              <w:right w:val="single" w:sz="4" w:space="0" w:color="000000"/>
            </w:tcBorders>
            <w:vAlign w:val="bottom"/>
          </w:tcPr>
          <w:p w:rsidR="002E2078" w:rsidRPr="002E2078" w:rsidRDefault="002E2078">
            <w:pPr>
              <w:spacing w:after="0" w:line="240" w:lineRule="auto"/>
              <w:jc w:val="center"/>
              <w:rPr>
                <w:rFonts w:ascii="Times New Roman" w:hAnsi="Times New Roman"/>
                <w:sz w:val="24"/>
                <w:szCs w:val="24"/>
              </w:rPr>
            </w:pPr>
          </w:p>
        </w:tc>
      </w:tr>
      <w:tr w:rsidR="00E92440" w:rsidRPr="002E2078" w:rsidTr="00E92440">
        <w:trPr>
          <w:trHeight w:val="292"/>
        </w:trPr>
        <w:tc>
          <w:tcPr>
            <w:tcW w:w="503" w:type="dxa"/>
            <w:tcBorders>
              <w:top w:val="single" w:sz="4" w:space="0" w:color="000000"/>
              <w:left w:val="single" w:sz="4" w:space="0" w:color="000000"/>
              <w:bottom w:val="single" w:sz="4" w:space="0" w:color="000000"/>
              <w:right w:val="single" w:sz="4" w:space="0" w:color="000000"/>
            </w:tcBorders>
            <w:vAlign w:val="bottom"/>
            <w:hideMark/>
          </w:tcPr>
          <w:p w:rsidR="00E92440" w:rsidRPr="002E2078" w:rsidRDefault="00E92440">
            <w:pPr>
              <w:spacing w:after="0" w:line="240" w:lineRule="auto"/>
              <w:jc w:val="center"/>
              <w:rPr>
                <w:rFonts w:ascii="Times New Roman" w:hAnsi="Times New Roman"/>
                <w:sz w:val="24"/>
                <w:szCs w:val="24"/>
              </w:rPr>
            </w:pPr>
            <w:r w:rsidRPr="002E2078">
              <w:rPr>
                <w:rFonts w:ascii="Times New Roman" w:hAnsi="Times New Roman"/>
                <w:sz w:val="24"/>
                <w:szCs w:val="24"/>
              </w:rPr>
              <w:t>5</w:t>
            </w:r>
          </w:p>
        </w:tc>
        <w:tc>
          <w:tcPr>
            <w:tcW w:w="4175" w:type="dxa"/>
            <w:tcBorders>
              <w:top w:val="single" w:sz="4" w:space="0" w:color="000000"/>
              <w:left w:val="single" w:sz="4" w:space="0" w:color="000000"/>
              <w:bottom w:val="single" w:sz="4" w:space="0" w:color="000000"/>
              <w:right w:val="single" w:sz="4" w:space="0" w:color="000000"/>
            </w:tcBorders>
            <w:vAlign w:val="center"/>
            <w:hideMark/>
          </w:tcPr>
          <w:p w:rsidR="00E92440" w:rsidRPr="002E2078" w:rsidRDefault="002E2078">
            <w:pPr>
              <w:spacing w:after="0" w:line="240" w:lineRule="auto"/>
              <w:rPr>
                <w:rFonts w:ascii="Times New Roman" w:hAnsi="Times New Roman"/>
                <w:sz w:val="24"/>
                <w:szCs w:val="24"/>
              </w:rPr>
            </w:pPr>
            <w:r w:rsidRPr="002E2078">
              <w:rPr>
                <w:rFonts w:ascii="Times New Roman" w:hAnsi="Times New Roman"/>
                <w:sz w:val="24"/>
                <w:szCs w:val="28"/>
                <w:lang w:val="kk-KZ"/>
              </w:rPr>
              <w:t>Иілу кезіндегі беріктік шегі</w:t>
            </w:r>
            <w:r w:rsidR="00E92440" w:rsidRPr="002E2078">
              <w:rPr>
                <w:rFonts w:ascii="Times New Roman" w:hAnsi="Times New Roman"/>
                <w:sz w:val="24"/>
                <w:szCs w:val="24"/>
              </w:rPr>
              <w:t>, МПа</w:t>
            </w:r>
          </w:p>
        </w:tc>
        <w:tc>
          <w:tcPr>
            <w:tcW w:w="1843" w:type="dxa"/>
            <w:tcBorders>
              <w:top w:val="single" w:sz="4" w:space="0" w:color="000000"/>
              <w:left w:val="single" w:sz="4" w:space="0" w:color="000000"/>
              <w:bottom w:val="single" w:sz="4" w:space="0" w:color="000000"/>
              <w:right w:val="single" w:sz="4" w:space="0" w:color="000000"/>
            </w:tcBorders>
            <w:vAlign w:val="bottom"/>
          </w:tcPr>
          <w:p w:rsidR="00E92440" w:rsidRPr="002E2078" w:rsidRDefault="00E92440">
            <w:pPr>
              <w:spacing w:after="0" w:line="240" w:lineRule="auto"/>
              <w:jc w:val="center"/>
              <w:rPr>
                <w:rFonts w:ascii="Times New Roman" w:hAnsi="Times New Roman"/>
                <w:sz w:val="24"/>
                <w:szCs w:val="24"/>
              </w:rPr>
            </w:pPr>
          </w:p>
        </w:tc>
        <w:tc>
          <w:tcPr>
            <w:tcW w:w="2835" w:type="dxa"/>
            <w:tcBorders>
              <w:top w:val="single" w:sz="4" w:space="0" w:color="000000"/>
              <w:left w:val="single" w:sz="4" w:space="0" w:color="000000"/>
              <w:bottom w:val="single" w:sz="4" w:space="0" w:color="000000"/>
              <w:right w:val="single" w:sz="4" w:space="0" w:color="000000"/>
            </w:tcBorders>
            <w:vAlign w:val="bottom"/>
          </w:tcPr>
          <w:p w:rsidR="00E92440" w:rsidRPr="002E2078" w:rsidRDefault="00E92440">
            <w:pPr>
              <w:spacing w:after="0" w:line="240" w:lineRule="auto"/>
              <w:jc w:val="center"/>
              <w:rPr>
                <w:rFonts w:ascii="Times New Roman" w:hAnsi="Times New Roman"/>
                <w:sz w:val="24"/>
                <w:szCs w:val="24"/>
              </w:rPr>
            </w:pPr>
          </w:p>
        </w:tc>
      </w:tr>
      <w:tr w:rsidR="00E92440" w:rsidTr="00E92440">
        <w:trPr>
          <w:trHeight w:val="292"/>
        </w:trPr>
        <w:tc>
          <w:tcPr>
            <w:tcW w:w="503" w:type="dxa"/>
            <w:tcBorders>
              <w:top w:val="single" w:sz="4" w:space="0" w:color="000000"/>
              <w:left w:val="single" w:sz="4" w:space="0" w:color="000000"/>
              <w:bottom w:val="single" w:sz="4" w:space="0" w:color="000000"/>
              <w:right w:val="single" w:sz="4" w:space="0" w:color="000000"/>
            </w:tcBorders>
            <w:vAlign w:val="bottom"/>
            <w:hideMark/>
          </w:tcPr>
          <w:p w:rsidR="00E92440" w:rsidRPr="002E2078" w:rsidRDefault="00E92440">
            <w:pPr>
              <w:spacing w:after="0" w:line="240" w:lineRule="auto"/>
              <w:jc w:val="center"/>
              <w:rPr>
                <w:rFonts w:ascii="Times New Roman" w:hAnsi="Times New Roman"/>
                <w:sz w:val="24"/>
                <w:szCs w:val="24"/>
              </w:rPr>
            </w:pPr>
            <w:r w:rsidRPr="002E2078">
              <w:rPr>
                <w:rFonts w:ascii="Times New Roman" w:hAnsi="Times New Roman"/>
                <w:sz w:val="24"/>
                <w:szCs w:val="24"/>
              </w:rPr>
              <w:t>6</w:t>
            </w:r>
          </w:p>
        </w:tc>
        <w:tc>
          <w:tcPr>
            <w:tcW w:w="4175" w:type="dxa"/>
            <w:tcBorders>
              <w:top w:val="single" w:sz="4" w:space="0" w:color="000000"/>
              <w:left w:val="single" w:sz="4" w:space="0" w:color="000000"/>
              <w:bottom w:val="single" w:sz="4" w:space="0" w:color="000000"/>
              <w:right w:val="single" w:sz="4" w:space="0" w:color="000000"/>
            </w:tcBorders>
            <w:vAlign w:val="center"/>
            <w:hideMark/>
          </w:tcPr>
          <w:p w:rsidR="00E92440" w:rsidRDefault="002E2078">
            <w:pPr>
              <w:spacing w:after="0" w:line="240" w:lineRule="auto"/>
              <w:rPr>
                <w:rFonts w:ascii="Times New Roman" w:hAnsi="Times New Roman"/>
                <w:sz w:val="24"/>
                <w:szCs w:val="24"/>
              </w:rPr>
            </w:pPr>
            <w:r w:rsidRPr="002E2078">
              <w:rPr>
                <w:rFonts w:ascii="Times New Roman" w:hAnsi="Times New Roman"/>
                <w:sz w:val="24"/>
                <w:szCs w:val="28"/>
                <w:lang w:val="kk-KZ"/>
              </w:rPr>
              <w:t>Сығылу кезіндегі беріктік шегі</w:t>
            </w:r>
            <w:r w:rsidR="00E92440" w:rsidRPr="002E2078">
              <w:rPr>
                <w:rFonts w:ascii="Times New Roman" w:hAnsi="Times New Roman"/>
                <w:sz w:val="24"/>
                <w:szCs w:val="24"/>
              </w:rPr>
              <w:t>, МПа</w:t>
            </w:r>
          </w:p>
        </w:tc>
        <w:tc>
          <w:tcPr>
            <w:tcW w:w="1843" w:type="dxa"/>
            <w:tcBorders>
              <w:top w:val="single" w:sz="4" w:space="0" w:color="000000"/>
              <w:left w:val="single" w:sz="4" w:space="0" w:color="000000"/>
              <w:bottom w:val="single" w:sz="4" w:space="0" w:color="000000"/>
              <w:right w:val="single" w:sz="4" w:space="0" w:color="000000"/>
            </w:tcBorders>
            <w:vAlign w:val="bottom"/>
          </w:tcPr>
          <w:p w:rsidR="00E92440" w:rsidRDefault="00E92440">
            <w:pPr>
              <w:spacing w:after="0" w:line="240" w:lineRule="auto"/>
              <w:jc w:val="center"/>
              <w:rPr>
                <w:rFonts w:ascii="Times New Roman" w:hAnsi="Times New Roman"/>
                <w:sz w:val="24"/>
                <w:szCs w:val="24"/>
              </w:rPr>
            </w:pPr>
          </w:p>
        </w:tc>
        <w:tc>
          <w:tcPr>
            <w:tcW w:w="2835" w:type="dxa"/>
            <w:tcBorders>
              <w:top w:val="single" w:sz="4" w:space="0" w:color="000000"/>
              <w:left w:val="single" w:sz="4" w:space="0" w:color="000000"/>
              <w:bottom w:val="single" w:sz="4" w:space="0" w:color="000000"/>
              <w:right w:val="single" w:sz="4" w:space="0" w:color="000000"/>
            </w:tcBorders>
            <w:vAlign w:val="bottom"/>
          </w:tcPr>
          <w:p w:rsidR="00E92440" w:rsidRDefault="00E92440">
            <w:pPr>
              <w:spacing w:after="0" w:line="240" w:lineRule="auto"/>
              <w:jc w:val="center"/>
              <w:rPr>
                <w:rFonts w:ascii="Times New Roman" w:hAnsi="Times New Roman"/>
                <w:sz w:val="24"/>
                <w:szCs w:val="24"/>
              </w:rPr>
            </w:pPr>
          </w:p>
        </w:tc>
      </w:tr>
    </w:tbl>
    <w:p w:rsidR="00E92440" w:rsidRDefault="00E92440" w:rsidP="00E92440">
      <w:pPr>
        <w:pStyle w:val="Style3"/>
        <w:spacing w:line="240" w:lineRule="auto"/>
        <w:ind w:firstLine="0"/>
        <w:rPr>
          <w:rStyle w:val="FontStyle71"/>
          <w:sz w:val="28"/>
          <w:szCs w:val="28"/>
          <w:lang w:val="kk-KZ"/>
        </w:rPr>
      </w:pPr>
    </w:p>
    <w:p w:rsidR="002E2078" w:rsidRPr="002E2078" w:rsidRDefault="002E2078" w:rsidP="002E2078">
      <w:pPr>
        <w:pStyle w:val="af9"/>
        <w:ind w:firstLine="709"/>
        <w:rPr>
          <w:rFonts w:ascii="Times New Roman" w:hAnsi="Times New Roman" w:cs="Times New Roman"/>
          <w:b/>
          <w:sz w:val="28"/>
        </w:rPr>
      </w:pPr>
      <w:r w:rsidRPr="002E2078">
        <w:rPr>
          <w:rFonts w:ascii="Times New Roman" w:hAnsi="Times New Roman" w:cs="Times New Roman"/>
          <w:b/>
          <w:sz w:val="28"/>
        </w:rPr>
        <w:t>Бақ</w:t>
      </w:r>
      <w:r w:rsidRPr="002E2078">
        <w:rPr>
          <w:rFonts w:ascii="Times New Roman" w:eastAsia="Malgun Gothic Semilight" w:hAnsi="Times New Roman" w:cs="Times New Roman"/>
          <w:b/>
          <w:sz w:val="28"/>
        </w:rPr>
        <w:t>ылау</w:t>
      </w:r>
      <w:r w:rsidRPr="002E2078">
        <w:rPr>
          <w:rFonts w:ascii="Times New Roman" w:hAnsi="Times New Roman" w:cs="Times New Roman"/>
          <w:b/>
          <w:sz w:val="28"/>
        </w:rPr>
        <w:t xml:space="preserve"> </w:t>
      </w:r>
      <w:r w:rsidRPr="002E2078">
        <w:rPr>
          <w:rFonts w:ascii="Times New Roman" w:eastAsia="Malgun Gothic Semilight" w:hAnsi="Times New Roman" w:cs="Times New Roman"/>
          <w:b/>
          <w:sz w:val="28"/>
        </w:rPr>
        <w:t>с</w:t>
      </w:r>
      <w:r w:rsidRPr="002E2078">
        <w:rPr>
          <w:rFonts w:ascii="Times New Roman" w:hAnsi="Times New Roman" w:cs="Times New Roman"/>
          <w:b/>
          <w:sz w:val="28"/>
        </w:rPr>
        <w:t>ұ</w:t>
      </w:r>
      <w:r w:rsidRPr="002E2078">
        <w:rPr>
          <w:rFonts w:ascii="Times New Roman" w:eastAsia="Malgun Gothic Semilight" w:hAnsi="Times New Roman" w:cs="Times New Roman"/>
          <w:b/>
          <w:sz w:val="28"/>
        </w:rPr>
        <w:t>ра</w:t>
      </w:r>
      <w:r w:rsidRPr="002E2078">
        <w:rPr>
          <w:rFonts w:ascii="Times New Roman" w:hAnsi="Times New Roman" w:cs="Times New Roman"/>
          <w:b/>
          <w:sz w:val="28"/>
        </w:rPr>
        <w:t>қ</w:t>
      </w:r>
      <w:r w:rsidRPr="002E2078">
        <w:rPr>
          <w:rFonts w:ascii="Times New Roman" w:eastAsia="Malgun Gothic Semilight" w:hAnsi="Times New Roman" w:cs="Times New Roman"/>
          <w:b/>
          <w:sz w:val="28"/>
        </w:rPr>
        <w:t>тары</w:t>
      </w:r>
    </w:p>
    <w:p w:rsidR="002E2078" w:rsidRPr="002E2078" w:rsidRDefault="002E2078" w:rsidP="002E2078">
      <w:pPr>
        <w:pStyle w:val="af9"/>
        <w:ind w:firstLine="709"/>
        <w:rPr>
          <w:rFonts w:ascii="Times New Roman" w:hAnsi="Times New Roman" w:cs="Times New Roman"/>
          <w:sz w:val="28"/>
        </w:rPr>
      </w:pPr>
    </w:p>
    <w:p w:rsidR="002E2078" w:rsidRPr="002E2078" w:rsidRDefault="002E2078" w:rsidP="002E2078">
      <w:pPr>
        <w:pStyle w:val="af9"/>
        <w:ind w:firstLine="709"/>
        <w:rPr>
          <w:rFonts w:ascii="Times New Roman" w:hAnsi="Times New Roman" w:cs="Times New Roman"/>
          <w:sz w:val="28"/>
        </w:rPr>
      </w:pPr>
      <w:r w:rsidRPr="002E2078">
        <w:rPr>
          <w:rFonts w:ascii="Times New Roman" w:hAnsi="Times New Roman" w:cs="Times New Roman"/>
          <w:sz w:val="28"/>
        </w:rPr>
        <w:t>1.Портландцемент дегені</w:t>
      </w:r>
      <w:r w:rsidRPr="002E2078">
        <w:rPr>
          <w:rFonts w:ascii="Times New Roman" w:eastAsia="Malgun Gothic Semilight" w:hAnsi="Times New Roman" w:cs="Times New Roman"/>
          <w:sz w:val="28"/>
        </w:rPr>
        <w:t>м</w:t>
      </w:r>
      <w:r w:rsidRPr="002E2078">
        <w:rPr>
          <w:rFonts w:ascii="Times New Roman" w:hAnsi="Times New Roman" w:cs="Times New Roman"/>
          <w:sz w:val="28"/>
        </w:rPr>
        <w:t>і</w:t>
      </w:r>
      <w:r w:rsidRPr="002E2078">
        <w:rPr>
          <w:rFonts w:ascii="Times New Roman" w:eastAsia="Malgun Gothic Semilight" w:hAnsi="Times New Roman" w:cs="Times New Roman"/>
          <w:sz w:val="28"/>
        </w:rPr>
        <w:t>з</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не</w:t>
      </w:r>
      <w:r w:rsidRPr="002E2078">
        <w:rPr>
          <w:rFonts w:ascii="Times New Roman" w:hAnsi="Times New Roman" w:cs="Times New Roman"/>
          <w:sz w:val="28"/>
        </w:rPr>
        <w:t>?</w:t>
      </w:r>
    </w:p>
    <w:p w:rsidR="002E2078" w:rsidRPr="002E2078" w:rsidRDefault="002E2078" w:rsidP="002E2078">
      <w:pPr>
        <w:pStyle w:val="af9"/>
        <w:ind w:firstLine="709"/>
        <w:rPr>
          <w:rFonts w:ascii="Times New Roman" w:hAnsi="Times New Roman" w:cs="Times New Roman"/>
          <w:sz w:val="28"/>
        </w:rPr>
      </w:pPr>
      <w:r w:rsidRPr="002E2078">
        <w:rPr>
          <w:rFonts w:ascii="Times New Roman" w:hAnsi="Times New Roman" w:cs="Times New Roman"/>
          <w:sz w:val="28"/>
        </w:rPr>
        <w:t xml:space="preserve">2.Цементтің </w:t>
      </w:r>
      <w:r w:rsidRPr="002E2078">
        <w:rPr>
          <w:rFonts w:ascii="Times New Roman" w:eastAsia="Malgun Gothic Semilight" w:hAnsi="Times New Roman" w:cs="Times New Roman"/>
          <w:sz w:val="28"/>
        </w:rPr>
        <w:t>сусымалы</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ты</w:t>
      </w:r>
      <w:r w:rsidRPr="002E2078">
        <w:rPr>
          <w:rFonts w:ascii="Times New Roman" w:hAnsi="Times New Roman" w:cs="Times New Roman"/>
          <w:sz w:val="28"/>
        </w:rPr>
        <w:t>ғ</w:t>
      </w:r>
      <w:r w:rsidRPr="002E2078">
        <w:rPr>
          <w:rFonts w:ascii="Times New Roman" w:eastAsia="Malgun Gothic Semilight" w:hAnsi="Times New Roman" w:cs="Times New Roman"/>
          <w:sz w:val="28"/>
        </w:rPr>
        <w:t>ызды</w:t>
      </w:r>
      <w:r w:rsidRPr="002E2078">
        <w:rPr>
          <w:rFonts w:ascii="Times New Roman" w:hAnsi="Times New Roman" w:cs="Times New Roman"/>
          <w:sz w:val="28"/>
        </w:rPr>
        <w:t>ғ</w:t>
      </w:r>
      <w:r w:rsidRPr="002E2078">
        <w:rPr>
          <w:rFonts w:ascii="Times New Roman" w:eastAsia="Malgun Gothic Semilight" w:hAnsi="Times New Roman" w:cs="Times New Roman"/>
          <w:sz w:val="28"/>
        </w:rPr>
        <w:t>ын</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аны</w:t>
      </w:r>
      <w:r w:rsidRPr="002E2078">
        <w:rPr>
          <w:rFonts w:ascii="Times New Roman" w:hAnsi="Times New Roman" w:cs="Times New Roman"/>
          <w:sz w:val="28"/>
        </w:rPr>
        <w:t>қ</w:t>
      </w:r>
      <w:r w:rsidRPr="002E2078">
        <w:rPr>
          <w:rFonts w:ascii="Times New Roman" w:eastAsia="Malgun Gothic Semilight" w:hAnsi="Times New Roman" w:cs="Times New Roman"/>
          <w:sz w:val="28"/>
        </w:rPr>
        <w:t>тау</w:t>
      </w:r>
      <w:r w:rsidRPr="002E2078">
        <w:rPr>
          <w:rFonts w:ascii="Times New Roman" w:hAnsi="Times New Roman" w:cs="Times New Roman"/>
          <w:sz w:val="28"/>
        </w:rPr>
        <w:t xml:space="preserve"> ә</w:t>
      </w:r>
      <w:r w:rsidRPr="002E2078">
        <w:rPr>
          <w:rFonts w:ascii="Times New Roman" w:eastAsia="Malgun Gothic Semilight" w:hAnsi="Times New Roman" w:cs="Times New Roman"/>
          <w:sz w:val="28"/>
        </w:rPr>
        <w:t>д</w:t>
      </w:r>
      <w:r w:rsidRPr="002E2078">
        <w:rPr>
          <w:rFonts w:ascii="Times New Roman" w:hAnsi="Times New Roman" w:cs="Times New Roman"/>
          <w:sz w:val="28"/>
        </w:rPr>
        <w:t>і</w:t>
      </w:r>
      <w:r w:rsidRPr="002E2078">
        <w:rPr>
          <w:rFonts w:ascii="Times New Roman" w:eastAsia="Malgun Gothic Semilight" w:hAnsi="Times New Roman" w:cs="Times New Roman"/>
          <w:sz w:val="28"/>
        </w:rPr>
        <w:t>с</w:t>
      </w:r>
      <w:r w:rsidRPr="002E2078">
        <w:rPr>
          <w:rFonts w:ascii="Times New Roman" w:hAnsi="Times New Roman" w:cs="Times New Roman"/>
          <w:sz w:val="28"/>
        </w:rPr>
        <w:t>і</w:t>
      </w:r>
      <w:r w:rsidRPr="002E2078">
        <w:rPr>
          <w:rFonts w:ascii="Times New Roman" w:eastAsia="Malgun Gothic Semilight" w:hAnsi="Times New Roman" w:cs="Times New Roman"/>
          <w:sz w:val="28"/>
        </w:rPr>
        <w:t>н</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к</w:t>
      </w:r>
      <w:r w:rsidRPr="002E2078">
        <w:rPr>
          <w:rFonts w:ascii="Times New Roman" w:hAnsi="Times New Roman" w:cs="Times New Roman"/>
          <w:sz w:val="28"/>
        </w:rPr>
        <w:t>ө</w:t>
      </w:r>
      <w:r w:rsidRPr="002E2078">
        <w:rPr>
          <w:rFonts w:ascii="Times New Roman" w:eastAsia="Malgun Gothic Semilight" w:hAnsi="Times New Roman" w:cs="Times New Roman"/>
          <w:sz w:val="28"/>
        </w:rPr>
        <w:t>рсет</w:t>
      </w:r>
      <w:r w:rsidRPr="002E2078">
        <w:rPr>
          <w:rFonts w:ascii="Times New Roman" w:hAnsi="Times New Roman" w:cs="Times New Roman"/>
          <w:sz w:val="28"/>
        </w:rPr>
        <w:t>іңі</w:t>
      </w:r>
      <w:r w:rsidRPr="002E2078">
        <w:rPr>
          <w:rFonts w:ascii="Times New Roman" w:eastAsia="Malgun Gothic Semilight" w:hAnsi="Times New Roman" w:cs="Times New Roman"/>
          <w:sz w:val="28"/>
        </w:rPr>
        <w:t>з</w:t>
      </w:r>
      <w:r w:rsidRPr="002E2078">
        <w:rPr>
          <w:rFonts w:ascii="Times New Roman" w:hAnsi="Times New Roman" w:cs="Times New Roman"/>
          <w:sz w:val="28"/>
        </w:rPr>
        <w:t>?</w:t>
      </w:r>
    </w:p>
    <w:p w:rsidR="002E2078" w:rsidRPr="002E2078" w:rsidRDefault="002E2078" w:rsidP="002E2078">
      <w:pPr>
        <w:pStyle w:val="af9"/>
        <w:ind w:firstLine="709"/>
        <w:rPr>
          <w:rFonts w:ascii="Times New Roman" w:hAnsi="Times New Roman" w:cs="Times New Roman"/>
          <w:sz w:val="28"/>
        </w:rPr>
      </w:pPr>
      <w:r w:rsidRPr="002E2078">
        <w:rPr>
          <w:rFonts w:ascii="Times New Roman" w:hAnsi="Times New Roman" w:cs="Times New Roman"/>
          <w:sz w:val="28"/>
        </w:rPr>
        <w:t>3.Портландцемент ұ</w:t>
      </w:r>
      <w:r w:rsidRPr="002E2078">
        <w:rPr>
          <w:rFonts w:ascii="Times New Roman" w:eastAsia="Malgun Gothic Semilight" w:hAnsi="Times New Roman" w:cs="Times New Roman"/>
          <w:sz w:val="28"/>
        </w:rPr>
        <w:t>нта</w:t>
      </w:r>
      <w:r w:rsidRPr="002E2078">
        <w:rPr>
          <w:rFonts w:ascii="Times New Roman" w:hAnsi="Times New Roman" w:cs="Times New Roman"/>
          <w:sz w:val="28"/>
        </w:rPr>
        <w:t>қ</w:t>
      </w:r>
      <w:r w:rsidRPr="002E2078">
        <w:rPr>
          <w:rFonts w:ascii="Times New Roman" w:eastAsia="Malgun Gothic Semilight" w:hAnsi="Times New Roman" w:cs="Times New Roman"/>
          <w:sz w:val="28"/>
        </w:rPr>
        <w:t>тау</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стандартына</w:t>
      </w:r>
      <w:r w:rsidRPr="002E2078">
        <w:rPr>
          <w:rFonts w:ascii="Times New Roman" w:hAnsi="Times New Roman" w:cs="Times New Roman"/>
          <w:sz w:val="28"/>
        </w:rPr>
        <w:t xml:space="preserve"> қ</w:t>
      </w:r>
      <w:r w:rsidRPr="002E2078">
        <w:rPr>
          <w:rFonts w:ascii="Times New Roman" w:eastAsia="Malgun Gothic Semilight" w:hAnsi="Times New Roman" w:cs="Times New Roman"/>
          <w:sz w:val="28"/>
        </w:rPr>
        <w:t>андай</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талаптар</w:t>
      </w:r>
      <w:r w:rsidRPr="002E2078">
        <w:rPr>
          <w:rFonts w:ascii="Times New Roman" w:hAnsi="Times New Roman" w:cs="Times New Roman"/>
          <w:sz w:val="28"/>
        </w:rPr>
        <w:t xml:space="preserve"> қ</w:t>
      </w:r>
      <w:r w:rsidRPr="002E2078">
        <w:rPr>
          <w:rFonts w:ascii="Times New Roman" w:eastAsia="Malgun Gothic Semilight" w:hAnsi="Times New Roman" w:cs="Times New Roman"/>
          <w:sz w:val="28"/>
        </w:rPr>
        <w:t>ойылады</w:t>
      </w:r>
      <w:r w:rsidRPr="002E2078">
        <w:rPr>
          <w:rFonts w:ascii="Times New Roman" w:hAnsi="Times New Roman" w:cs="Times New Roman"/>
          <w:sz w:val="28"/>
        </w:rPr>
        <w:t>?</w:t>
      </w:r>
    </w:p>
    <w:p w:rsidR="002E2078" w:rsidRPr="002E2078" w:rsidRDefault="002E2078" w:rsidP="00DD18A4">
      <w:pPr>
        <w:pStyle w:val="af9"/>
        <w:ind w:firstLine="709"/>
        <w:jc w:val="both"/>
        <w:rPr>
          <w:rFonts w:ascii="Times New Roman" w:hAnsi="Times New Roman" w:cs="Times New Roman"/>
          <w:sz w:val="28"/>
        </w:rPr>
      </w:pPr>
      <w:r w:rsidRPr="002E2078">
        <w:rPr>
          <w:rFonts w:ascii="Times New Roman" w:hAnsi="Times New Roman" w:cs="Times New Roman"/>
          <w:sz w:val="28"/>
        </w:rPr>
        <w:t>4.</w:t>
      </w:r>
      <w:r>
        <w:rPr>
          <w:rFonts w:ascii="Times New Roman" w:eastAsia="Malgun Gothic Semilight" w:hAnsi="Times New Roman" w:cs="Times New Roman"/>
          <w:sz w:val="28"/>
          <w:lang w:val="kk-KZ"/>
        </w:rPr>
        <w:t>А</w:t>
      </w:r>
      <w:r w:rsidRPr="002E2078">
        <w:rPr>
          <w:rFonts w:ascii="Times New Roman" w:eastAsia="Malgun Gothic Semilight" w:hAnsi="Times New Roman" w:cs="Times New Roman"/>
          <w:sz w:val="28"/>
        </w:rPr>
        <w:t>й</w:t>
      </w:r>
      <w:r w:rsidRPr="002E2078">
        <w:rPr>
          <w:rFonts w:ascii="Times New Roman" w:hAnsi="Times New Roman" w:cs="Times New Roman"/>
          <w:sz w:val="28"/>
        </w:rPr>
        <w:t>қ</w:t>
      </w:r>
      <w:r w:rsidRPr="002E2078">
        <w:rPr>
          <w:rFonts w:ascii="Times New Roman" w:eastAsia="Malgun Gothic Semilight" w:hAnsi="Times New Roman" w:cs="Times New Roman"/>
          <w:sz w:val="28"/>
        </w:rPr>
        <w:t>ындау</w:t>
      </w:r>
      <w:r w:rsidRPr="002E2078">
        <w:rPr>
          <w:rFonts w:ascii="Times New Roman" w:hAnsi="Times New Roman" w:cs="Times New Roman"/>
          <w:sz w:val="28"/>
        </w:rPr>
        <w:t xml:space="preserve"> ә</w:t>
      </w:r>
      <w:r w:rsidRPr="002E2078">
        <w:rPr>
          <w:rFonts w:ascii="Times New Roman" w:eastAsia="Malgun Gothic Semilight" w:hAnsi="Times New Roman" w:cs="Times New Roman"/>
          <w:sz w:val="28"/>
        </w:rPr>
        <w:t>д</w:t>
      </w:r>
      <w:r w:rsidRPr="002E2078">
        <w:rPr>
          <w:rFonts w:ascii="Times New Roman" w:hAnsi="Times New Roman" w:cs="Times New Roman"/>
          <w:sz w:val="28"/>
        </w:rPr>
        <w:t>і</w:t>
      </w:r>
      <w:r w:rsidRPr="002E2078">
        <w:rPr>
          <w:rFonts w:ascii="Times New Roman" w:eastAsia="Malgun Gothic Semilight" w:hAnsi="Times New Roman" w:cs="Times New Roman"/>
          <w:sz w:val="28"/>
        </w:rPr>
        <w:t>стемес</w:t>
      </w:r>
      <w:r w:rsidRPr="002E2078">
        <w:rPr>
          <w:rFonts w:ascii="Times New Roman" w:hAnsi="Times New Roman" w:cs="Times New Roman"/>
          <w:sz w:val="28"/>
        </w:rPr>
        <w:t>і</w:t>
      </w:r>
      <w:r w:rsidRPr="002E2078">
        <w:rPr>
          <w:rFonts w:ascii="Times New Roman" w:eastAsia="Malgun Gothic Semilight" w:hAnsi="Times New Roman" w:cs="Times New Roman"/>
          <w:sz w:val="28"/>
        </w:rPr>
        <w:t>н</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цемент</w:t>
      </w:r>
      <w:r w:rsidRPr="002E2078">
        <w:rPr>
          <w:rFonts w:ascii="Times New Roman" w:hAnsi="Times New Roman" w:cs="Times New Roman"/>
          <w:sz w:val="28"/>
        </w:rPr>
        <w:t xml:space="preserve"> </w:t>
      </w:r>
      <w:r>
        <w:rPr>
          <w:rFonts w:ascii="Times New Roman" w:eastAsia="Malgun Gothic Semilight" w:hAnsi="Times New Roman" w:cs="Times New Roman"/>
          <w:sz w:val="28"/>
          <w:lang w:val="kk-KZ"/>
        </w:rPr>
        <w:t>қамырының</w:t>
      </w:r>
      <w:r w:rsidRPr="002E2078">
        <w:rPr>
          <w:rFonts w:ascii="Times New Roman" w:hAnsi="Times New Roman" w:cs="Times New Roman"/>
          <w:sz w:val="28"/>
        </w:rPr>
        <w:t xml:space="preserve"> қ</w:t>
      </w:r>
      <w:r w:rsidRPr="002E2078">
        <w:rPr>
          <w:rFonts w:ascii="Times New Roman" w:eastAsia="Malgun Gothic Semilight" w:hAnsi="Times New Roman" w:cs="Times New Roman"/>
          <w:sz w:val="28"/>
        </w:rPr>
        <w:t>алыпты</w:t>
      </w:r>
      <w:r w:rsidRPr="002E2078">
        <w:rPr>
          <w:rFonts w:ascii="Times New Roman" w:hAnsi="Times New Roman" w:cs="Times New Roman"/>
          <w:sz w:val="28"/>
        </w:rPr>
        <w:t xml:space="preserve"> қ</w:t>
      </w:r>
      <w:r w:rsidRPr="002E2078">
        <w:rPr>
          <w:rFonts w:ascii="Times New Roman" w:eastAsia="Malgun Gothic Semilight" w:hAnsi="Times New Roman" w:cs="Times New Roman"/>
          <w:sz w:val="28"/>
        </w:rPr>
        <w:t>оюлы</w:t>
      </w:r>
      <w:r w:rsidRPr="002E2078">
        <w:rPr>
          <w:rFonts w:ascii="Times New Roman" w:hAnsi="Times New Roman" w:cs="Times New Roman"/>
          <w:sz w:val="28"/>
        </w:rPr>
        <w:t>ғ</w:t>
      </w:r>
      <w:r w:rsidRPr="002E2078">
        <w:rPr>
          <w:rFonts w:ascii="Times New Roman" w:eastAsia="Malgun Gothic Semilight" w:hAnsi="Times New Roman" w:cs="Times New Roman"/>
          <w:sz w:val="28"/>
        </w:rPr>
        <w:t>ын</w:t>
      </w:r>
      <w:r w:rsidRPr="002E2078">
        <w:rPr>
          <w:rFonts w:ascii="Times New Roman" w:hAnsi="Times New Roman" w:cs="Times New Roman"/>
          <w:sz w:val="28"/>
        </w:rPr>
        <w:t xml:space="preserve"> </w:t>
      </w:r>
      <w:r>
        <w:rPr>
          <w:rFonts w:ascii="Times New Roman" w:hAnsi="Times New Roman" w:cs="Times New Roman"/>
          <w:sz w:val="28"/>
          <w:lang w:val="kk-KZ"/>
        </w:rPr>
        <w:t>б</w:t>
      </w:r>
      <w:r w:rsidRPr="002E2078">
        <w:rPr>
          <w:rFonts w:ascii="Times New Roman" w:hAnsi="Times New Roman" w:cs="Times New Roman"/>
          <w:sz w:val="28"/>
        </w:rPr>
        <w:t>аяндаң</w:t>
      </w:r>
      <w:r w:rsidRPr="002E2078">
        <w:rPr>
          <w:rFonts w:ascii="Times New Roman" w:eastAsia="Malgun Gothic Semilight" w:hAnsi="Times New Roman" w:cs="Times New Roman"/>
          <w:sz w:val="28"/>
        </w:rPr>
        <w:t>ыз</w:t>
      </w:r>
      <w:r w:rsidRPr="002E2078">
        <w:rPr>
          <w:rFonts w:ascii="Times New Roman" w:hAnsi="Times New Roman" w:cs="Times New Roman"/>
          <w:sz w:val="28"/>
        </w:rPr>
        <w:t>?</w:t>
      </w:r>
    </w:p>
    <w:p w:rsidR="002E2078" w:rsidRPr="002E2078" w:rsidRDefault="002E2078" w:rsidP="00DD18A4">
      <w:pPr>
        <w:pStyle w:val="af9"/>
        <w:ind w:firstLine="709"/>
        <w:jc w:val="both"/>
        <w:rPr>
          <w:rFonts w:ascii="Times New Roman" w:hAnsi="Times New Roman" w:cs="Times New Roman"/>
          <w:sz w:val="28"/>
        </w:rPr>
      </w:pPr>
      <w:r w:rsidRPr="002E2078">
        <w:rPr>
          <w:rFonts w:ascii="Times New Roman" w:hAnsi="Times New Roman" w:cs="Times New Roman"/>
          <w:sz w:val="28"/>
        </w:rPr>
        <w:t>5.Цемент қ</w:t>
      </w:r>
      <w:r w:rsidRPr="002E2078">
        <w:rPr>
          <w:rFonts w:ascii="Times New Roman" w:eastAsia="Malgun Gothic Semilight" w:hAnsi="Times New Roman" w:cs="Times New Roman"/>
          <w:sz w:val="28"/>
        </w:rPr>
        <w:t>амырын</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орнату</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уа</w:t>
      </w:r>
      <w:r w:rsidRPr="002E2078">
        <w:rPr>
          <w:rFonts w:ascii="Times New Roman" w:hAnsi="Times New Roman" w:cs="Times New Roman"/>
          <w:sz w:val="28"/>
        </w:rPr>
        <w:t>қ</w:t>
      </w:r>
      <w:r w:rsidRPr="002E2078">
        <w:rPr>
          <w:rFonts w:ascii="Times New Roman" w:eastAsia="Malgun Gothic Semilight" w:hAnsi="Times New Roman" w:cs="Times New Roman"/>
          <w:sz w:val="28"/>
        </w:rPr>
        <w:t>ытын</w:t>
      </w:r>
      <w:r w:rsidRPr="002E2078">
        <w:rPr>
          <w:rFonts w:ascii="Times New Roman" w:hAnsi="Times New Roman" w:cs="Times New Roman"/>
          <w:sz w:val="28"/>
        </w:rPr>
        <w:t xml:space="preserve"> қ</w:t>
      </w:r>
      <w:r w:rsidRPr="002E2078">
        <w:rPr>
          <w:rFonts w:ascii="Times New Roman" w:eastAsia="Malgun Gothic Semilight" w:hAnsi="Times New Roman" w:cs="Times New Roman"/>
          <w:sz w:val="28"/>
        </w:rPr>
        <w:t>алай</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аны</w:t>
      </w:r>
      <w:r w:rsidRPr="002E2078">
        <w:rPr>
          <w:rFonts w:ascii="Times New Roman" w:hAnsi="Times New Roman" w:cs="Times New Roman"/>
          <w:sz w:val="28"/>
        </w:rPr>
        <w:t>қ</w:t>
      </w:r>
      <w:r w:rsidRPr="002E2078">
        <w:rPr>
          <w:rFonts w:ascii="Times New Roman" w:eastAsia="Malgun Gothic Semilight" w:hAnsi="Times New Roman" w:cs="Times New Roman"/>
          <w:sz w:val="28"/>
        </w:rPr>
        <w:t>тайды</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ж</w:t>
      </w:r>
      <w:r w:rsidRPr="002E2078">
        <w:rPr>
          <w:rFonts w:ascii="Times New Roman" w:hAnsi="Times New Roman" w:cs="Times New Roman"/>
          <w:sz w:val="28"/>
        </w:rPr>
        <w:t>ә</w:t>
      </w:r>
      <w:r w:rsidRPr="002E2078">
        <w:rPr>
          <w:rFonts w:ascii="Times New Roman" w:eastAsia="Malgun Gothic Semilight" w:hAnsi="Times New Roman" w:cs="Times New Roman"/>
          <w:sz w:val="28"/>
        </w:rPr>
        <w:t>не</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стандартты</w:t>
      </w:r>
      <w:r w:rsidRPr="002E2078">
        <w:rPr>
          <w:rFonts w:ascii="Times New Roman" w:hAnsi="Times New Roman" w:cs="Times New Roman"/>
          <w:sz w:val="28"/>
        </w:rPr>
        <w:t xml:space="preserve">ң </w:t>
      </w:r>
      <w:r w:rsidRPr="002E2078">
        <w:rPr>
          <w:rFonts w:ascii="Times New Roman" w:eastAsia="Malgun Gothic Semilight" w:hAnsi="Times New Roman" w:cs="Times New Roman"/>
          <w:sz w:val="28"/>
        </w:rPr>
        <w:t>т</w:t>
      </w:r>
      <w:r w:rsidRPr="002E2078">
        <w:rPr>
          <w:rFonts w:ascii="Times New Roman" w:hAnsi="Times New Roman" w:cs="Times New Roman"/>
          <w:sz w:val="28"/>
        </w:rPr>
        <w:t>алаптары қ</w:t>
      </w:r>
      <w:r w:rsidRPr="002E2078">
        <w:rPr>
          <w:rFonts w:ascii="Times New Roman" w:eastAsia="Malgun Gothic Semilight" w:hAnsi="Times New Roman" w:cs="Times New Roman"/>
          <w:sz w:val="28"/>
        </w:rPr>
        <w:t>андай</w:t>
      </w:r>
      <w:r w:rsidRPr="002E2078">
        <w:rPr>
          <w:rFonts w:ascii="Times New Roman" w:hAnsi="Times New Roman" w:cs="Times New Roman"/>
          <w:sz w:val="28"/>
        </w:rPr>
        <w:t>?</w:t>
      </w:r>
    </w:p>
    <w:p w:rsidR="002E2078" w:rsidRPr="002E2078" w:rsidRDefault="002E2078" w:rsidP="00DD18A4">
      <w:pPr>
        <w:pStyle w:val="af9"/>
        <w:ind w:firstLine="709"/>
        <w:jc w:val="both"/>
        <w:rPr>
          <w:rFonts w:ascii="Times New Roman" w:hAnsi="Times New Roman" w:cs="Times New Roman"/>
          <w:sz w:val="28"/>
        </w:rPr>
      </w:pPr>
      <w:r w:rsidRPr="002E2078">
        <w:rPr>
          <w:rFonts w:ascii="Times New Roman" w:hAnsi="Times New Roman" w:cs="Times New Roman"/>
          <w:sz w:val="28"/>
        </w:rPr>
        <w:t>6.Цемент кө</w:t>
      </w:r>
      <w:r w:rsidRPr="002E2078">
        <w:rPr>
          <w:rFonts w:ascii="Times New Roman" w:eastAsia="Malgun Gothic Semilight" w:hAnsi="Times New Roman" w:cs="Times New Roman"/>
          <w:sz w:val="28"/>
        </w:rPr>
        <w:t>лем</w:t>
      </w:r>
      <w:r w:rsidRPr="002E2078">
        <w:rPr>
          <w:rFonts w:ascii="Times New Roman" w:hAnsi="Times New Roman" w:cs="Times New Roman"/>
          <w:sz w:val="28"/>
        </w:rPr>
        <w:t>і</w:t>
      </w:r>
      <w:r w:rsidRPr="002E2078">
        <w:rPr>
          <w:rFonts w:ascii="Times New Roman" w:eastAsia="Malgun Gothic Semilight" w:hAnsi="Times New Roman" w:cs="Times New Roman"/>
          <w:sz w:val="28"/>
        </w:rPr>
        <w:t>н</w:t>
      </w:r>
      <w:r w:rsidRPr="002E2078">
        <w:rPr>
          <w:rFonts w:ascii="Times New Roman" w:hAnsi="Times New Roman" w:cs="Times New Roman"/>
          <w:sz w:val="28"/>
        </w:rPr>
        <w:t>ің ө</w:t>
      </w:r>
      <w:r w:rsidRPr="002E2078">
        <w:rPr>
          <w:rFonts w:ascii="Times New Roman" w:eastAsia="Malgun Gothic Semilight" w:hAnsi="Times New Roman" w:cs="Times New Roman"/>
          <w:sz w:val="28"/>
        </w:rPr>
        <w:t>згеру</w:t>
      </w:r>
      <w:r w:rsidRPr="002E2078">
        <w:rPr>
          <w:rFonts w:ascii="Times New Roman" w:hAnsi="Times New Roman" w:cs="Times New Roman"/>
          <w:sz w:val="28"/>
        </w:rPr>
        <w:t>і</w:t>
      </w:r>
      <w:r w:rsidRPr="002E2078">
        <w:rPr>
          <w:rFonts w:ascii="Times New Roman" w:eastAsia="Malgun Gothic Semilight" w:hAnsi="Times New Roman" w:cs="Times New Roman"/>
          <w:sz w:val="28"/>
        </w:rPr>
        <w:t>н</w:t>
      </w:r>
      <w:r w:rsidRPr="002E2078">
        <w:rPr>
          <w:rFonts w:ascii="Times New Roman" w:hAnsi="Times New Roman" w:cs="Times New Roman"/>
          <w:sz w:val="28"/>
        </w:rPr>
        <w:t xml:space="preserve">ің </w:t>
      </w:r>
      <w:r w:rsidRPr="002E2078">
        <w:rPr>
          <w:rFonts w:ascii="Times New Roman" w:eastAsia="Malgun Gothic Semilight" w:hAnsi="Times New Roman" w:cs="Times New Roman"/>
          <w:sz w:val="28"/>
        </w:rPr>
        <w:t>б</w:t>
      </w:r>
      <w:r w:rsidRPr="002E2078">
        <w:rPr>
          <w:rFonts w:ascii="Times New Roman" w:hAnsi="Times New Roman" w:cs="Times New Roman"/>
          <w:sz w:val="28"/>
        </w:rPr>
        <w:t>і</w:t>
      </w:r>
      <w:r w:rsidRPr="002E2078">
        <w:rPr>
          <w:rFonts w:ascii="Times New Roman" w:eastAsia="Malgun Gothic Semilight" w:hAnsi="Times New Roman" w:cs="Times New Roman"/>
          <w:sz w:val="28"/>
        </w:rPr>
        <w:t>ркелк</w:t>
      </w:r>
      <w:r w:rsidRPr="002E2078">
        <w:rPr>
          <w:rFonts w:ascii="Times New Roman" w:hAnsi="Times New Roman" w:cs="Times New Roman"/>
          <w:sz w:val="28"/>
        </w:rPr>
        <w:t>і</w:t>
      </w:r>
      <w:r w:rsidRPr="002E2078">
        <w:rPr>
          <w:rFonts w:ascii="Times New Roman" w:eastAsia="Malgun Gothic Semilight" w:hAnsi="Times New Roman" w:cs="Times New Roman"/>
          <w:sz w:val="28"/>
        </w:rPr>
        <w:t>л</w:t>
      </w:r>
      <w:r w:rsidRPr="002E2078">
        <w:rPr>
          <w:rFonts w:ascii="Times New Roman" w:hAnsi="Times New Roman" w:cs="Times New Roman"/>
          <w:sz w:val="28"/>
        </w:rPr>
        <w:t>і</w:t>
      </w:r>
      <w:r w:rsidRPr="002E2078">
        <w:rPr>
          <w:rFonts w:ascii="Times New Roman" w:eastAsia="Malgun Gothic Semilight" w:hAnsi="Times New Roman" w:cs="Times New Roman"/>
          <w:sz w:val="28"/>
        </w:rPr>
        <w:t>г</w:t>
      </w:r>
      <w:r w:rsidRPr="002E2078">
        <w:rPr>
          <w:rFonts w:ascii="Times New Roman" w:hAnsi="Times New Roman" w:cs="Times New Roman"/>
          <w:sz w:val="28"/>
        </w:rPr>
        <w:t>і</w:t>
      </w:r>
      <w:r w:rsidRPr="002E2078">
        <w:rPr>
          <w:rFonts w:ascii="Times New Roman" w:eastAsia="Malgun Gothic Semilight" w:hAnsi="Times New Roman" w:cs="Times New Roman"/>
          <w:sz w:val="28"/>
        </w:rPr>
        <w:t>н</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аны</w:t>
      </w:r>
      <w:r w:rsidRPr="002E2078">
        <w:rPr>
          <w:rFonts w:ascii="Times New Roman" w:hAnsi="Times New Roman" w:cs="Times New Roman"/>
          <w:sz w:val="28"/>
        </w:rPr>
        <w:t>қ</w:t>
      </w:r>
      <w:r w:rsidRPr="002E2078">
        <w:rPr>
          <w:rFonts w:ascii="Times New Roman" w:eastAsia="Malgun Gothic Semilight" w:hAnsi="Times New Roman" w:cs="Times New Roman"/>
          <w:sz w:val="28"/>
        </w:rPr>
        <w:t>тау</w:t>
      </w:r>
      <w:r w:rsidRPr="002E2078">
        <w:rPr>
          <w:rFonts w:ascii="Times New Roman" w:hAnsi="Times New Roman" w:cs="Times New Roman"/>
          <w:sz w:val="28"/>
        </w:rPr>
        <w:t xml:space="preserve"> ә</w:t>
      </w:r>
      <w:r w:rsidRPr="002E2078">
        <w:rPr>
          <w:rFonts w:ascii="Times New Roman" w:eastAsia="Malgun Gothic Semilight" w:hAnsi="Times New Roman" w:cs="Times New Roman"/>
          <w:sz w:val="28"/>
        </w:rPr>
        <w:t>д</w:t>
      </w:r>
      <w:r w:rsidRPr="002E2078">
        <w:rPr>
          <w:rFonts w:ascii="Times New Roman" w:hAnsi="Times New Roman" w:cs="Times New Roman"/>
          <w:sz w:val="28"/>
        </w:rPr>
        <w:t>і</w:t>
      </w:r>
      <w:r w:rsidRPr="002E2078">
        <w:rPr>
          <w:rFonts w:ascii="Times New Roman" w:eastAsia="Malgun Gothic Semilight" w:hAnsi="Times New Roman" w:cs="Times New Roman"/>
          <w:sz w:val="28"/>
        </w:rPr>
        <w:t>стемес</w:t>
      </w:r>
      <w:r w:rsidRPr="002E2078">
        <w:rPr>
          <w:rFonts w:ascii="Times New Roman" w:hAnsi="Times New Roman" w:cs="Times New Roman"/>
          <w:sz w:val="28"/>
        </w:rPr>
        <w:t>і</w:t>
      </w:r>
      <w:r w:rsidRPr="002E2078">
        <w:rPr>
          <w:rFonts w:ascii="Times New Roman" w:eastAsia="Malgun Gothic Semilight" w:hAnsi="Times New Roman" w:cs="Times New Roman"/>
          <w:sz w:val="28"/>
        </w:rPr>
        <w:t>н</w:t>
      </w:r>
      <w:r w:rsidRPr="002E2078">
        <w:rPr>
          <w:rFonts w:ascii="Times New Roman" w:hAnsi="Times New Roman" w:cs="Times New Roman"/>
          <w:sz w:val="28"/>
        </w:rPr>
        <w:t xml:space="preserve"> қ</w:t>
      </w:r>
      <w:r w:rsidRPr="002E2078">
        <w:rPr>
          <w:rFonts w:ascii="Times New Roman" w:eastAsia="Malgun Gothic Semilight" w:hAnsi="Times New Roman" w:cs="Times New Roman"/>
          <w:sz w:val="28"/>
        </w:rPr>
        <w:t>ыс</w:t>
      </w:r>
      <w:r w:rsidRPr="002E2078">
        <w:rPr>
          <w:rFonts w:ascii="Times New Roman" w:hAnsi="Times New Roman" w:cs="Times New Roman"/>
          <w:sz w:val="28"/>
        </w:rPr>
        <w:t>қ</w:t>
      </w:r>
      <w:r w:rsidRPr="002E2078">
        <w:rPr>
          <w:rFonts w:ascii="Times New Roman" w:eastAsia="Malgun Gothic Semilight" w:hAnsi="Times New Roman" w:cs="Times New Roman"/>
          <w:sz w:val="28"/>
        </w:rPr>
        <w:t>аша</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сипатта</w:t>
      </w:r>
      <w:r w:rsidRPr="002E2078">
        <w:rPr>
          <w:rFonts w:ascii="Times New Roman" w:hAnsi="Times New Roman" w:cs="Times New Roman"/>
          <w:sz w:val="28"/>
        </w:rPr>
        <w:t>ң</w:t>
      </w:r>
      <w:r w:rsidRPr="002E2078">
        <w:rPr>
          <w:rFonts w:ascii="Times New Roman" w:eastAsia="Malgun Gothic Semilight" w:hAnsi="Times New Roman" w:cs="Times New Roman"/>
          <w:sz w:val="28"/>
        </w:rPr>
        <w:t>ыз</w:t>
      </w:r>
      <w:r w:rsidRPr="002E2078">
        <w:rPr>
          <w:rFonts w:ascii="Times New Roman" w:hAnsi="Times New Roman" w:cs="Times New Roman"/>
          <w:sz w:val="28"/>
        </w:rPr>
        <w:t>?</w:t>
      </w:r>
    </w:p>
    <w:p w:rsidR="002E2078" w:rsidRPr="002E2078" w:rsidRDefault="002E2078" w:rsidP="002E2078">
      <w:pPr>
        <w:pStyle w:val="af9"/>
        <w:ind w:firstLine="709"/>
        <w:rPr>
          <w:rFonts w:ascii="Times New Roman" w:hAnsi="Times New Roman" w:cs="Times New Roman"/>
          <w:sz w:val="28"/>
        </w:rPr>
      </w:pPr>
      <w:r w:rsidRPr="002E2078">
        <w:rPr>
          <w:rFonts w:ascii="Times New Roman" w:hAnsi="Times New Roman" w:cs="Times New Roman"/>
          <w:sz w:val="28"/>
        </w:rPr>
        <w:t>7.Портландцемент маркасын анық</w:t>
      </w:r>
      <w:r w:rsidRPr="002E2078">
        <w:rPr>
          <w:rFonts w:ascii="Times New Roman" w:eastAsia="Malgun Gothic Semilight" w:hAnsi="Times New Roman" w:cs="Times New Roman"/>
          <w:sz w:val="28"/>
        </w:rPr>
        <w:t>тау</w:t>
      </w:r>
      <w:r w:rsidRPr="002E2078">
        <w:rPr>
          <w:rFonts w:ascii="Times New Roman" w:hAnsi="Times New Roman" w:cs="Times New Roman"/>
          <w:sz w:val="28"/>
        </w:rPr>
        <w:t xml:space="preserve"> ә</w:t>
      </w:r>
      <w:r w:rsidRPr="002E2078">
        <w:rPr>
          <w:rFonts w:ascii="Times New Roman" w:eastAsia="Malgun Gothic Semilight" w:hAnsi="Times New Roman" w:cs="Times New Roman"/>
          <w:sz w:val="28"/>
        </w:rPr>
        <w:t>д</w:t>
      </w:r>
      <w:r w:rsidRPr="002E2078">
        <w:rPr>
          <w:rFonts w:ascii="Times New Roman" w:hAnsi="Times New Roman" w:cs="Times New Roman"/>
          <w:sz w:val="28"/>
        </w:rPr>
        <w:t>і</w:t>
      </w:r>
      <w:r w:rsidRPr="002E2078">
        <w:rPr>
          <w:rFonts w:ascii="Times New Roman" w:eastAsia="Malgun Gothic Semilight" w:hAnsi="Times New Roman" w:cs="Times New Roman"/>
          <w:sz w:val="28"/>
        </w:rPr>
        <w:t>с</w:t>
      </w:r>
      <w:r w:rsidRPr="002E2078">
        <w:rPr>
          <w:rFonts w:ascii="Times New Roman" w:hAnsi="Times New Roman" w:cs="Times New Roman"/>
          <w:sz w:val="28"/>
        </w:rPr>
        <w:t>і қ</w:t>
      </w:r>
      <w:r w:rsidRPr="002E2078">
        <w:rPr>
          <w:rFonts w:ascii="Times New Roman" w:eastAsia="Malgun Gothic Semilight" w:hAnsi="Times New Roman" w:cs="Times New Roman"/>
          <w:sz w:val="28"/>
        </w:rPr>
        <w:t>андай</w:t>
      </w:r>
      <w:r w:rsidRPr="002E2078">
        <w:rPr>
          <w:rFonts w:ascii="Times New Roman" w:hAnsi="Times New Roman" w:cs="Times New Roman"/>
          <w:sz w:val="28"/>
        </w:rPr>
        <w:t>?</w:t>
      </w:r>
    </w:p>
    <w:p w:rsidR="002E2078" w:rsidRPr="002E2078" w:rsidRDefault="002E2078" w:rsidP="00DD18A4">
      <w:pPr>
        <w:pStyle w:val="af9"/>
        <w:ind w:firstLine="709"/>
        <w:jc w:val="both"/>
        <w:rPr>
          <w:rFonts w:ascii="Times New Roman" w:hAnsi="Times New Roman" w:cs="Times New Roman"/>
          <w:sz w:val="28"/>
        </w:rPr>
      </w:pPr>
      <w:r w:rsidRPr="002E2078">
        <w:rPr>
          <w:rFonts w:ascii="Times New Roman" w:hAnsi="Times New Roman" w:cs="Times New Roman"/>
          <w:sz w:val="28"/>
        </w:rPr>
        <w:t>8.Портландцементтің қ</w:t>
      </w:r>
      <w:r w:rsidRPr="002E2078">
        <w:rPr>
          <w:rFonts w:ascii="Times New Roman" w:eastAsia="Malgun Gothic Semilight" w:hAnsi="Times New Roman" w:cs="Times New Roman"/>
          <w:sz w:val="28"/>
        </w:rPr>
        <w:t>андай</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маркалары</w:t>
      </w:r>
      <w:r w:rsidRPr="002E2078">
        <w:rPr>
          <w:rFonts w:ascii="Times New Roman" w:hAnsi="Times New Roman" w:cs="Times New Roman"/>
          <w:sz w:val="28"/>
        </w:rPr>
        <w:t xml:space="preserve"> қ</w:t>
      </w:r>
      <w:r w:rsidRPr="002E2078">
        <w:rPr>
          <w:rFonts w:ascii="Times New Roman" w:eastAsia="Malgun Gothic Semilight" w:hAnsi="Times New Roman" w:cs="Times New Roman"/>
          <w:sz w:val="28"/>
        </w:rPr>
        <w:t>олданыста</w:t>
      </w:r>
      <w:r w:rsidRPr="002E2078">
        <w:rPr>
          <w:rFonts w:ascii="Times New Roman" w:hAnsi="Times New Roman" w:cs="Times New Roman"/>
          <w:sz w:val="28"/>
        </w:rPr>
        <w:t>ғ</w:t>
      </w:r>
      <w:r w:rsidRPr="002E2078">
        <w:rPr>
          <w:rFonts w:ascii="Times New Roman" w:eastAsia="Malgun Gothic Semilight" w:hAnsi="Times New Roman" w:cs="Times New Roman"/>
          <w:sz w:val="28"/>
        </w:rPr>
        <w:t>ы</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стандарттар</w:t>
      </w:r>
      <w:r w:rsidRPr="002E2078">
        <w:rPr>
          <w:rFonts w:ascii="Times New Roman" w:hAnsi="Times New Roman" w:cs="Times New Roman"/>
          <w:sz w:val="28"/>
        </w:rPr>
        <w:t>ғ</w:t>
      </w:r>
      <w:r w:rsidRPr="002E2078">
        <w:rPr>
          <w:rFonts w:ascii="Times New Roman" w:eastAsia="Malgun Gothic Semilight" w:hAnsi="Times New Roman" w:cs="Times New Roman"/>
          <w:sz w:val="28"/>
        </w:rPr>
        <w:t>а</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с</w:t>
      </w:r>
      <w:r w:rsidRPr="002E2078">
        <w:rPr>
          <w:rFonts w:ascii="Times New Roman" w:hAnsi="Times New Roman" w:cs="Times New Roman"/>
          <w:sz w:val="28"/>
        </w:rPr>
        <w:t>ә</w:t>
      </w:r>
      <w:r w:rsidRPr="002E2078">
        <w:rPr>
          <w:rFonts w:ascii="Times New Roman" w:eastAsia="Malgun Gothic Semilight" w:hAnsi="Times New Roman" w:cs="Times New Roman"/>
          <w:sz w:val="28"/>
        </w:rPr>
        <w:t>йкес</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келед</w:t>
      </w:r>
      <w:r w:rsidRPr="002E2078">
        <w:rPr>
          <w:rFonts w:ascii="Times New Roman" w:hAnsi="Times New Roman" w:cs="Times New Roman"/>
          <w:sz w:val="28"/>
        </w:rPr>
        <w:t>і?</w:t>
      </w:r>
    </w:p>
    <w:p w:rsidR="002E2078" w:rsidRPr="002E2078" w:rsidRDefault="002E2078" w:rsidP="002E2078">
      <w:pPr>
        <w:pStyle w:val="af9"/>
        <w:ind w:firstLine="709"/>
        <w:rPr>
          <w:rFonts w:ascii="Times New Roman" w:hAnsi="Times New Roman" w:cs="Times New Roman"/>
          <w:sz w:val="28"/>
          <w:highlight w:val="yellow"/>
        </w:rPr>
      </w:pPr>
      <w:r w:rsidRPr="002E2078">
        <w:rPr>
          <w:rFonts w:ascii="Times New Roman" w:hAnsi="Times New Roman" w:cs="Times New Roman"/>
          <w:sz w:val="28"/>
        </w:rPr>
        <w:t>9</w:t>
      </w:r>
      <w:r w:rsidR="00DD18A4">
        <w:rPr>
          <w:rFonts w:ascii="Times New Roman" w:hAnsi="Times New Roman" w:cs="Times New Roman"/>
          <w:sz w:val="28"/>
          <w:lang w:val="kk-KZ"/>
        </w:rPr>
        <w:t>.</w:t>
      </w:r>
      <w:r w:rsidRPr="002E2078">
        <w:rPr>
          <w:rFonts w:ascii="Times New Roman" w:hAnsi="Times New Roman" w:cs="Times New Roman"/>
          <w:sz w:val="28"/>
        </w:rPr>
        <w:t>Құ</w:t>
      </w:r>
      <w:r w:rsidRPr="002E2078">
        <w:rPr>
          <w:rFonts w:ascii="Times New Roman" w:eastAsia="Malgun Gothic Semilight" w:hAnsi="Times New Roman" w:cs="Times New Roman"/>
          <w:sz w:val="28"/>
        </w:rPr>
        <w:t>рылыста</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портландцеме</w:t>
      </w:r>
      <w:r w:rsidRPr="002E2078">
        <w:rPr>
          <w:rFonts w:ascii="Times New Roman" w:hAnsi="Times New Roman" w:cs="Times New Roman"/>
          <w:sz w:val="28"/>
        </w:rPr>
        <w:t>нт жә</w:t>
      </w:r>
      <w:r w:rsidRPr="002E2078">
        <w:rPr>
          <w:rFonts w:ascii="Times New Roman" w:eastAsia="Malgun Gothic Semilight" w:hAnsi="Times New Roman" w:cs="Times New Roman"/>
          <w:sz w:val="28"/>
        </w:rPr>
        <w:t>не</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оны</w:t>
      </w:r>
      <w:r w:rsidRPr="002E2078">
        <w:rPr>
          <w:rFonts w:ascii="Times New Roman" w:hAnsi="Times New Roman" w:cs="Times New Roman"/>
          <w:sz w:val="28"/>
        </w:rPr>
        <w:t xml:space="preserve">ң </w:t>
      </w:r>
      <w:r w:rsidRPr="002E2078">
        <w:rPr>
          <w:rFonts w:ascii="Times New Roman" w:eastAsia="Malgun Gothic Semilight" w:hAnsi="Times New Roman" w:cs="Times New Roman"/>
          <w:sz w:val="28"/>
        </w:rPr>
        <w:t>сорттарын</w:t>
      </w:r>
      <w:r w:rsidRPr="002E2078">
        <w:rPr>
          <w:rFonts w:ascii="Times New Roman" w:hAnsi="Times New Roman" w:cs="Times New Roman"/>
          <w:sz w:val="28"/>
        </w:rPr>
        <w:t xml:space="preserve"> қ</w:t>
      </w:r>
      <w:r w:rsidRPr="002E2078">
        <w:rPr>
          <w:rFonts w:ascii="Times New Roman" w:eastAsia="Malgun Gothic Semilight" w:hAnsi="Times New Roman" w:cs="Times New Roman"/>
          <w:sz w:val="28"/>
        </w:rPr>
        <w:t>олдану</w:t>
      </w:r>
      <w:r w:rsidRPr="002E2078">
        <w:rPr>
          <w:rFonts w:ascii="Times New Roman" w:hAnsi="Times New Roman" w:cs="Times New Roman"/>
          <w:sz w:val="28"/>
        </w:rPr>
        <w:t xml:space="preserve"> </w:t>
      </w:r>
      <w:r w:rsidRPr="002E2078">
        <w:rPr>
          <w:rFonts w:ascii="Times New Roman" w:eastAsia="Malgun Gothic Semilight" w:hAnsi="Times New Roman" w:cs="Times New Roman"/>
          <w:sz w:val="28"/>
        </w:rPr>
        <w:t>салалары</w:t>
      </w:r>
      <w:r w:rsidRPr="002E2078">
        <w:rPr>
          <w:rFonts w:ascii="Times New Roman" w:hAnsi="Times New Roman" w:cs="Times New Roman"/>
          <w:sz w:val="28"/>
        </w:rPr>
        <w:t>.</w:t>
      </w:r>
    </w:p>
    <w:p w:rsidR="002E2078" w:rsidRPr="00B61960" w:rsidRDefault="002E2078" w:rsidP="002E2078">
      <w:pPr>
        <w:pStyle w:val="af9"/>
        <w:ind w:firstLine="709"/>
        <w:jc w:val="center"/>
        <w:rPr>
          <w:rFonts w:ascii="Times New Roman" w:hAnsi="Times New Roman"/>
          <w:b/>
          <w:sz w:val="28"/>
          <w:szCs w:val="28"/>
          <w:highlight w:val="yellow"/>
        </w:rPr>
      </w:pPr>
    </w:p>
    <w:p w:rsidR="00E92440" w:rsidRDefault="00E92440" w:rsidP="00E92440">
      <w:pPr>
        <w:pStyle w:val="af9"/>
        <w:ind w:firstLine="709"/>
        <w:jc w:val="center"/>
        <w:rPr>
          <w:rFonts w:ascii="Times New Roman" w:hAnsi="Times New Roman"/>
          <w:b/>
          <w:sz w:val="28"/>
          <w:szCs w:val="28"/>
        </w:rPr>
      </w:pPr>
    </w:p>
    <w:p w:rsidR="00E92440" w:rsidRDefault="00E92440" w:rsidP="002E2078">
      <w:pPr>
        <w:pStyle w:val="af9"/>
        <w:jc w:val="center"/>
        <w:rPr>
          <w:rFonts w:ascii="Times New Roman" w:hAnsi="Times New Roman"/>
          <w:b/>
          <w:sz w:val="28"/>
          <w:szCs w:val="28"/>
        </w:rPr>
      </w:pPr>
      <w:r>
        <w:rPr>
          <w:rFonts w:ascii="Times New Roman" w:hAnsi="Times New Roman"/>
          <w:b/>
          <w:sz w:val="28"/>
          <w:szCs w:val="28"/>
        </w:rPr>
        <w:t>Зертханалық жұмыс</w:t>
      </w:r>
      <w:r>
        <w:rPr>
          <w:rFonts w:ascii="Times New Roman" w:hAnsi="Times New Roman"/>
          <w:b/>
          <w:sz w:val="28"/>
          <w:szCs w:val="28"/>
          <w:lang w:val="kk-KZ"/>
        </w:rPr>
        <w:t xml:space="preserve"> </w:t>
      </w:r>
      <w:r>
        <w:rPr>
          <w:rFonts w:ascii="Times New Roman" w:hAnsi="Times New Roman"/>
          <w:b/>
          <w:sz w:val="28"/>
          <w:szCs w:val="28"/>
        </w:rPr>
        <w:t>№ 14</w:t>
      </w:r>
    </w:p>
    <w:p w:rsidR="00E92440" w:rsidRDefault="00E92440" w:rsidP="002E2078">
      <w:pPr>
        <w:pStyle w:val="af9"/>
        <w:jc w:val="center"/>
        <w:rPr>
          <w:rFonts w:ascii="Times New Roman" w:hAnsi="Times New Roman"/>
          <w:b/>
          <w:sz w:val="28"/>
          <w:szCs w:val="28"/>
        </w:rPr>
      </w:pPr>
    </w:p>
    <w:p w:rsidR="00E92440" w:rsidRPr="00624547" w:rsidRDefault="00624547" w:rsidP="002E2078">
      <w:pPr>
        <w:pStyle w:val="af9"/>
        <w:jc w:val="center"/>
        <w:rPr>
          <w:rFonts w:ascii="Times New Roman" w:hAnsi="Times New Roman"/>
          <w:b/>
          <w:sz w:val="28"/>
          <w:szCs w:val="28"/>
          <w:lang w:val="kk-KZ"/>
        </w:rPr>
      </w:pPr>
      <w:r w:rsidRPr="00624547">
        <w:rPr>
          <w:rFonts w:ascii="Times New Roman" w:hAnsi="Times New Roman"/>
          <w:b/>
          <w:sz w:val="28"/>
          <w:szCs w:val="28"/>
          <w:lang w:val="kk-KZ"/>
        </w:rPr>
        <w:t xml:space="preserve">Мемлекеттік стандарт талаптарына сәйкес органикалық байланыстырғыштардың қасиеттерін зерттеу </w:t>
      </w:r>
    </w:p>
    <w:p w:rsidR="00624547" w:rsidRPr="00624547" w:rsidRDefault="00624547" w:rsidP="00624547">
      <w:pPr>
        <w:pStyle w:val="af9"/>
        <w:jc w:val="center"/>
        <w:rPr>
          <w:rFonts w:ascii="Times New Roman" w:hAnsi="Times New Roman"/>
          <w:b/>
          <w:bCs/>
          <w:sz w:val="28"/>
          <w:szCs w:val="28"/>
          <w:lang w:val="kk-KZ"/>
        </w:rPr>
      </w:pPr>
    </w:p>
    <w:p w:rsidR="002E2078" w:rsidRPr="002E2078" w:rsidRDefault="002E2078" w:rsidP="002E2078">
      <w:pPr>
        <w:widowControl w:val="0"/>
        <w:shd w:val="clear" w:color="auto" w:fill="FFFFFF"/>
        <w:spacing w:after="0" w:line="240" w:lineRule="auto"/>
        <w:ind w:firstLine="709"/>
        <w:jc w:val="both"/>
        <w:rPr>
          <w:rFonts w:ascii="Times New Roman" w:hAnsi="Times New Roman"/>
          <w:bCs/>
          <w:sz w:val="28"/>
          <w:szCs w:val="28"/>
          <w:lang w:val="kk-KZ"/>
        </w:rPr>
      </w:pPr>
      <w:r w:rsidRPr="002E2078">
        <w:rPr>
          <w:rFonts w:ascii="Times New Roman" w:hAnsi="Times New Roman"/>
          <w:b/>
          <w:bCs/>
          <w:sz w:val="28"/>
          <w:szCs w:val="28"/>
          <w:lang w:val="kk-KZ"/>
        </w:rPr>
        <w:t>Жұмыстың мақсаты:</w:t>
      </w:r>
      <w:r w:rsidRPr="002E2078">
        <w:rPr>
          <w:rFonts w:ascii="Times New Roman" w:hAnsi="Times New Roman"/>
          <w:bCs/>
          <w:sz w:val="28"/>
          <w:szCs w:val="28"/>
          <w:lang w:val="kk-KZ"/>
        </w:rPr>
        <w:t xml:space="preserve"> мұнай битумының пайдалану сенімділігіне және оның негізіндегі материалдар мен бұйымдарды құрылыста қолдану саласына әсер ететін негізгі қасиеттерін анықтау әдістемесін игеру.</w:t>
      </w:r>
    </w:p>
    <w:p w:rsidR="002E2078" w:rsidRPr="002E2078" w:rsidRDefault="002E2078" w:rsidP="002E2078">
      <w:pPr>
        <w:widowControl w:val="0"/>
        <w:shd w:val="clear" w:color="auto" w:fill="FFFFFF"/>
        <w:spacing w:after="0" w:line="240" w:lineRule="auto"/>
        <w:ind w:firstLine="709"/>
        <w:jc w:val="both"/>
        <w:rPr>
          <w:rFonts w:ascii="Times New Roman" w:hAnsi="Times New Roman"/>
          <w:bCs/>
          <w:sz w:val="28"/>
          <w:szCs w:val="28"/>
          <w:lang w:val="kk-KZ"/>
        </w:rPr>
      </w:pPr>
    </w:p>
    <w:p w:rsidR="002E2078" w:rsidRPr="002E2078" w:rsidRDefault="002E2078" w:rsidP="002E2078">
      <w:pPr>
        <w:widowControl w:val="0"/>
        <w:shd w:val="clear" w:color="auto" w:fill="FFFFFF"/>
        <w:spacing w:after="0" w:line="240" w:lineRule="auto"/>
        <w:ind w:firstLine="709"/>
        <w:jc w:val="both"/>
        <w:rPr>
          <w:rFonts w:ascii="Times New Roman" w:hAnsi="Times New Roman"/>
          <w:b/>
          <w:bCs/>
          <w:sz w:val="28"/>
          <w:szCs w:val="28"/>
          <w:lang w:val="kk-KZ"/>
        </w:rPr>
      </w:pPr>
      <w:r w:rsidRPr="002E2078">
        <w:rPr>
          <w:rFonts w:ascii="Times New Roman" w:hAnsi="Times New Roman"/>
          <w:b/>
          <w:bCs/>
          <w:sz w:val="28"/>
          <w:szCs w:val="28"/>
          <w:lang w:val="kk-KZ"/>
        </w:rPr>
        <w:t>Кіріспе</w:t>
      </w:r>
    </w:p>
    <w:p w:rsidR="002E2078" w:rsidRDefault="002E2078" w:rsidP="002E2078">
      <w:pPr>
        <w:widowControl w:val="0"/>
        <w:shd w:val="clear" w:color="auto" w:fill="FFFFFF"/>
        <w:spacing w:after="0" w:line="240" w:lineRule="auto"/>
        <w:ind w:firstLine="709"/>
        <w:jc w:val="both"/>
        <w:rPr>
          <w:rFonts w:ascii="Times New Roman" w:hAnsi="Times New Roman"/>
          <w:bCs/>
          <w:sz w:val="28"/>
          <w:szCs w:val="28"/>
          <w:lang w:val="kk-KZ"/>
        </w:rPr>
      </w:pPr>
      <w:r w:rsidRPr="002E2078">
        <w:rPr>
          <w:rFonts w:ascii="Times New Roman" w:hAnsi="Times New Roman"/>
          <w:bCs/>
          <w:sz w:val="28"/>
          <w:szCs w:val="28"/>
          <w:lang w:val="kk-KZ"/>
        </w:rPr>
        <w:t>Битумды байланыстырғыштар (битумдар) - жоғары молекулалық көмірсутектердің және олардың металл емес туындыларының күрделі қоспалары. Битумдар табиғи және жасанды( мұнай); соңғылары құрылыста және әртүрлі гидрооқшаулағыш материалдарды өндіруде кеңінен қолданылады. Мұнай битумдары-мұнай өңдеу өнімдері және оның шайырлы қалдықтары. Алу әдісіне байланысты қалдық, тотыққан және крекингтік мұнай битумдары ажыратылады.</w:t>
      </w:r>
    </w:p>
    <w:p w:rsidR="001F2D04" w:rsidRPr="001F2D04" w:rsidRDefault="001F2D04" w:rsidP="001F2D04">
      <w:pPr>
        <w:widowControl w:val="0"/>
        <w:shd w:val="clear" w:color="auto" w:fill="FFFFFF"/>
        <w:spacing w:after="0" w:line="240" w:lineRule="auto"/>
        <w:ind w:firstLine="709"/>
        <w:jc w:val="both"/>
        <w:rPr>
          <w:rFonts w:ascii="Times New Roman" w:hAnsi="Times New Roman"/>
          <w:bCs/>
          <w:sz w:val="28"/>
          <w:szCs w:val="28"/>
          <w:lang w:val="kk-KZ"/>
        </w:rPr>
      </w:pPr>
      <w:r>
        <w:rPr>
          <w:rFonts w:ascii="Times New Roman" w:hAnsi="Times New Roman"/>
          <w:bCs/>
          <w:sz w:val="28"/>
          <w:szCs w:val="28"/>
          <w:lang w:val="kk-KZ"/>
        </w:rPr>
        <w:t>М</w:t>
      </w:r>
      <w:r w:rsidRPr="001F2D04">
        <w:rPr>
          <w:rFonts w:ascii="Times New Roman" w:hAnsi="Times New Roman"/>
          <w:bCs/>
          <w:sz w:val="28"/>
          <w:szCs w:val="28"/>
          <w:lang w:val="kk-KZ"/>
        </w:rPr>
        <w:t>ұнай битумдары минералды майдың әлсіз иісі бар қара түсті қатты немесе тұтқыр масса болып табылады. Бұл битумдардың құнды қасиеттері-су өткізбейтін, химиялық төзімділік, қызған кезде жұмсартуға және ағашқа, тасқа және металға жабысуға қабілетті, сонымен қатар салқындаған кезде тұтқырлықтың өсу жылдамдығы. Мұнай битумдары асфальт бетондары мен ерітінділерін, шатыр, Гидрооқшаулағыш және жол мастикаларын, пасталарды, эмульсияларды және т.б. дайындау үшін, сондай-ақ жабын және гидрооқшаулағыш материалдар өндірісінде қолданылады.</w:t>
      </w:r>
    </w:p>
    <w:p w:rsidR="001F2D04" w:rsidRPr="001F2D04" w:rsidRDefault="001F2D04" w:rsidP="001F2D04">
      <w:pPr>
        <w:widowControl w:val="0"/>
        <w:shd w:val="clear" w:color="auto" w:fill="FFFFFF"/>
        <w:spacing w:after="0" w:line="240" w:lineRule="auto"/>
        <w:ind w:firstLine="709"/>
        <w:jc w:val="both"/>
        <w:rPr>
          <w:rFonts w:ascii="Times New Roman" w:hAnsi="Times New Roman"/>
          <w:bCs/>
          <w:sz w:val="28"/>
          <w:szCs w:val="28"/>
          <w:lang w:val="kk-KZ"/>
        </w:rPr>
      </w:pPr>
      <w:r w:rsidRPr="001F2D04">
        <w:rPr>
          <w:rFonts w:ascii="Times New Roman" w:hAnsi="Times New Roman"/>
          <w:bCs/>
          <w:sz w:val="28"/>
          <w:szCs w:val="28"/>
          <w:lang w:val="kk-KZ"/>
        </w:rPr>
        <w:t>Битумдарда майлы, шайырлы заттар, асфальтендер, карбендер мен карбидтер, күкірт, парафин және т.б. майлы заттар бар - бұл тығыздығы аз минералды өнімдер. Майлы заттардың болуы битумдардың қозғалғыштығын береді, өйткені оларда шайырлар ериді. Битумдарда 45-60% майлы заттар бар.</w:t>
      </w:r>
    </w:p>
    <w:p w:rsidR="001F2D04" w:rsidRPr="001F2D04" w:rsidRDefault="001F2D04" w:rsidP="001F2D04">
      <w:pPr>
        <w:widowControl w:val="0"/>
        <w:shd w:val="clear" w:color="auto" w:fill="FFFFFF"/>
        <w:spacing w:after="0" w:line="240" w:lineRule="auto"/>
        <w:ind w:firstLine="709"/>
        <w:jc w:val="both"/>
        <w:rPr>
          <w:rFonts w:ascii="Times New Roman" w:hAnsi="Times New Roman"/>
          <w:bCs/>
          <w:sz w:val="28"/>
          <w:szCs w:val="28"/>
          <w:lang w:val="kk-KZ"/>
        </w:rPr>
      </w:pPr>
      <w:r w:rsidRPr="001F2D04">
        <w:rPr>
          <w:rFonts w:ascii="Times New Roman" w:hAnsi="Times New Roman"/>
          <w:bCs/>
          <w:sz w:val="28"/>
          <w:szCs w:val="28"/>
          <w:lang w:val="kk-KZ"/>
        </w:rPr>
        <w:t>Шайырлы заттар-бұл бензинде, хлороформда, бензолда, майларда толығымен еритін қатты немесе жартылай қатты өнімдер.</w:t>
      </w:r>
      <w:r w:rsidRPr="001F2D04">
        <w:rPr>
          <w:lang w:val="kk-KZ"/>
        </w:rPr>
        <w:t xml:space="preserve"> </w:t>
      </w:r>
      <w:r w:rsidRPr="001F2D04">
        <w:rPr>
          <w:rFonts w:ascii="Times New Roman" w:hAnsi="Times New Roman"/>
          <w:bCs/>
          <w:sz w:val="28"/>
          <w:szCs w:val="28"/>
          <w:lang w:val="kk-KZ"/>
        </w:rPr>
        <w:t>Шайырлы заттардың тығыздығы бірлікке жақын. Битумдарда 16-30% шайырлы заттар бар.</w:t>
      </w:r>
    </w:p>
    <w:p w:rsidR="001F2D04" w:rsidRPr="001F2D04" w:rsidRDefault="001F2D04" w:rsidP="001F2D04">
      <w:pPr>
        <w:widowControl w:val="0"/>
        <w:shd w:val="clear" w:color="auto" w:fill="FFFFFF"/>
        <w:spacing w:after="0" w:line="240" w:lineRule="auto"/>
        <w:ind w:firstLine="709"/>
        <w:jc w:val="both"/>
        <w:rPr>
          <w:rFonts w:ascii="Times New Roman" w:hAnsi="Times New Roman"/>
          <w:bCs/>
          <w:sz w:val="28"/>
          <w:szCs w:val="28"/>
          <w:lang w:val="kk-KZ"/>
        </w:rPr>
      </w:pPr>
      <w:r w:rsidRPr="001F2D04">
        <w:rPr>
          <w:rFonts w:ascii="Times New Roman" w:hAnsi="Times New Roman"/>
          <w:bCs/>
          <w:sz w:val="28"/>
          <w:szCs w:val="28"/>
          <w:lang w:val="kk-KZ"/>
        </w:rPr>
        <w:t>Асфальтендер-қатты, ерімейтін сынғыш кристалды заттар. Битумдардағы асфальтендердің мөлшері 50% жетеді. Олар битумдардың тұтқырлығын арттырады, ал 300°C-тан жоғары температурада олар ыдырап, кокс түзеді. Асфальтендер мұнай эфирінде ерімейді, бірақ хлороформда, төрт бұрышты көміртекте, көміртегі дисульфидінде ериді.</w:t>
      </w:r>
    </w:p>
    <w:p w:rsidR="001F2D04" w:rsidRDefault="001F2D04" w:rsidP="001F2D04">
      <w:pPr>
        <w:widowControl w:val="0"/>
        <w:shd w:val="clear" w:color="auto" w:fill="FFFFFF"/>
        <w:spacing w:after="0" w:line="240" w:lineRule="auto"/>
        <w:ind w:firstLine="709"/>
        <w:jc w:val="both"/>
        <w:rPr>
          <w:rFonts w:ascii="Times New Roman" w:hAnsi="Times New Roman"/>
          <w:bCs/>
          <w:sz w:val="28"/>
          <w:szCs w:val="28"/>
          <w:lang w:val="kk-KZ"/>
        </w:rPr>
      </w:pPr>
      <w:r w:rsidRPr="001F2D04">
        <w:rPr>
          <w:rFonts w:ascii="Times New Roman" w:hAnsi="Times New Roman"/>
          <w:bCs/>
          <w:sz w:val="28"/>
          <w:szCs w:val="28"/>
          <w:lang w:val="kk-KZ"/>
        </w:rPr>
        <w:t>Карбендер мен карбоидтар</w:t>
      </w:r>
      <w:r w:rsidR="00BE60D3">
        <w:rPr>
          <w:rFonts w:ascii="Times New Roman" w:hAnsi="Times New Roman"/>
          <w:bCs/>
          <w:sz w:val="28"/>
          <w:szCs w:val="28"/>
          <w:lang w:val="kk-KZ"/>
        </w:rPr>
        <w:t xml:space="preserve"> </w:t>
      </w:r>
      <w:r w:rsidRPr="001F2D04">
        <w:rPr>
          <w:rFonts w:ascii="Times New Roman" w:hAnsi="Times New Roman"/>
          <w:bCs/>
          <w:sz w:val="28"/>
          <w:szCs w:val="28"/>
          <w:lang w:val="kk-KZ"/>
        </w:rPr>
        <w:t>-</w:t>
      </w:r>
      <w:r w:rsidR="00BE60D3">
        <w:rPr>
          <w:rFonts w:ascii="Times New Roman" w:hAnsi="Times New Roman"/>
          <w:bCs/>
          <w:sz w:val="28"/>
          <w:szCs w:val="28"/>
          <w:lang w:val="kk-KZ"/>
        </w:rPr>
        <w:t xml:space="preserve"> </w:t>
      </w:r>
      <w:r w:rsidRPr="001F2D04">
        <w:rPr>
          <w:rFonts w:ascii="Times New Roman" w:hAnsi="Times New Roman"/>
          <w:bCs/>
          <w:sz w:val="28"/>
          <w:szCs w:val="28"/>
          <w:lang w:val="kk-KZ"/>
        </w:rPr>
        <w:t>қатты көміртекті заттар. Карбен</w:t>
      </w:r>
      <w:r w:rsidR="00BE60D3">
        <w:rPr>
          <w:rFonts w:ascii="Times New Roman" w:hAnsi="Times New Roman"/>
          <w:bCs/>
          <w:sz w:val="28"/>
          <w:szCs w:val="28"/>
          <w:lang w:val="kk-KZ"/>
        </w:rPr>
        <w:t>дар ерітіледі</w:t>
      </w:r>
      <w:r w:rsidRPr="001F2D04">
        <w:rPr>
          <w:rFonts w:ascii="Times New Roman" w:hAnsi="Times New Roman"/>
          <w:bCs/>
          <w:sz w:val="28"/>
          <w:szCs w:val="28"/>
          <w:lang w:val="kk-KZ"/>
        </w:rPr>
        <w:t xml:space="preserve"> д</w:t>
      </w:r>
      <w:r w:rsidR="00BE60D3">
        <w:rPr>
          <w:rFonts w:ascii="Times New Roman" w:hAnsi="Times New Roman"/>
          <w:bCs/>
          <w:sz w:val="28"/>
          <w:szCs w:val="28"/>
          <w:lang w:val="kk-KZ"/>
        </w:rPr>
        <w:t>е</w:t>
      </w:r>
      <w:r w:rsidRPr="001F2D04">
        <w:rPr>
          <w:rFonts w:ascii="Times New Roman" w:hAnsi="Times New Roman"/>
          <w:bCs/>
          <w:sz w:val="28"/>
          <w:szCs w:val="28"/>
          <w:lang w:val="kk-KZ"/>
        </w:rPr>
        <w:t xml:space="preserve"> </w:t>
      </w:r>
      <w:r w:rsidR="00BE60D3">
        <w:rPr>
          <w:rFonts w:ascii="Times New Roman" w:hAnsi="Times New Roman"/>
          <w:bCs/>
          <w:sz w:val="28"/>
          <w:szCs w:val="28"/>
          <w:lang w:val="kk-KZ"/>
        </w:rPr>
        <w:t>күкіртқышқылында</w:t>
      </w:r>
      <w:r w:rsidRPr="001F2D04">
        <w:rPr>
          <w:rFonts w:ascii="Times New Roman" w:hAnsi="Times New Roman"/>
          <w:bCs/>
          <w:sz w:val="28"/>
          <w:szCs w:val="28"/>
          <w:lang w:val="kk-KZ"/>
        </w:rPr>
        <w:t xml:space="preserve">, бірақ </w:t>
      </w:r>
      <w:r w:rsidR="00BE60D3">
        <w:rPr>
          <w:rFonts w:ascii="Times New Roman" w:hAnsi="Times New Roman"/>
          <w:bCs/>
          <w:sz w:val="28"/>
          <w:szCs w:val="28"/>
          <w:lang w:val="kk-KZ"/>
        </w:rPr>
        <w:t>еритін</w:t>
      </w:r>
      <w:r w:rsidRPr="001F2D04">
        <w:rPr>
          <w:rFonts w:ascii="Times New Roman" w:hAnsi="Times New Roman"/>
          <w:bCs/>
          <w:sz w:val="28"/>
          <w:szCs w:val="28"/>
          <w:lang w:val="kk-KZ"/>
        </w:rPr>
        <w:t xml:space="preserve"> да </w:t>
      </w:r>
      <w:r w:rsidR="00BE60D3">
        <w:rPr>
          <w:rFonts w:ascii="Times New Roman" w:hAnsi="Times New Roman"/>
          <w:bCs/>
          <w:sz w:val="28"/>
          <w:szCs w:val="28"/>
          <w:lang w:val="kk-KZ"/>
        </w:rPr>
        <w:t xml:space="preserve">төрт </w:t>
      </w:r>
      <w:r w:rsidRPr="001F2D04">
        <w:rPr>
          <w:rFonts w:ascii="Times New Roman" w:hAnsi="Times New Roman"/>
          <w:bCs/>
          <w:sz w:val="28"/>
          <w:szCs w:val="28"/>
          <w:lang w:val="kk-KZ"/>
        </w:rPr>
        <w:t>хлор</w:t>
      </w:r>
      <w:r w:rsidR="00BE60D3">
        <w:rPr>
          <w:rFonts w:ascii="Times New Roman" w:hAnsi="Times New Roman"/>
          <w:bCs/>
          <w:sz w:val="28"/>
          <w:szCs w:val="28"/>
          <w:lang w:val="kk-KZ"/>
        </w:rPr>
        <w:t>лы</w:t>
      </w:r>
      <w:r w:rsidRPr="001F2D04">
        <w:rPr>
          <w:rFonts w:ascii="Times New Roman" w:hAnsi="Times New Roman"/>
          <w:bCs/>
          <w:sz w:val="28"/>
          <w:szCs w:val="28"/>
          <w:lang w:val="kk-KZ"/>
        </w:rPr>
        <w:t xml:space="preserve"> арқылы іске асады. Органикалық еріткіштердегі карбоидтар ерімейді</w:t>
      </w:r>
      <w:r>
        <w:rPr>
          <w:rFonts w:ascii="Times New Roman" w:hAnsi="Times New Roman"/>
          <w:bCs/>
          <w:sz w:val="28"/>
          <w:szCs w:val="28"/>
          <w:lang w:val="kk-KZ"/>
        </w:rPr>
        <w:t>.</w:t>
      </w:r>
    </w:p>
    <w:p w:rsidR="001F2D04" w:rsidRPr="001F2D04" w:rsidRDefault="001F2D04" w:rsidP="001F2D04">
      <w:pPr>
        <w:spacing w:after="0" w:line="240" w:lineRule="auto"/>
        <w:ind w:firstLine="709"/>
        <w:jc w:val="both"/>
        <w:rPr>
          <w:rFonts w:ascii="Times New Roman" w:hAnsi="Times New Roman"/>
          <w:sz w:val="28"/>
          <w:szCs w:val="28"/>
          <w:lang w:val="kk-KZ"/>
        </w:rPr>
      </w:pPr>
      <w:r w:rsidRPr="001F2D04">
        <w:rPr>
          <w:rFonts w:ascii="Times New Roman" w:hAnsi="Times New Roman"/>
          <w:sz w:val="28"/>
          <w:szCs w:val="28"/>
          <w:lang w:val="kk-KZ"/>
        </w:rPr>
        <w:t>Табиғи битумдар-бұл қатты заттар немесе тұтқыр сұйықтықтар. Олар сондай - ақ битум минералды бөлшектермен</w:t>
      </w:r>
      <w:r w:rsidR="00BE60D3">
        <w:rPr>
          <w:rFonts w:ascii="Times New Roman" w:hAnsi="Times New Roman"/>
          <w:sz w:val="28"/>
          <w:szCs w:val="28"/>
          <w:lang w:val="kk-KZ"/>
        </w:rPr>
        <w:t xml:space="preserve"> </w:t>
      </w:r>
      <w:r w:rsidRPr="001F2D04">
        <w:rPr>
          <w:rFonts w:ascii="Times New Roman" w:hAnsi="Times New Roman"/>
          <w:sz w:val="28"/>
          <w:szCs w:val="28"/>
          <w:lang w:val="kk-KZ"/>
        </w:rPr>
        <w:t>-</w:t>
      </w:r>
      <w:r w:rsidR="00BE60D3">
        <w:rPr>
          <w:rFonts w:ascii="Times New Roman" w:hAnsi="Times New Roman"/>
          <w:sz w:val="28"/>
          <w:szCs w:val="28"/>
          <w:lang w:val="kk-KZ"/>
        </w:rPr>
        <w:t xml:space="preserve"> </w:t>
      </w:r>
      <w:r w:rsidRPr="001F2D04">
        <w:rPr>
          <w:rFonts w:ascii="Times New Roman" w:hAnsi="Times New Roman"/>
          <w:sz w:val="28"/>
          <w:szCs w:val="28"/>
          <w:lang w:val="kk-KZ"/>
        </w:rPr>
        <w:t>саз, құм, құмдақпен біріктірілген тау жыныстарында кездеседі. Мұндай жыныстар асфальт деп аталады.</w:t>
      </w:r>
    </w:p>
    <w:p w:rsidR="001F2D04" w:rsidRPr="001F2D04" w:rsidRDefault="001F2D04" w:rsidP="001F2D04">
      <w:pPr>
        <w:spacing w:after="0" w:line="240" w:lineRule="auto"/>
        <w:ind w:firstLine="709"/>
        <w:jc w:val="both"/>
        <w:rPr>
          <w:rFonts w:ascii="Times New Roman" w:hAnsi="Times New Roman"/>
          <w:sz w:val="28"/>
          <w:szCs w:val="28"/>
          <w:lang w:val="kk-KZ"/>
        </w:rPr>
      </w:pPr>
      <w:r w:rsidRPr="001F2D04">
        <w:rPr>
          <w:rFonts w:ascii="Times New Roman" w:hAnsi="Times New Roman"/>
          <w:sz w:val="28"/>
          <w:szCs w:val="28"/>
          <w:lang w:val="kk-KZ"/>
        </w:rPr>
        <w:t>Табиғи битумдар битуминозды құмтастардан, әктастардан, доломиттерден немесе таза түрінде шөгінділерден тікелей олжадан алынады. Асфальтты әктас пен доломиттер ерекше құнды, олардан асфальт ұнтақтары мен мастикалар және асфальт ұсақ құмдар жасалады. Битум асфальт жыныстарынан ұсақталған массаны ыстық сумен өңдеу немесе жынысқа органикалық еріткіштермен әсер ету, содан кейін еріткішті битумнан бөлу арқылы алынады. Бұл әдіс экстракция деп аталады.</w:t>
      </w:r>
    </w:p>
    <w:p w:rsidR="001F2D04" w:rsidRPr="001F2D04" w:rsidRDefault="001F2D04" w:rsidP="001F2D04">
      <w:pPr>
        <w:spacing w:after="0" w:line="240" w:lineRule="auto"/>
        <w:ind w:firstLine="709"/>
        <w:jc w:val="both"/>
        <w:rPr>
          <w:rFonts w:ascii="Times New Roman" w:hAnsi="Times New Roman"/>
          <w:sz w:val="28"/>
          <w:szCs w:val="28"/>
          <w:lang w:val="kk-KZ"/>
        </w:rPr>
      </w:pPr>
      <w:r w:rsidRPr="001F2D04">
        <w:rPr>
          <w:rFonts w:ascii="Times New Roman" w:hAnsi="Times New Roman"/>
          <w:sz w:val="28"/>
          <w:szCs w:val="28"/>
          <w:lang w:val="kk-KZ"/>
        </w:rPr>
        <w:t>Табиғи битумдарда парафин жоқ және мұнайдан айырмашылығы, олардың құрамында минералдар көп. Табиғи битумдар атмосфералық және химиялық әсерлерге ең төзімді.</w:t>
      </w:r>
    </w:p>
    <w:p w:rsidR="001F2D04" w:rsidRPr="001F2D04" w:rsidRDefault="001F2D04" w:rsidP="001F2D04">
      <w:pPr>
        <w:spacing w:after="0" w:line="240" w:lineRule="auto"/>
        <w:ind w:firstLine="709"/>
        <w:jc w:val="both"/>
        <w:rPr>
          <w:rFonts w:ascii="Times New Roman" w:hAnsi="Times New Roman"/>
          <w:sz w:val="28"/>
          <w:szCs w:val="28"/>
          <w:highlight w:val="yellow"/>
          <w:lang w:val="kk-KZ"/>
        </w:rPr>
      </w:pPr>
      <w:r w:rsidRPr="001F2D04">
        <w:rPr>
          <w:rFonts w:ascii="Times New Roman" w:hAnsi="Times New Roman"/>
          <w:sz w:val="28"/>
          <w:szCs w:val="28"/>
          <w:lang w:val="kk-KZ"/>
        </w:rPr>
        <w:t>Табиғи битумдар жол құрылысында, сондай-ақ орам материалдарын, бөлшектерді, мастикаларды, пасталарды, эмульсияларды, лактарды жасау үшін қолданылады.</w:t>
      </w:r>
    </w:p>
    <w:p w:rsidR="001F2D04" w:rsidRPr="001F2D04" w:rsidRDefault="001F2D04" w:rsidP="001F2D04">
      <w:pPr>
        <w:widowControl w:val="0"/>
        <w:shd w:val="clear" w:color="auto" w:fill="FFFFFF"/>
        <w:spacing w:after="0" w:line="240" w:lineRule="auto"/>
        <w:ind w:firstLine="709"/>
        <w:jc w:val="both"/>
        <w:rPr>
          <w:rFonts w:ascii="Times New Roman" w:hAnsi="Times New Roman"/>
          <w:bCs/>
          <w:sz w:val="28"/>
          <w:szCs w:val="28"/>
          <w:lang w:val="kk-KZ"/>
        </w:rPr>
      </w:pPr>
      <w:r w:rsidRPr="001F2D04">
        <w:rPr>
          <w:rFonts w:ascii="Times New Roman" w:hAnsi="Times New Roman"/>
          <w:bCs/>
          <w:sz w:val="28"/>
          <w:szCs w:val="28"/>
          <w:lang w:val="kk-KZ"/>
        </w:rPr>
        <w:t>Битум маркасы физикалық көрсеткіштердің жиынтығымен сипатталады (жұмсарту температурасы, иненің ену тереңдігі, созылу, тұтқырлық) және ішінара химиялық. Мақсаты бойынша қатты және жартылай қатты битумдар жол, құрылыс және шатыр болып бөлінеді.</w:t>
      </w:r>
    </w:p>
    <w:p w:rsidR="001F2D04" w:rsidRPr="001F2D04" w:rsidRDefault="001F2D04" w:rsidP="001F2D04">
      <w:pPr>
        <w:widowControl w:val="0"/>
        <w:shd w:val="clear" w:color="auto" w:fill="FFFFFF"/>
        <w:spacing w:after="0" w:line="240" w:lineRule="auto"/>
        <w:ind w:firstLine="709"/>
        <w:jc w:val="both"/>
        <w:rPr>
          <w:rFonts w:ascii="Times New Roman" w:hAnsi="Times New Roman"/>
          <w:bCs/>
          <w:sz w:val="28"/>
          <w:szCs w:val="28"/>
          <w:lang w:val="kk-KZ"/>
        </w:rPr>
      </w:pPr>
      <w:r w:rsidRPr="001F2D04">
        <w:rPr>
          <w:rFonts w:ascii="Times New Roman" w:hAnsi="Times New Roman"/>
          <w:bCs/>
          <w:sz w:val="28"/>
          <w:szCs w:val="28"/>
          <w:lang w:val="kk-KZ"/>
        </w:rPr>
        <w:t xml:space="preserve">Материалдар мен жабдықтар: битум, пенетрометр, дукметр, битумды жұмсарту температурасын анықтауға арналған </w:t>
      </w:r>
      <w:r w:rsidR="00BE60D3">
        <w:rPr>
          <w:rFonts w:ascii="Times New Roman" w:hAnsi="Times New Roman"/>
          <w:bCs/>
          <w:sz w:val="28"/>
          <w:szCs w:val="28"/>
          <w:lang w:val="kk-KZ"/>
        </w:rPr>
        <w:t>«</w:t>
      </w:r>
      <w:r w:rsidRPr="001F2D04">
        <w:rPr>
          <w:rFonts w:ascii="Times New Roman" w:hAnsi="Times New Roman"/>
          <w:bCs/>
          <w:sz w:val="28"/>
          <w:szCs w:val="28"/>
          <w:lang w:val="kk-KZ"/>
        </w:rPr>
        <w:t>сақина және шар</w:t>
      </w:r>
      <w:r w:rsidR="00BE60D3">
        <w:rPr>
          <w:rFonts w:ascii="Times New Roman" w:hAnsi="Times New Roman"/>
          <w:bCs/>
          <w:sz w:val="28"/>
          <w:szCs w:val="28"/>
          <w:lang w:val="kk-KZ"/>
        </w:rPr>
        <w:t>»</w:t>
      </w:r>
      <w:r w:rsidRPr="001F2D04">
        <w:rPr>
          <w:rFonts w:ascii="Times New Roman" w:hAnsi="Times New Roman"/>
          <w:bCs/>
          <w:sz w:val="28"/>
          <w:szCs w:val="28"/>
          <w:lang w:val="kk-KZ"/>
        </w:rPr>
        <w:t xml:space="preserve"> аспабы, битумның тұтану температурасын анықтауға арналған аспап.</w:t>
      </w:r>
    </w:p>
    <w:p w:rsidR="001F2D04" w:rsidRPr="001F2D04" w:rsidRDefault="001F2D04" w:rsidP="001F2D04">
      <w:pPr>
        <w:widowControl w:val="0"/>
        <w:shd w:val="clear" w:color="auto" w:fill="FFFFFF"/>
        <w:spacing w:after="0" w:line="240" w:lineRule="auto"/>
        <w:ind w:firstLine="709"/>
        <w:jc w:val="both"/>
        <w:rPr>
          <w:rFonts w:ascii="Times New Roman" w:hAnsi="Times New Roman"/>
          <w:bCs/>
          <w:sz w:val="28"/>
          <w:szCs w:val="28"/>
          <w:lang w:val="kk-KZ"/>
        </w:rPr>
      </w:pPr>
    </w:p>
    <w:p w:rsidR="001F2D04" w:rsidRPr="001F2D04" w:rsidRDefault="001F2D04" w:rsidP="001F2D04">
      <w:pPr>
        <w:widowControl w:val="0"/>
        <w:shd w:val="clear" w:color="auto" w:fill="FFFFFF"/>
        <w:spacing w:after="0" w:line="240" w:lineRule="auto"/>
        <w:ind w:firstLine="709"/>
        <w:jc w:val="both"/>
        <w:rPr>
          <w:rFonts w:ascii="Times New Roman" w:hAnsi="Times New Roman"/>
          <w:b/>
          <w:bCs/>
          <w:sz w:val="28"/>
          <w:szCs w:val="28"/>
          <w:lang w:val="kk-KZ"/>
        </w:rPr>
      </w:pPr>
      <w:r w:rsidRPr="001F2D04">
        <w:rPr>
          <w:rFonts w:ascii="Times New Roman" w:hAnsi="Times New Roman"/>
          <w:b/>
          <w:bCs/>
          <w:sz w:val="28"/>
          <w:szCs w:val="28"/>
          <w:lang w:val="kk-KZ"/>
        </w:rPr>
        <w:t>Жұмысты орындау әдістемесі:</w:t>
      </w:r>
    </w:p>
    <w:p w:rsidR="001F2D04" w:rsidRDefault="001F2D04" w:rsidP="001F2D04">
      <w:pPr>
        <w:widowControl w:val="0"/>
        <w:shd w:val="clear" w:color="auto" w:fill="FFFFFF"/>
        <w:spacing w:after="0" w:line="240" w:lineRule="auto"/>
        <w:ind w:firstLine="709"/>
        <w:jc w:val="both"/>
        <w:rPr>
          <w:rFonts w:ascii="Times New Roman" w:hAnsi="Times New Roman"/>
          <w:bCs/>
          <w:sz w:val="28"/>
          <w:szCs w:val="28"/>
          <w:lang w:val="kk-KZ"/>
        </w:rPr>
      </w:pPr>
      <w:r w:rsidRPr="001F2D04">
        <w:rPr>
          <w:rFonts w:ascii="Times New Roman" w:hAnsi="Times New Roman"/>
          <w:bCs/>
          <w:sz w:val="28"/>
          <w:szCs w:val="28"/>
          <w:lang w:val="kk-KZ"/>
        </w:rPr>
        <w:t xml:space="preserve">Мұнай битумдарының сапасын бағалау кезінде зертханада тұтқырлық, созылу, жұмсарту және жарқыл температурасы анықталады. Сынақ нәтижелері мен оларды ГОСТ талаптарымен салыстыру негізінде битум мен қолдану саласына қандай бренд кіруі керек деген қорытынды жасалады. Битумның физикалық-механикалық қасиеттерінің көрсеткіштерін анықтамас бұрын оны залалсыздандыру керек, ол үшін кеседегі сынама кептіру шкафына немесе құмды ваннаға салынып, тұтқырлығына байланысты қатты және </w:t>
      </w:r>
      <w:r>
        <w:rPr>
          <w:rFonts w:ascii="Times New Roman" w:hAnsi="Times New Roman"/>
          <w:bCs/>
          <w:sz w:val="28"/>
          <w:szCs w:val="28"/>
          <w:lang w:val="kk-KZ"/>
        </w:rPr>
        <w:t>жартылай қатты битумды 120−180ºС</w:t>
      </w:r>
      <w:r w:rsidRPr="001F2D04">
        <w:rPr>
          <w:rFonts w:ascii="Times New Roman" w:hAnsi="Times New Roman"/>
          <w:bCs/>
          <w:sz w:val="28"/>
          <w:szCs w:val="28"/>
          <w:lang w:val="kk-KZ"/>
        </w:rPr>
        <w:t xml:space="preserve"> аспайтын температураға дейін қыздырып, жылжымалы күйге келтіріледі. Содан кейін балқытылған битум 0,6−0,8 мм тесіктері бар електен сүзіліп, ауа көпіршіктері толығымен жойылғанша мұқият араластырылады. Суығаннан кейін битум сынамасы сынақтар жүргізуге дайындалған болып саналады.</w:t>
      </w:r>
    </w:p>
    <w:p w:rsidR="00BE60D3" w:rsidRPr="001F2D04" w:rsidRDefault="00BE60D3" w:rsidP="001F2D04">
      <w:pPr>
        <w:widowControl w:val="0"/>
        <w:shd w:val="clear" w:color="auto" w:fill="FFFFFF"/>
        <w:spacing w:after="0" w:line="240" w:lineRule="auto"/>
        <w:ind w:firstLine="709"/>
        <w:jc w:val="both"/>
        <w:rPr>
          <w:rFonts w:ascii="Times New Roman" w:hAnsi="Times New Roman"/>
          <w:bCs/>
          <w:sz w:val="28"/>
          <w:szCs w:val="28"/>
          <w:highlight w:val="yellow"/>
          <w:lang w:val="kk-KZ"/>
        </w:rPr>
      </w:pPr>
    </w:p>
    <w:p w:rsidR="001F2D04" w:rsidRPr="001F2D04" w:rsidRDefault="001F2D04" w:rsidP="001F2D04">
      <w:pPr>
        <w:widowControl w:val="0"/>
        <w:shd w:val="clear" w:color="auto" w:fill="FFFFFF"/>
        <w:spacing w:after="0" w:line="240" w:lineRule="auto"/>
        <w:ind w:firstLine="709"/>
        <w:jc w:val="both"/>
        <w:rPr>
          <w:rFonts w:ascii="Times New Roman" w:hAnsi="Times New Roman"/>
          <w:b/>
          <w:sz w:val="28"/>
          <w:szCs w:val="28"/>
          <w:lang w:val="kk-KZ"/>
        </w:rPr>
      </w:pPr>
      <w:r w:rsidRPr="001F2D04">
        <w:rPr>
          <w:rFonts w:ascii="Times New Roman" w:hAnsi="Times New Roman"/>
          <w:b/>
          <w:sz w:val="28"/>
          <w:szCs w:val="28"/>
          <w:lang w:val="kk-KZ"/>
        </w:rPr>
        <w:t>1.Битумның тұтқырлығын анықтау</w:t>
      </w:r>
    </w:p>
    <w:p w:rsidR="001F2D04" w:rsidRPr="001F2D04" w:rsidRDefault="001F2D04" w:rsidP="001F2D04">
      <w:pPr>
        <w:widowControl w:val="0"/>
        <w:shd w:val="clear" w:color="auto" w:fill="FFFFFF"/>
        <w:spacing w:after="0" w:line="240" w:lineRule="auto"/>
        <w:ind w:firstLine="709"/>
        <w:jc w:val="both"/>
        <w:rPr>
          <w:rFonts w:ascii="Times New Roman" w:hAnsi="Times New Roman"/>
          <w:sz w:val="28"/>
          <w:szCs w:val="28"/>
          <w:lang w:val="kk-KZ"/>
        </w:rPr>
      </w:pPr>
      <w:r w:rsidRPr="001F2D04">
        <w:rPr>
          <w:rFonts w:ascii="Times New Roman" w:hAnsi="Times New Roman"/>
          <w:sz w:val="28"/>
          <w:szCs w:val="28"/>
          <w:lang w:val="kk-KZ"/>
        </w:rPr>
        <w:t>Мұнай битумының тұтқырлығы (пенетрациясы) стандартты аспап – пенетрометрдің көмегімен анықталады. 25 °С температурада 5 с ішінде 1 Н жүктемемен аспап инесінің битумына ену тереңдігі бойынша битумның тұтқырлығы туралы бағаланады. Тұтқырлық градуспен көрінеді, ал 1° иненің ену тереңдігіне 0,1 мм сәйкес келеді.</w:t>
      </w:r>
    </w:p>
    <w:p w:rsidR="001F2D04" w:rsidRPr="001F2D04" w:rsidRDefault="001F2D04" w:rsidP="001F2D04">
      <w:pPr>
        <w:widowControl w:val="0"/>
        <w:shd w:val="clear" w:color="auto" w:fill="FFFFFF"/>
        <w:spacing w:after="0" w:line="240" w:lineRule="auto"/>
        <w:ind w:firstLine="709"/>
        <w:jc w:val="both"/>
        <w:rPr>
          <w:rFonts w:ascii="Times New Roman" w:hAnsi="Times New Roman"/>
          <w:sz w:val="28"/>
          <w:szCs w:val="28"/>
          <w:highlight w:val="yellow"/>
          <w:lang w:val="kk-KZ"/>
        </w:rPr>
      </w:pPr>
      <w:r w:rsidRPr="001F2D04">
        <w:rPr>
          <w:rFonts w:ascii="Times New Roman" w:hAnsi="Times New Roman"/>
          <w:sz w:val="28"/>
          <w:szCs w:val="28"/>
          <w:lang w:val="kk-KZ"/>
        </w:rPr>
        <w:t>Пенетрометр (сурет 14.1) 1-ші металл штативтен тұрады, оның төменгі бөлігі оны көлденең күйге келтіру үшін үш бұрандасы бар тірек алаңы болып табылады. Тірек алаңына көлемі 0,3 л кем емес және биіктігі 45 – 50 мм болатын 7 металл цилиндрлік тостағаны бар, биіктігі 35 мм және диаметрі 55 мм болатын 8 кристаллизаторды орнатуға арналған 9 айналмалы заттық үстел бекітілген, оған сыналатын битум орналастырылған. Штативтің жоғарғы кронштейнінде 360°-қа бөлінген 2 теру және қозғалыс теру көрсеткісіне берілетін 3 түйіспелі рельс (кремальер) бекітілген. Төменгі кронштейнге 6 инесі бар және жалпы салмағы 100±0,01 г болатын, 4 құлыптау түймесімен ұсталатын Еркін құлаған өзек бекітілген. Бүйірінде, тақырып үстелінен сәл жоғары, 5 айнасы тірекке бекітілген. Ұзындығы 50,8 мм және диаметрі 1</w:t>
      </w:r>
      <w:r>
        <w:rPr>
          <w:rFonts w:ascii="Times New Roman" w:hAnsi="Times New Roman"/>
          <w:sz w:val="28"/>
          <w:szCs w:val="28"/>
          <w:lang w:val="kk-KZ"/>
        </w:rPr>
        <w:t>-1,02 мм болат инені қатайтып, м</w:t>
      </w:r>
      <w:r w:rsidRPr="001F2D04">
        <w:rPr>
          <w:rFonts w:ascii="Times New Roman" w:hAnsi="Times New Roman"/>
          <w:sz w:val="28"/>
          <w:szCs w:val="28"/>
          <w:lang w:val="kk-KZ"/>
        </w:rPr>
        <w:t xml:space="preserve">ұқият жылтырату керек. Иненің ұшы бұлыңғыр болуы керек. Түтіккен </w:t>
      </w:r>
      <w:r>
        <w:rPr>
          <w:rFonts w:ascii="Times New Roman" w:hAnsi="Times New Roman"/>
          <w:sz w:val="28"/>
          <w:szCs w:val="28"/>
          <w:lang w:val="kk-KZ"/>
        </w:rPr>
        <w:t>б</w:t>
      </w:r>
      <w:r w:rsidRPr="001F2D04">
        <w:rPr>
          <w:rFonts w:ascii="Times New Roman" w:hAnsi="Times New Roman"/>
          <w:sz w:val="28"/>
          <w:szCs w:val="28"/>
          <w:lang w:val="kk-KZ"/>
        </w:rPr>
        <w:t>өліктің диаметрі 0,14-0,16 мм.</w:t>
      </w:r>
    </w:p>
    <w:p w:rsidR="00A455B1" w:rsidRPr="00B61960" w:rsidRDefault="00A455B1" w:rsidP="00A455B1">
      <w:pPr>
        <w:widowControl w:val="0"/>
        <w:shd w:val="clear" w:color="auto" w:fill="FFFFFF"/>
        <w:spacing w:after="0" w:line="240" w:lineRule="auto"/>
        <w:ind w:firstLine="709"/>
        <w:jc w:val="both"/>
        <w:rPr>
          <w:rFonts w:ascii="Times New Roman" w:hAnsi="Times New Roman"/>
          <w:sz w:val="28"/>
          <w:szCs w:val="28"/>
          <w:highlight w:val="yellow"/>
        </w:rPr>
      </w:pPr>
      <w:r w:rsidRPr="00A455B1">
        <w:rPr>
          <w:rFonts w:ascii="Times New Roman" w:hAnsi="Times New Roman"/>
          <w:sz w:val="28"/>
          <w:szCs w:val="28"/>
          <w:lang w:val="kk-KZ"/>
        </w:rPr>
        <w:t>Алдын ала сусыздандырылған және сүзілген битум құмды немесе майлы ваннада немесе кептіру шкафында жылжымалы күйге дейін ериді (битумды қатты қыздырмай) және ауа көпіршіктері толығымен жойылғанша мұқият араластырылады. Содан кейін битум кемінде 30 мм биіктікке металл шыныаяққа құйылады және үлгіні шаңнан қорғап, 1 сағат бойы 18-20°С температурада ұсталады. Осыдан кей</w:t>
      </w:r>
      <w:r>
        <w:rPr>
          <w:rFonts w:ascii="Times New Roman" w:hAnsi="Times New Roman"/>
          <w:sz w:val="28"/>
          <w:szCs w:val="28"/>
          <w:lang w:val="kk-KZ"/>
        </w:rPr>
        <w:t>ін битум құйылған шыныаяқты 25°С</w:t>
      </w:r>
      <w:r w:rsidRPr="00A455B1">
        <w:rPr>
          <w:rFonts w:ascii="Times New Roman" w:hAnsi="Times New Roman"/>
          <w:sz w:val="28"/>
          <w:szCs w:val="28"/>
          <w:lang w:val="kk-KZ"/>
        </w:rPr>
        <w:t xml:space="preserve"> дейін қыздырылған суы бар ваннаға салып, сынаққа дейін 1 сағатқа қалдырады. Битум үстіндегі су қабатының биіктігі кемінде 25 мм болуы тиіс. Ваннадағы температура ыстық немесе суық су қосу арқылы тұрақты болады. </w:t>
      </w:r>
      <w:r w:rsidRPr="00891EDF">
        <w:rPr>
          <w:rFonts w:ascii="Times New Roman" w:hAnsi="Times New Roman"/>
          <w:sz w:val="28"/>
          <w:szCs w:val="28"/>
        </w:rPr>
        <w:t>Ваннадағы су температурасының ауытқуы ±0,5°С аспауы тиіс.</w:t>
      </w:r>
    </w:p>
    <w:p w:rsidR="00E92440" w:rsidRDefault="00E92440" w:rsidP="00E92440">
      <w:pPr>
        <w:widowControl w:val="0"/>
        <w:shd w:val="clear" w:color="auto" w:fill="FFFFFF"/>
        <w:spacing w:after="0" w:line="240" w:lineRule="auto"/>
        <w:ind w:firstLine="709"/>
        <w:jc w:val="both"/>
        <w:rPr>
          <w:rFonts w:ascii="Times New Roman" w:hAnsi="Times New Roman"/>
          <w:sz w:val="28"/>
          <w:szCs w:val="28"/>
        </w:rPr>
      </w:pPr>
    </w:p>
    <w:p w:rsidR="00E92440" w:rsidRDefault="00E92440" w:rsidP="00E92440">
      <w:pPr>
        <w:widowControl w:val="0"/>
        <w:shd w:val="clear" w:color="auto" w:fill="FFFFFF"/>
        <w:spacing w:after="0" w:line="240" w:lineRule="auto"/>
        <w:jc w:val="center"/>
        <w:rPr>
          <w:rFonts w:ascii="Times New Roman" w:hAnsi="Times New Roman"/>
          <w:noProof/>
          <w:sz w:val="28"/>
          <w:szCs w:val="28"/>
        </w:rPr>
      </w:pPr>
      <w:r>
        <w:rPr>
          <w:rFonts w:ascii="Times New Roman" w:hAnsi="Times New Roman"/>
          <w:noProof/>
          <w:sz w:val="28"/>
          <w:szCs w:val="28"/>
        </w:rPr>
        <w:drawing>
          <wp:inline distT="0" distB="0" distL="0" distR="0">
            <wp:extent cx="2447925" cy="3343275"/>
            <wp:effectExtent l="19050" t="0" r="9525" b="0"/>
            <wp:docPr id="84" name="Рисунок 5" descr="C:\Documents and Settings\Admin\Рабочий стол\НА\2000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Documents and Settings\Admin\Рабочий стол\НА\2000001.tif"/>
                    <pic:cNvPicPr>
                      <a:picLocks noChangeAspect="1" noChangeArrowheads="1"/>
                    </pic:cNvPicPr>
                  </pic:nvPicPr>
                  <pic:blipFill>
                    <a:blip r:embed="rId47" cstate="print"/>
                    <a:srcRect/>
                    <a:stretch>
                      <a:fillRect/>
                    </a:stretch>
                  </pic:blipFill>
                  <pic:spPr bwMode="auto">
                    <a:xfrm>
                      <a:off x="0" y="0"/>
                      <a:ext cx="2447925" cy="3343275"/>
                    </a:xfrm>
                    <a:prstGeom prst="rect">
                      <a:avLst/>
                    </a:prstGeom>
                    <a:noFill/>
                    <a:ln w="9525">
                      <a:noFill/>
                      <a:miter lim="800000"/>
                      <a:headEnd/>
                      <a:tailEnd/>
                    </a:ln>
                  </pic:spPr>
                </pic:pic>
              </a:graphicData>
            </a:graphic>
          </wp:inline>
        </w:drawing>
      </w:r>
    </w:p>
    <w:p w:rsidR="00E92440" w:rsidRDefault="00E92440" w:rsidP="00E92440">
      <w:pPr>
        <w:widowControl w:val="0"/>
        <w:shd w:val="clear" w:color="auto" w:fill="FFFFFF"/>
        <w:spacing w:after="0" w:line="240" w:lineRule="auto"/>
        <w:jc w:val="center"/>
        <w:rPr>
          <w:rFonts w:ascii="Times New Roman" w:hAnsi="Times New Roman"/>
          <w:sz w:val="28"/>
          <w:szCs w:val="28"/>
        </w:rPr>
      </w:pPr>
    </w:p>
    <w:p w:rsidR="00E92440" w:rsidRDefault="00A455B1" w:rsidP="00E92440">
      <w:pPr>
        <w:widowControl w:val="0"/>
        <w:spacing w:after="0" w:line="240" w:lineRule="auto"/>
        <w:jc w:val="center"/>
        <w:rPr>
          <w:rFonts w:ascii="Times New Roman" w:hAnsi="Times New Roman"/>
          <w:sz w:val="28"/>
          <w:szCs w:val="28"/>
        </w:rPr>
      </w:pPr>
      <w:r>
        <w:rPr>
          <w:rFonts w:ascii="Times New Roman" w:hAnsi="Times New Roman"/>
          <w:bCs/>
          <w:sz w:val="28"/>
          <w:szCs w:val="28"/>
          <w:lang w:val="kk-KZ"/>
        </w:rPr>
        <w:t>Сурет</w:t>
      </w:r>
      <w:r w:rsidR="00E92440">
        <w:rPr>
          <w:rFonts w:ascii="Times New Roman" w:hAnsi="Times New Roman"/>
          <w:bCs/>
          <w:sz w:val="28"/>
          <w:szCs w:val="28"/>
        </w:rPr>
        <w:t xml:space="preserve"> 14.1. Пенетрометр</w:t>
      </w:r>
    </w:p>
    <w:p w:rsidR="00E92440" w:rsidRDefault="00E92440" w:rsidP="00E92440">
      <w:pPr>
        <w:widowControl w:val="0"/>
        <w:shd w:val="clear" w:color="auto" w:fill="FFFFFF"/>
        <w:spacing w:after="0" w:line="240" w:lineRule="auto"/>
        <w:ind w:firstLine="709"/>
        <w:jc w:val="both"/>
        <w:rPr>
          <w:rFonts w:ascii="Times New Roman" w:hAnsi="Times New Roman"/>
          <w:sz w:val="28"/>
          <w:szCs w:val="28"/>
          <w:lang w:val="kk-KZ"/>
        </w:rPr>
      </w:pPr>
    </w:p>
    <w:p w:rsidR="00A455B1" w:rsidRPr="00891EDF" w:rsidRDefault="00A455B1" w:rsidP="00A455B1">
      <w:pPr>
        <w:widowControl w:val="0"/>
        <w:shd w:val="clear" w:color="auto" w:fill="FFFFFF"/>
        <w:spacing w:after="0" w:line="240" w:lineRule="auto"/>
        <w:ind w:firstLine="709"/>
        <w:jc w:val="both"/>
        <w:rPr>
          <w:rFonts w:ascii="Times New Roman" w:hAnsi="Times New Roman"/>
          <w:sz w:val="28"/>
          <w:szCs w:val="28"/>
        </w:rPr>
      </w:pPr>
      <w:r w:rsidRPr="00891EDF">
        <w:rPr>
          <w:rFonts w:ascii="Times New Roman" w:hAnsi="Times New Roman"/>
          <w:sz w:val="28"/>
          <w:szCs w:val="28"/>
        </w:rPr>
        <w:t>1 сағаттан кейін битумы бар шыныаяқ 25°C температурасы бар сумен толтырылған кристаллизаторға орналастырылады. Иненің ұшы битумның бетіне шығарылады, ал ине битумға сәл тиіп тұруы керек, бірақ оған кірмеуі керек. Бұл операцияны жеңілдету үшін айна қолданылады. Кремальераны инені алып жүретін өзектің жоғарғы платформасына жеткізеді және инені нөлге орнатады немесе оның орнын белгілейді, содан кейін секундомер бір уақытта іске қосылып, құлыптау түймесін басып, инені битумға 5 секунд ішінде еркін енгізуге мүмкіндік береді. Осы уақыттан кейін түйме босатылады. Содан кейін олар кремальердің төменгі бөлігін инемен өзектің жоғарғы аймағына жеткізеді, ал кремальермен бірге қозғалатын жебе қашықтықты, инем</w:t>
      </w:r>
      <w:r>
        <w:rPr>
          <w:rFonts w:ascii="Times New Roman" w:hAnsi="Times New Roman"/>
          <w:sz w:val="28"/>
          <w:szCs w:val="28"/>
        </w:rPr>
        <w:t>ен 5</w:t>
      </w:r>
      <w:r>
        <w:rPr>
          <w:rFonts w:ascii="Times New Roman" w:hAnsi="Times New Roman"/>
          <w:sz w:val="28"/>
          <w:szCs w:val="28"/>
          <w:lang w:val="kk-KZ"/>
        </w:rPr>
        <w:t>с</w:t>
      </w:r>
      <w:r w:rsidRPr="00891EDF">
        <w:rPr>
          <w:rFonts w:ascii="Times New Roman" w:hAnsi="Times New Roman"/>
          <w:sz w:val="28"/>
          <w:szCs w:val="28"/>
        </w:rPr>
        <w:t xml:space="preserve"> қашықтықта өтетін бұршақты көрсетеді.</w:t>
      </w:r>
    </w:p>
    <w:p w:rsidR="00A455B1" w:rsidRPr="00B61960" w:rsidRDefault="00A455B1" w:rsidP="00A455B1">
      <w:pPr>
        <w:widowControl w:val="0"/>
        <w:shd w:val="clear" w:color="auto" w:fill="FFFFFF"/>
        <w:spacing w:after="0" w:line="240" w:lineRule="auto"/>
        <w:ind w:firstLine="709"/>
        <w:jc w:val="both"/>
        <w:rPr>
          <w:rFonts w:ascii="Times New Roman" w:hAnsi="Times New Roman"/>
          <w:sz w:val="28"/>
          <w:szCs w:val="28"/>
          <w:highlight w:val="yellow"/>
        </w:rPr>
      </w:pPr>
      <w:r w:rsidRPr="00891EDF">
        <w:rPr>
          <w:rFonts w:ascii="Times New Roman" w:hAnsi="Times New Roman"/>
          <w:sz w:val="28"/>
          <w:szCs w:val="28"/>
        </w:rPr>
        <w:t>Анықтау битум бетіндегі әр түрлі нүктелерде үш рет қайталанады, олар шыныаяқтың шеттерінен кемінде 10 мм және бір-бірінен тұрады. Бұл анықтамалардың арифметикалық ортасы иненің миллиметрдің оныншы бөлігіндегі ену тереңдігіне сәйкес келетін градуспен ену мәнін береді. Үш тәжірибенің әрқайсысында алынған ену тереңдігін анықтау нәтижелері арасындағы алшақтық мынадай мәндерден аспауы тиіс:</w:t>
      </w:r>
    </w:p>
    <w:p w:rsidR="00E92440" w:rsidRDefault="00E92440" w:rsidP="00E92440">
      <w:pPr>
        <w:widowControl w:val="0"/>
        <w:shd w:val="clear" w:color="auto" w:fill="FFFFFF"/>
        <w:spacing w:after="0" w:line="240" w:lineRule="auto"/>
        <w:ind w:firstLine="709"/>
        <w:jc w:val="both"/>
        <w:rPr>
          <w:rFonts w:ascii="Times New Roman" w:hAnsi="Times New Roman"/>
          <w:sz w:val="28"/>
          <w:szCs w:val="28"/>
        </w:rPr>
      </w:pPr>
    </w:p>
    <w:tbl>
      <w:tblPr>
        <w:tblW w:w="49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7"/>
        <w:gridCol w:w="1416"/>
        <w:gridCol w:w="1197"/>
        <w:gridCol w:w="1185"/>
        <w:gridCol w:w="1218"/>
      </w:tblGrid>
      <w:tr w:rsidR="00E92440" w:rsidTr="00E92440">
        <w:trPr>
          <w:trHeight w:val="437"/>
          <w:jc w:val="center"/>
        </w:trPr>
        <w:tc>
          <w:tcPr>
            <w:tcW w:w="4661" w:type="dxa"/>
            <w:tcBorders>
              <w:top w:val="single" w:sz="4" w:space="0" w:color="auto"/>
              <w:left w:val="single" w:sz="4" w:space="0" w:color="auto"/>
              <w:bottom w:val="single" w:sz="4" w:space="0" w:color="auto"/>
              <w:right w:val="single" w:sz="4" w:space="0" w:color="auto"/>
            </w:tcBorders>
            <w:vAlign w:val="center"/>
            <w:hideMark/>
          </w:tcPr>
          <w:p w:rsidR="00E92440" w:rsidRDefault="00A455B1" w:rsidP="00A455B1">
            <w:pPr>
              <w:widowControl w:val="0"/>
              <w:shd w:val="clear" w:color="auto" w:fill="FFFFFF"/>
              <w:spacing w:after="0" w:line="240" w:lineRule="auto"/>
              <w:ind w:left="-57" w:right="-57"/>
              <w:jc w:val="center"/>
              <w:rPr>
                <w:rFonts w:ascii="Times New Roman" w:hAnsi="Times New Roman"/>
                <w:sz w:val="28"/>
                <w:szCs w:val="28"/>
              </w:rPr>
            </w:pPr>
            <w:r w:rsidRPr="00891EDF">
              <w:rPr>
                <w:rFonts w:ascii="Times New Roman" w:hAnsi="Times New Roman"/>
                <w:sz w:val="28"/>
                <w:szCs w:val="28"/>
              </w:rPr>
              <w:t>Иненің ену тереңдігі</w:t>
            </w:r>
            <w:r>
              <w:rPr>
                <w:rFonts w:ascii="Times New Roman" w:hAnsi="Times New Roman"/>
                <w:sz w:val="28"/>
                <w:szCs w:val="28"/>
                <w:lang w:val="kk-KZ"/>
              </w:rPr>
              <w:t>,</w:t>
            </w:r>
            <w:r w:rsidRPr="00891EDF">
              <w:rPr>
                <w:rFonts w:ascii="Times New Roman" w:hAnsi="Times New Roman"/>
                <w:sz w:val="28"/>
                <w:szCs w:val="28"/>
              </w:rPr>
              <w:t xml:space="preserve"> град</w:t>
            </w:r>
            <w:r>
              <w:rPr>
                <w:rFonts w:ascii="Times New Roman" w:hAnsi="Times New Roman"/>
                <w:sz w:val="28"/>
                <w:szCs w:val="28"/>
              </w:rPr>
              <w:t xml:space="preserve"> </w:t>
            </w:r>
          </w:p>
        </w:tc>
        <w:tc>
          <w:tcPr>
            <w:tcW w:w="1505"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sz w:val="28"/>
                <w:szCs w:val="28"/>
              </w:rPr>
            </w:pPr>
            <w:r>
              <w:rPr>
                <w:rFonts w:ascii="Times New Roman" w:hAnsi="Times New Roman"/>
                <w:sz w:val="28"/>
                <w:szCs w:val="28"/>
              </w:rPr>
              <w:t>150 – 200</w:t>
            </w:r>
          </w:p>
        </w:tc>
        <w:tc>
          <w:tcPr>
            <w:tcW w:w="1264"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sz w:val="28"/>
                <w:szCs w:val="28"/>
              </w:rPr>
            </w:pPr>
            <w:r>
              <w:rPr>
                <w:rFonts w:ascii="Times New Roman" w:hAnsi="Times New Roman"/>
                <w:sz w:val="28"/>
                <w:szCs w:val="28"/>
              </w:rPr>
              <w:t>75 – 150</w:t>
            </w:r>
          </w:p>
        </w:tc>
        <w:tc>
          <w:tcPr>
            <w:tcW w:w="1265"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sz w:val="28"/>
                <w:szCs w:val="28"/>
              </w:rPr>
            </w:pPr>
            <w:r>
              <w:rPr>
                <w:rFonts w:ascii="Times New Roman" w:hAnsi="Times New Roman"/>
                <w:sz w:val="28"/>
                <w:szCs w:val="28"/>
              </w:rPr>
              <w:t>25 – 75</w:t>
            </w:r>
          </w:p>
        </w:tc>
        <w:tc>
          <w:tcPr>
            <w:tcW w:w="1265" w:type="dxa"/>
            <w:tcBorders>
              <w:top w:val="single" w:sz="4" w:space="0" w:color="auto"/>
              <w:left w:val="single" w:sz="4" w:space="0" w:color="auto"/>
              <w:bottom w:val="single" w:sz="4" w:space="0" w:color="auto"/>
              <w:right w:val="single" w:sz="4" w:space="0" w:color="auto"/>
            </w:tcBorders>
            <w:vAlign w:val="center"/>
            <w:hideMark/>
          </w:tcPr>
          <w:p w:rsidR="00E92440" w:rsidRPr="00A455B1" w:rsidRDefault="00E92440">
            <w:pPr>
              <w:widowControl w:val="0"/>
              <w:shd w:val="clear" w:color="auto" w:fill="FFFFFF"/>
              <w:spacing w:after="0" w:line="240" w:lineRule="auto"/>
              <w:ind w:left="-57" w:right="-57"/>
              <w:jc w:val="center"/>
              <w:rPr>
                <w:rFonts w:ascii="Times New Roman" w:hAnsi="Times New Roman"/>
                <w:sz w:val="28"/>
                <w:szCs w:val="28"/>
                <w:lang w:val="kk-KZ"/>
              </w:rPr>
            </w:pPr>
            <w:r>
              <w:rPr>
                <w:rFonts w:ascii="Times New Roman" w:hAnsi="Times New Roman"/>
                <w:sz w:val="28"/>
                <w:szCs w:val="28"/>
              </w:rPr>
              <w:t>25</w:t>
            </w:r>
            <w:r w:rsidR="00A455B1">
              <w:rPr>
                <w:rFonts w:ascii="Times New Roman" w:hAnsi="Times New Roman"/>
                <w:sz w:val="28"/>
                <w:szCs w:val="28"/>
                <w:lang w:val="kk-KZ"/>
              </w:rPr>
              <w:t xml:space="preserve"> дейін</w:t>
            </w:r>
          </w:p>
        </w:tc>
      </w:tr>
      <w:tr w:rsidR="00E92440" w:rsidTr="00E92440">
        <w:trPr>
          <w:trHeight w:val="437"/>
          <w:jc w:val="center"/>
        </w:trPr>
        <w:tc>
          <w:tcPr>
            <w:tcW w:w="4661" w:type="dxa"/>
            <w:tcBorders>
              <w:top w:val="single" w:sz="4" w:space="0" w:color="auto"/>
              <w:left w:val="single" w:sz="4" w:space="0" w:color="auto"/>
              <w:bottom w:val="single" w:sz="4" w:space="0" w:color="auto"/>
              <w:right w:val="single" w:sz="4" w:space="0" w:color="auto"/>
            </w:tcBorders>
            <w:vAlign w:val="center"/>
            <w:hideMark/>
          </w:tcPr>
          <w:p w:rsidR="00E92440" w:rsidRDefault="00A455B1">
            <w:pPr>
              <w:widowControl w:val="0"/>
              <w:shd w:val="clear" w:color="auto" w:fill="FFFFFF"/>
              <w:spacing w:after="0" w:line="240" w:lineRule="auto"/>
              <w:ind w:left="-57" w:right="-57"/>
              <w:jc w:val="center"/>
              <w:rPr>
                <w:rFonts w:ascii="Times New Roman" w:hAnsi="Times New Roman"/>
                <w:sz w:val="28"/>
                <w:szCs w:val="28"/>
              </w:rPr>
            </w:pPr>
            <w:r>
              <w:rPr>
                <w:rFonts w:ascii="Times New Roman" w:hAnsi="Times New Roman"/>
                <w:sz w:val="28"/>
                <w:szCs w:val="28"/>
                <w:lang w:val="kk-KZ"/>
              </w:rPr>
              <w:t xml:space="preserve">Алшақтығы, </w:t>
            </w:r>
            <w:r w:rsidR="00E92440">
              <w:rPr>
                <w:rFonts w:ascii="Times New Roman" w:hAnsi="Times New Roman"/>
                <w:sz w:val="28"/>
                <w:szCs w:val="28"/>
              </w:rPr>
              <w:t xml:space="preserve"> град</w:t>
            </w:r>
          </w:p>
        </w:tc>
        <w:tc>
          <w:tcPr>
            <w:tcW w:w="1505"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sz w:val="28"/>
                <w:szCs w:val="28"/>
              </w:rPr>
            </w:pPr>
            <w:r>
              <w:rPr>
                <w:rFonts w:ascii="Times New Roman" w:hAnsi="Times New Roman"/>
                <w:sz w:val="28"/>
                <w:szCs w:val="28"/>
              </w:rPr>
              <w:t>10</w:t>
            </w:r>
          </w:p>
        </w:tc>
        <w:tc>
          <w:tcPr>
            <w:tcW w:w="1264"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sz w:val="28"/>
                <w:szCs w:val="28"/>
              </w:rPr>
            </w:pPr>
            <w:r>
              <w:rPr>
                <w:rFonts w:ascii="Times New Roman" w:hAnsi="Times New Roman"/>
                <w:sz w:val="28"/>
                <w:szCs w:val="28"/>
              </w:rPr>
              <w:t>5</w:t>
            </w:r>
          </w:p>
        </w:tc>
        <w:tc>
          <w:tcPr>
            <w:tcW w:w="1265"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sz w:val="28"/>
                <w:szCs w:val="28"/>
              </w:rPr>
            </w:pPr>
            <w:r>
              <w:rPr>
                <w:rFonts w:ascii="Times New Roman" w:hAnsi="Times New Roman"/>
                <w:sz w:val="28"/>
                <w:szCs w:val="28"/>
              </w:rPr>
              <w:t>3</w:t>
            </w:r>
          </w:p>
        </w:tc>
        <w:tc>
          <w:tcPr>
            <w:tcW w:w="1265"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sz w:val="28"/>
                <w:szCs w:val="28"/>
              </w:rPr>
            </w:pPr>
            <w:r>
              <w:rPr>
                <w:rFonts w:ascii="Times New Roman" w:hAnsi="Times New Roman"/>
                <w:sz w:val="28"/>
                <w:szCs w:val="28"/>
              </w:rPr>
              <w:t>1</w:t>
            </w:r>
          </w:p>
        </w:tc>
      </w:tr>
    </w:tbl>
    <w:p w:rsidR="00E92440" w:rsidRDefault="00E92440" w:rsidP="00E92440">
      <w:pPr>
        <w:widowControl w:val="0"/>
        <w:shd w:val="clear" w:color="auto" w:fill="FFFFFF"/>
        <w:spacing w:after="0" w:line="240" w:lineRule="auto"/>
        <w:ind w:firstLine="709"/>
        <w:jc w:val="both"/>
        <w:rPr>
          <w:rFonts w:ascii="Times New Roman" w:hAnsi="Times New Roman"/>
          <w:w w:val="94"/>
          <w:sz w:val="28"/>
          <w:szCs w:val="28"/>
          <w:lang w:val="en-US"/>
        </w:rPr>
      </w:pPr>
    </w:p>
    <w:p w:rsidR="00A455B1" w:rsidRPr="00A455B1" w:rsidRDefault="00A455B1" w:rsidP="00A455B1">
      <w:pPr>
        <w:widowControl w:val="0"/>
        <w:shd w:val="clear" w:color="auto" w:fill="FFFFFF"/>
        <w:spacing w:after="0" w:line="240" w:lineRule="auto"/>
        <w:ind w:firstLine="709"/>
        <w:jc w:val="both"/>
        <w:rPr>
          <w:rFonts w:ascii="Times New Roman" w:hAnsi="Times New Roman"/>
          <w:sz w:val="28"/>
          <w:szCs w:val="28"/>
          <w:lang w:val="en-US"/>
        </w:rPr>
      </w:pPr>
      <w:r w:rsidRPr="007D0FE0">
        <w:rPr>
          <w:rFonts w:ascii="Times New Roman" w:hAnsi="Times New Roman"/>
          <w:sz w:val="28"/>
          <w:szCs w:val="28"/>
        </w:rPr>
        <w:t>Нәтижелердің</w:t>
      </w:r>
      <w:r w:rsidRPr="00A455B1">
        <w:rPr>
          <w:rFonts w:ascii="Times New Roman" w:hAnsi="Times New Roman"/>
          <w:sz w:val="28"/>
          <w:szCs w:val="28"/>
          <w:lang w:val="en-US"/>
        </w:rPr>
        <w:t xml:space="preserve"> </w:t>
      </w:r>
      <w:r w:rsidRPr="007D0FE0">
        <w:rPr>
          <w:rFonts w:ascii="Times New Roman" w:hAnsi="Times New Roman"/>
          <w:sz w:val="28"/>
          <w:szCs w:val="28"/>
        </w:rPr>
        <w:t>үлкен</w:t>
      </w:r>
      <w:r w:rsidRPr="00A455B1">
        <w:rPr>
          <w:rFonts w:ascii="Times New Roman" w:hAnsi="Times New Roman"/>
          <w:sz w:val="28"/>
          <w:szCs w:val="28"/>
          <w:lang w:val="en-US"/>
        </w:rPr>
        <w:t xml:space="preserve"> </w:t>
      </w:r>
      <w:r w:rsidRPr="007D0FE0">
        <w:rPr>
          <w:rFonts w:ascii="Times New Roman" w:hAnsi="Times New Roman"/>
          <w:sz w:val="28"/>
          <w:szCs w:val="28"/>
        </w:rPr>
        <w:t>сәйкессіздігі</w:t>
      </w:r>
      <w:r w:rsidRPr="00A455B1">
        <w:rPr>
          <w:rFonts w:ascii="Times New Roman" w:hAnsi="Times New Roman"/>
          <w:sz w:val="28"/>
          <w:szCs w:val="28"/>
          <w:lang w:val="en-US"/>
        </w:rPr>
        <w:t xml:space="preserve"> </w:t>
      </w:r>
      <w:r w:rsidRPr="007D0FE0">
        <w:rPr>
          <w:rFonts w:ascii="Times New Roman" w:hAnsi="Times New Roman"/>
          <w:sz w:val="28"/>
          <w:szCs w:val="28"/>
        </w:rPr>
        <w:t>кезінде</w:t>
      </w:r>
      <w:r w:rsidRPr="00A455B1">
        <w:rPr>
          <w:rFonts w:ascii="Times New Roman" w:hAnsi="Times New Roman"/>
          <w:sz w:val="28"/>
          <w:szCs w:val="28"/>
          <w:lang w:val="en-US"/>
        </w:rPr>
        <w:t xml:space="preserve"> </w:t>
      </w:r>
      <w:r w:rsidRPr="007D0FE0">
        <w:rPr>
          <w:rFonts w:ascii="Times New Roman" w:hAnsi="Times New Roman"/>
          <w:sz w:val="28"/>
          <w:szCs w:val="28"/>
        </w:rPr>
        <w:t>сынақты</w:t>
      </w:r>
      <w:r w:rsidRPr="00A455B1">
        <w:rPr>
          <w:rFonts w:ascii="Times New Roman" w:hAnsi="Times New Roman"/>
          <w:sz w:val="28"/>
          <w:szCs w:val="28"/>
          <w:lang w:val="en-US"/>
        </w:rPr>
        <w:t xml:space="preserve"> </w:t>
      </w:r>
      <w:r w:rsidRPr="007D0FE0">
        <w:rPr>
          <w:rFonts w:ascii="Times New Roman" w:hAnsi="Times New Roman"/>
          <w:sz w:val="28"/>
          <w:szCs w:val="28"/>
        </w:rPr>
        <w:t>қайталау</w:t>
      </w:r>
      <w:r w:rsidRPr="00A455B1">
        <w:rPr>
          <w:rFonts w:ascii="Times New Roman" w:hAnsi="Times New Roman"/>
          <w:sz w:val="28"/>
          <w:szCs w:val="28"/>
          <w:lang w:val="en-US"/>
        </w:rPr>
        <w:t xml:space="preserve"> </w:t>
      </w:r>
      <w:r w:rsidRPr="007D0FE0">
        <w:rPr>
          <w:rFonts w:ascii="Times New Roman" w:hAnsi="Times New Roman"/>
          <w:sz w:val="28"/>
          <w:szCs w:val="28"/>
        </w:rPr>
        <w:t>керек</w:t>
      </w:r>
      <w:r w:rsidRPr="00A455B1">
        <w:rPr>
          <w:rFonts w:ascii="Times New Roman" w:hAnsi="Times New Roman"/>
          <w:sz w:val="28"/>
          <w:szCs w:val="28"/>
          <w:lang w:val="en-US"/>
        </w:rPr>
        <w:t>.</w:t>
      </w:r>
    </w:p>
    <w:p w:rsidR="00A455B1" w:rsidRPr="00A455B1" w:rsidRDefault="00A455B1" w:rsidP="00A455B1">
      <w:pPr>
        <w:widowControl w:val="0"/>
        <w:shd w:val="clear" w:color="auto" w:fill="FFFFFF"/>
        <w:spacing w:after="0" w:line="240" w:lineRule="auto"/>
        <w:ind w:firstLine="709"/>
        <w:jc w:val="both"/>
        <w:rPr>
          <w:rFonts w:ascii="Times New Roman" w:hAnsi="Times New Roman"/>
          <w:sz w:val="28"/>
          <w:szCs w:val="28"/>
          <w:lang w:val="en-US"/>
        </w:rPr>
      </w:pPr>
      <w:r w:rsidRPr="007D0FE0">
        <w:rPr>
          <w:rFonts w:ascii="Times New Roman" w:hAnsi="Times New Roman"/>
          <w:sz w:val="28"/>
          <w:szCs w:val="28"/>
        </w:rPr>
        <w:t>Әрбір</w:t>
      </w:r>
      <w:r w:rsidRPr="00A455B1">
        <w:rPr>
          <w:rFonts w:ascii="Times New Roman" w:hAnsi="Times New Roman"/>
          <w:sz w:val="28"/>
          <w:szCs w:val="28"/>
          <w:lang w:val="en-US"/>
        </w:rPr>
        <w:t xml:space="preserve"> </w:t>
      </w:r>
      <w:r w:rsidRPr="007D0FE0">
        <w:rPr>
          <w:rFonts w:ascii="Times New Roman" w:hAnsi="Times New Roman"/>
          <w:sz w:val="28"/>
          <w:szCs w:val="28"/>
        </w:rPr>
        <w:t>батырудан</w:t>
      </w:r>
      <w:r w:rsidRPr="00A455B1">
        <w:rPr>
          <w:rFonts w:ascii="Times New Roman" w:hAnsi="Times New Roman"/>
          <w:sz w:val="28"/>
          <w:szCs w:val="28"/>
          <w:lang w:val="en-US"/>
        </w:rPr>
        <w:t xml:space="preserve"> (</w:t>
      </w:r>
      <w:r w:rsidRPr="007D0FE0">
        <w:rPr>
          <w:rFonts w:ascii="Times New Roman" w:hAnsi="Times New Roman"/>
          <w:sz w:val="28"/>
          <w:szCs w:val="28"/>
        </w:rPr>
        <w:t>анықтаудан</w:t>
      </w:r>
      <w:r w:rsidRPr="00A455B1">
        <w:rPr>
          <w:rFonts w:ascii="Times New Roman" w:hAnsi="Times New Roman"/>
          <w:sz w:val="28"/>
          <w:szCs w:val="28"/>
          <w:lang w:val="en-US"/>
        </w:rPr>
        <w:t xml:space="preserve">) </w:t>
      </w:r>
      <w:r w:rsidRPr="007D0FE0">
        <w:rPr>
          <w:rFonts w:ascii="Times New Roman" w:hAnsi="Times New Roman"/>
          <w:sz w:val="28"/>
          <w:szCs w:val="28"/>
        </w:rPr>
        <w:t>кейін</w:t>
      </w:r>
      <w:r w:rsidRPr="00A455B1">
        <w:rPr>
          <w:rFonts w:ascii="Times New Roman" w:hAnsi="Times New Roman"/>
          <w:sz w:val="28"/>
          <w:szCs w:val="28"/>
          <w:lang w:val="en-US"/>
        </w:rPr>
        <w:t xml:space="preserve"> </w:t>
      </w:r>
      <w:r w:rsidRPr="007D0FE0">
        <w:rPr>
          <w:rFonts w:ascii="Times New Roman" w:hAnsi="Times New Roman"/>
          <w:sz w:val="28"/>
          <w:szCs w:val="28"/>
        </w:rPr>
        <w:t>инені</w:t>
      </w:r>
      <w:r w:rsidRPr="00A455B1">
        <w:rPr>
          <w:rFonts w:ascii="Times New Roman" w:hAnsi="Times New Roman"/>
          <w:sz w:val="28"/>
          <w:szCs w:val="28"/>
          <w:lang w:val="en-US"/>
        </w:rPr>
        <w:t xml:space="preserve"> </w:t>
      </w:r>
      <w:r w:rsidRPr="007D0FE0">
        <w:rPr>
          <w:rFonts w:ascii="Times New Roman" w:hAnsi="Times New Roman"/>
          <w:sz w:val="28"/>
          <w:szCs w:val="28"/>
        </w:rPr>
        <w:t>ұядан</w:t>
      </w:r>
      <w:r w:rsidRPr="00A455B1">
        <w:rPr>
          <w:rFonts w:ascii="Times New Roman" w:hAnsi="Times New Roman"/>
          <w:sz w:val="28"/>
          <w:szCs w:val="28"/>
          <w:lang w:val="en-US"/>
        </w:rPr>
        <w:t xml:space="preserve"> </w:t>
      </w:r>
      <w:r w:rsidRPr="007D0FE0">
        <w:rPr>
          <w:rFonts w:ascii="Times New Roman" w:hAnsi="Times New Roman"/>
          <w:sz w:val="28"/>
          <w:szCs w:val="28"/>
        </w:rPr>
        <w:t>шығарады</w:t>
      </w:r>
      <w:r w:rsidRPr="00A455B1">
        <w:rPr>
          <w:rFonts w:ascii="Times New Roman" w:hAnsi="Times New Roman"/>
          <w:sz w:val="28"/>
          <w:szCs w:val="28"/>
          <w:lang w:val="en-US"/>
        </w:rPr>
        <w:t xml:space="preserve">, </w:t>
      </w:r>
      <w:r w:rsidRPr="007D0FE0">
        <w:rPr>
          <w:rFonts w:ascii="Times New Roman" w:hAnsi="Times New Roman"/>
          <w:sz w:val="28"/>
          <w:szCs w:val="28"/>
        </w:rPr>
        <w:t>ұшын</w:t>
      </w:r>
      <w:r w:rsidRPr="00A455B1">
        <w:rPr>
          <w:rFonts w:ascii="Times New Roman" w:hAnsi="Times New Roman"/>
          <w:sz w:val="28"/>
          <w:szCs w:val="28"/>
          <w:lang w:val="en-US"/>
        </w:rPr>
        <w:t xml:space="preserve"> </w:t>
      </w:r>
      <w:r w:rsidRPr="007D0FE0">
        <w:rPr>
          <w:rFonts w:ascii="Times New Roman" w:hAnsi="Times New Roman"/>
          <w:sz w:val="28"/>
          <w:szCs w:val="28"/>
        </w:rPr>
        <w:t>бензинмен</w:t>
      </w:r>
      <w:r w:rsidRPr="00A455B1">
        <w:rPr>
          <w:rFonts w:ascii="Times New Roman" w:hAnsi="Times New Roman"/>
          <w:sz w:val="28"/>
          <w:szCs w:val="28"/>
          <w:lang w:val="en-US"/>
        </w:rPr>
        <w:t xml:space="preserve"> </w:t>
      </w:r>
      <w:r w:rsidRPr="007D0FE0">
        <w:rPr>
          <w:rFonts w:ascii="Times New Roman" w:hAnsi="Times New Roman"/>
          <w:sz w:val="28"/>
          <w:szCs w:val="28"/>
        </w:rPr>
        <w:t>жуады</w:t>
      </w:r>
      <w:r w:rsidRPr="00A455B1">
        <w:rPr>
          <w:rFonts w:ascii="Times New Roman" w:hAnsi="Times New Roman"/>
          <w:sz w:val="28"/>
          <w:szCs w:val="28"/>
          <w:lang w:val="en-US"/>
        </w:rPr>
        <w:t xml:space="preserve"> </w:t>
      </w:r>
      <w:r w:rsidRPr="007D0FE0">
        <w:rPr>
          <w:rFonts w:ascii="Times New Roman" w:hAnsi="Times New Roman"/>
          <w:sz w:val="28"/>
          <w:szCs w:val="28"/>
        </w:rPr>
        <w:t>және</w:t>
      </w:r>
      <w:r w:rsidRPr="00A455B1">
        <w:rPr>
          <w:rFonts w:ascii="Times New Roman" w:hAnsi="Times New Roman"/>
          <w:sz w:val="28"/>
          <w:szCs w:val="28"/>
          <w:lang w:val="en-US"/>
        </w:rPr>
        <w:t xml:space="preserve"> </w:t>
      </w:r>
      <w:r w:rsidRPr="007D0FE0">
        <w:rPr>
          <w:rFonts w:ascii="Times New Roman" w:hAnsi="Times New Roman"/>
          <w:sz w:val="28"/>
          <w:szCs w:val="28"/>
        </w:rPr>
        <w:t>құрғатып</w:t>
      </w:r>
      <w:r w:rsidRPr="00A455B1">
        <w:rPr>
          <w:rFonts w:ascii="Times New Roman" w:hAnsi="Times New Roman"/>
          <w:sz w:val="28"/>
          <w:szCs w:val="28"/>
          <w:lang w:val="en-US"/>
        </w:rPr>
        <w:t xml:space="preserve"> </w:t>
      </w:r>
      <w:r w:rsidRPr="007D0FE0">
        <w:rPr>
          <w:rFonts w:ascii="Times New Roman" w:hAnsi="Times New Roman"/>
          <w:sz w:val="28"/>
          <w:szCs w:val="28"/>
        </w:rPr>
        <w:t>сүртеді</w:t>
      </w:r>
      <w:r w:rsidRPr="00A455B1">
        <w:rPr>
          <w:rFonts w:ascii="Times New Roman" w:hAnsi="Times New Roman"/>
          <w:sz w:val="28"/>
          <w:szCs w:val="28"/>
          <w:lang w:val="en-US"/>
        </w:rPr>
        <w:t>.</w:t>
      </w:r>
    </w:p>
    <w:p w:rsidR="00A455B1" w:rsidRPr="00A455B1" w:rsidRDefault="00A455B1" w:rsidP="00A455B1">
      <w:pPr>
        <w:widowControl w:val="0"/>
        <w:shd w:val="clear" w:color="auto" w:fill="FFFFFF"/>
        <w:spacing w:after="0" w:line="240" w:lineRule="auto"/>
        <w:ind w:firstLine="709"/>
        <w:jc w:val="both"/>
        <w:rPr>
          <w:rFonts w:ascii="Times New Roman" w:hAnsi="Times New Roman"/>
          <w:sz w:val="28"/>
          <w:szCs w:val="28"/>
          <w:lang w:val="en-US"/>
        </w:rPr>
      </w:pPr>
    </w:p>
    <w:p w:rsidR="00A455B1" w:rsidRPr="00A455B1" w:rsidRDefault="00A455B1" w:rsidP="00A455B1">
      <w:pPr>
        <w:widowControl w:val="0"/>
        <w:shd w:val="clear" w:color="auto" w:fill="FFFFFF"/>
        <w:spacing w:after="0" w:line="240" w:lineRule="auto"/>
        <w:ind w:firstLine="709"/>
        <w:jc w:val="both"/>
        <w:rPr>
          <w:rFonts w:ascii="Times New Roman" w:hAnsi="Times New Roman"/>
          <w:b/>
          <w:sz w:val="28"/>
          <w:szCs w:val="28"/>
          <w:lang w:val="en-US"/>
        </w:rPr>
      </w:pPr>
      <w:r w:rsidRPr="00A455B1">
        <w:rPr>
          <w:rFonts w:ascii="Times New Roman" w:hAnsi="Times New Roman"/>
          <w:b/>
          <w:sz w:val="28"/>
          <w:szCs w:val="28"/>
          <w:lang w:val="en-US"/>
        </w:rPr>
        <w:t xml:space="preserve">2. </w:t>
      </w:r>
      <w:r w:rsidRPr="00A455B1">
        <w:rPr>
          <w:rFonts w:ascii="Times New Roman" w:hAnsi="Times New Roman"/>
          <w:b/>
          <w:sz w:val="28"/>
          <w:szCs w:val="28"/>
        </w:rPr>
        <w:t>Битумның</w:t>
      </w:r>
      <w:r w:rsidRPr="00A455B1">
        <w:rPr>
          <w:rFonts w:ascii="Times New Roman" w:hAnsi="Times New Roman"/>
          <w:b/>
          <w:sz w:val="28"/>
          <w:szCs w:val="28"/>
          <w:lang w:val="en-US"/>
        </w:rPr>
        <w:t xml:space="preserve"> </w:t>
      </w:r>
      <w:r w:rsidRPr="00A455B1">
        <w:rPr>
          <w:rFonts w:ascii="Times New Roman" w:hAnsi="Times New Roman"/>
          <w:b/>
          <w:sz w:val="28"/>
          <w:szCs w:val="28"/>
        </w:rPr>
        <w:t>созылуын</w:t>
      </w:r>
      <w:r w:rsidRPr="00A455B1">
        <w:rPr>
          <w:rFonts w:ascii="Times New Roman" w:hAnsi="Times New Roman"/>
          <w:b/>
          <w:sz w:val="28"/>
          <w:szCs w:val="28"/>
          <w:lang w:val="en-US"/>
        </w:rPr>
        <w:t xml:space="preserve"> </w:t>
      </w:r>
      <w:r w:rsidRPr="00A455B1">
        <w:rPr>
          <w:rFonts w:ascii="Times New Roman" w:hAnsi="Times New Roman"/>
          <w:b/>
          <w:sz w:val="28"/>
          <w:szCs w:val="28"/>
        </w:rPr>
        <w:t>анықтау</w:t>
      </w:r>
    </w:p>
    <w:p w:rsidR="00A455B1" w:rsidRPr="00A455B1" w:rsidRDefault="00A455B1" w:rsidP="00A455B1">
      <w:pPr>
        <w:widowControl w:val="0"/>
        <w:shd w:val="clear" w:color="auto" w:fill="FFFFFF"/>
        <w:spacing w:after="0" w:line="240" w:lineRule="auto"/>
        <w:ind w:firstLine="709"/>
        <w:jc w:val="both"/>
        <w:rPr>
          <w:rFonts w:ascii="Times New Roman" w:hAnsi="Times New Roman"/>
          <w:sz w:val="28"/>
          <w:szCs w:val="28"/>
          <w:lang w:val="en-US"/>
        </w:rPr>
      </w:pPr>
    </w:p>
    <w:p w:rsidR="00A455B1" w:rsidRPr="00A455B1" w:rsidRDefault="00A455B1" w:rsidP="00A455B1">
      <w:pPr>
        <w:widowControl w:val="0"/>
        <w:shd w:val="clear" w:color="auto" w:fill="FFFFFF"/>
        <w:spacing w:after="0" w:line="240" w:lineRule="auto"/>
        <w:ind w:firstLine="709"/>
        <w:jc w:val="both"/>
        <w:rPr>
          <w:rFonts w:ascii="Times New Roman" w:hAnsi="Times New Roman"/>
          <w:sz w:val="28"/>
          <w:szCs w:val="28"/>
          <w:lang w:val="en-US"/>
        </w:rPr>
      </w:pPr>
      <w:r w:rsidRPr="007D0FE0">
        <w:rPr>
          <w:rFonts w:ascii="Times New Roman" w:hAnsi="Times New Roman"/>
          <w:sz w:val="28"/>
          <w:szCs w:val="28"/>
        </w:rPr>
        <w:t>Созылу</w:t>
      </w:r>
      <w:r w:rsidRPr="00A455B1">
        <w:rPr>
          <w:rFonts w:ascii="Times New Roman" w:hAnsi="Times New Roman"/>
          <w:sz w:val="28"/>
          <w:szCs w:val="28"/>
          <w:lang w:val="en-US"/>
        </w:rPr>
        <w:t xml:space="preserve"> (</w:t>
      </w:r>
      <w:r w:rsidRPr="007D0FE0">
        <w:rPr>
          <w:rFonts w:ascii="Times New Roman" w:hAnsi="Times New Roman"/>
          <w:sz w:val="28"/>
          <w:szCs w:val="28"/>
        </w:rPr>
        <w:t>дуктильность</w:t>
      </w:r>
      <w:r w:rsidRPr="00A455B1">
        <w:rPr>
          <w:rFonts w:ascii="Times New Roman" w:hAnsi="Times New Roman"/>
          <w:sz w:val="28"/>
          <w:szCs w:val="28"/>
          <w:lang w:val="en-US"/>
        </w:rPr>
        <w:t xml:space="preserve">) </w:t>
      </w:r>
      <w:r w:rsidRPr="007D0FE0">
        <w:rPr>
          <w:rFonts w:ascii="Times New Roman" w:hAnsi="Times New Roman"/>
          <w:sz w:val="28"/>
          <w:szCs w:val="28"/>
        </w:rPr>
        <w:t>битумдардың</w:t>
      </w:r>
      <w:r w:rsidRPr="00A455B1">
        <w:rPr>
          <w:rFonts w:ascii="Times New Roman" w:hAnsi="Times New Roman"/>
          <w:sz w:val="28"/>
          <w:szCs w:val="28"/>
          <w:lang w:val="en-US"/>
        </w:rPr>
        <w:t xml:space="preserve"> </w:t>
      </w:r>
      <w:r w:rsidRPr="007D0FE0">
        <w:rPr>
          <w:rFonts w:ascii="Times New Roman" w:hAnsi="Times New Roman"/>
          <w:sz w:val="28"/>
          <w:szCs w:val="28"/>
        </w:rPr>
        <w:t>қолданылатын</w:t>
      </w:r>
      <w:r w:rsidRPr="00A455B1">
        <w:rPr>
          <w:rFonts w:ascii="Times New Roman" w:hAnsi="Times New Roman"/>
          <w:sz w:val="28"/>
          <w:szCs w:val="28"/>
          <w:lang w:val="en-US"/>
        </w:rPr>
        <w:t xml:space="preserve"> </w:t>
      </w:r>
      <w:r w:rsidRPr="007D0FE0">
        <w:rPr>
          <w:rFonts w:ascii="Times New Roman" w:hAnsi="Times New Roman"/>
          <w:sz w:val="28"/>
          <w:szCs w:val="28"/>
        </w:rPr>
        <w:t>созылу</w:t>
      </w:r>
      <w:r w:rsidRPr="00A455B1">
        <w:rPr>
          <w:rFonts w:ascii="Times New Roman" w:hAnsi="Times New Roman"/>
          <w:sz w:val="28"/>
          <w:szCs w:val="28"/>
          <w:lang w:val="en-US"/>
        </w:rPr>
        <w:t xml:space="preserve"> </w:t>
      </w:r>
      <w:r w:rsidRPr="007D0FE0">
        <w:rPr>
          <w:rFonts w:ascii="Times New Roman" w:hAnsi="Times New Roman"/>
          <w:sz w:val="28"/>
          <w:szCs w:val="28"/>
        </w:rPr>
        <w:t>жүктемесінің</w:t>
      </w:r>
      <w:r w:rsidRPr="00A455B1">
        <w:rPr>
          <w:rFonts w:ascii="Times New Roman" w:hAnsi="Times New Roman"/>
          <w:sz w:val="28"/>
          <w:szCs w:val="28"/>
          <w:lang w:val="en-US"/>
        </w:rPr>
        <w:t xml:space="preserve"> </w:t>
      </w:r>
      <w:r w:rsidRPr="007D0FE0">
        <w:rPr>
          <w:rFonts w:ascii="Times New Roman" w:hAnsi="Times New Roman"/>
          <w:sz w:val="28"/>
          <w:szCs w:val="28"/>
        </w:rPr>
        <w:t>әсерінен</w:t>
      </w:r>
      <w:r w:rsidRPr="00A455B1">
        <w:rPr>
          <w:rFonts w:ascii="Times New Roman" w:hAnsi="Times New Roman"/>
          <w:sz w:val="28"/>
          <w:szCs w:val="28"/>
          <w:lang w:val="en-US"/>
        </w:rPr>
        <w:t xml:space="preserve"> </w:t>
      </w:r>
      <w:r w:rsidRPr="007D0FE0">
        <w:rPr>
          <w:rFonts w:ascii="Times New Roman" w:hAnsi="Times New Roman"/>
          <w:sz w:val="28"/>
          <w:szCs w:val="28"/>
        </w:rPr>
        <w:t>жұқа</w:t>
      </w:r>
      <w:r w:rsidRPr="00A455B1">
        <w:rPr>
          <w:rFonts w:ascii="Times New Roman" w:hAnsi="Times New Roman"/>
          <w:sz w:val="28"/>
          <w:szCs w:val="28"/>
          <w:lang w:val="en-US"/>
        </w:rPr>
        <w:t xml:space="preserve"> </w:t>
      </w:r>
      <w:r w:rsidRPr="007D0FE0">
        <w:rPr>
          <w:rFonts w:ascii="Times New Roman" w:hAnsi="Times New Roman"/>
          <w:sz w:val="28"/>
          <w:szCs w:val="28"/>
        </w:rPr>
        <w:t>жіптерге</w:t>
      </w:r>
      <w:r w:rsidRPr="00A455B1">
        <w:rPr>
          <w:rFonts w:ascii="Times New Roman" w:hAnsi="Times New Roman"/>
          <w:sz w:val="28"/>
          <w:szCs w:val="28"/>
          <w:lang w:val="en-US"/>
        </w:rPr>
        <w:t xml:space="preserve"> </w:t>
      </w:r>
      <w:r w:rsidRPr="007D0FE0">
        <w:rPr>
          <w:rFonts w:ascii="Times New Roman" w:hAnsi="Times New Roman"/>
          <w:sz w:val="28"/>
          <w:szCs w:val="28"/>
        </w:rPr>
        <w:t>созылу</w:t>
      </w:r>
      <w:r w:rsidRPr="00A455B1">
        <w:rPr>
          <w:rFonts w:ascii="Times New Roman" w:hAnsi="Times New Roman"/>
          <w:sz w:val="28"/>
          <w:szCs w:val="28"/>
          <w:lang w:val="en-US"/>
        </w:rPr>
        <w:t xml:space="preserve"> </w:t>
      </w:r>
      <w:r w:rsidRPr="007D0FE0">
        <w:rPr>
          <w:rFonts w:ascii="Times New Roman" w:hAnsi="Times New Roman"/>
          <w:sz w:val="28"/>
          <w:szCs w:val="28"/>
        </w:rPr>
        <w:t>қасиеті</w:t>
      </w:r>
      <w:r w:rsidRPr="00A455B1">
        <w:rPr>
          <w:rFonts w:ascii="Times New Roman" w:hAnsi="Times New Roman"/>
          <w:sz w:val="28"/>
          <w:szCs w:val="28"/>
          <w:lang w:val="en-US"/>
        </w:rPr>
        <w:t xml:space="preserve"> </w:t>
      </w:r>
      <w:r w:rsidRPr="007D0FE0">
        <w:rPr>
          <w:rFonts w:ascii="Times New Roman" w:hAnsi="Times New Roman"/>
          <w:sz w:val="28"/>
          <w:szCs w:val="28"/>
        </w:rPr>
        <w:t>деп</w:t>
      </w:r>
      <w:r w:rsidRPr="00A455B1">
        <w:rPr>
          <w:rFonts w:ascii="Times New Roman" w:hAnsi="Times New Roman"/>
          <w:sz w:val="28"/>
          <w:szCs w:val="28"/>
          <w:lang w:val="en-US"/>
        </w:rPr>
        <w:t xml:space="preserve"> </w:t>
      </w:r>
      <w:r w:rsidRPr="007D0FE0">
        <w:rPr>
          <w:rFonts w:ascii="Times New Roman" w:hAnsi="Times New Roman"/>
          <w:sz w:val="28"/>
          <w:szCs w:val="28"/>
        </w:rPr>
        <w:t>аталады</w:t>
      </w:r>
      <w:r w:rsidRPr="00A455B1">
        <w:rPr>
          <w:rFonts w:ascii="Times New Roman" w:hAnsi="Times New Roman"/>
          <w:sz w:val="28"/>
          <w:szCs w:val="28"/>
          <w:lang w:val="en-US"/>
        </w:rPr>
        <w:t xml:space="preserve">. </w:t>
      </w:r>
      <w:r w:rsidRPr="007D0FE0">
        <w:rPr>
          <w:rFonts w:ascii="Times New Roman" w:hAnsi="Times New Roman"/>
          <w:sz w:val="28"/>
          <w:szCs w:val="28"/>
        </w:rPr>
        <w:t>Созылу</w:t>
      </w:r>
      <w:r w:rsidRPr="00A455B1">
        <w:rPr>
          <w:rFonts w:ascii="Times New Roman" w:hAnsi="Times New Roman"/>
          <w:sz w:val="28"/>
          <w:szCs w:val="28"/>
          <w:lang w:val="en-US"/>
        </w:rPr>
        <w:t xml:space="preserve"> 25°C </w:t>
      </w:r>
      <w:r w:rsidRPr="007D0FE0">
        <w:rPr>
          <w:rFonts w:ascii="Times New Roman" w:hAnsi="Times New Roman"/>
          <w:sz w:val="28"/>
          <w:szCs w:val="28"/>
        </w:rPr>
        <w:t>температурада</w:t>
      </w:r>
      <w:r w:rsidRPr="00A455B1">
        <w:rPr>
          <w:rFonts w:ascii="Times New Roman" w:hAnsi="Times New Roman"/>
          <w:sz w:val="28"/>
          <w:szCs w:val="28"/>
          <w:lang w:val="en-US"/>
        </w:rPr>
        <w:t xml:space="preserve"> </w:t>
      </w:r>
      <w:r w:rsidRPr="007D0FE0">
        <w:rPr>
          <w:rFonts w:ascii="Times New Roman" w:hAnsi="Times New Roman"/>
          <w:sz w:val="28"/>
          <w:szCs w:val="28"/>
        </w:rPr>
        <w:t>жыртылғанға</w:t>
      </w:r>
      <w:r w:rsidRPr="00A455B1">
        <w:rPr>
          <w:rFonts w:ascii="Times New Roman" w:hAnsi="Times New Roman"/>
          <w:sz w:val="28"/>
          <w:szCs w:val="28"/>
          <w:lang w:val="en-US"/>
        </w:rPr>
        <w:t xml:space="preserve"> </w:t>
      </w:r>
      <w:r w:rsidRPr="007D0FE0">
        <w:rPr>
          <w:rFonts w:ascii="Times New Roman" w:hAnsi="Times New Roman"/>
          <w:sz w:val="28"/>
          <w:szCs w:val="28"/>
        </w:rPr>
        <w:t>дейін</w:t>
      </w:r>
      <w:r w:rsidRPr="00A455B1">
        <w:rPr>
          <w:rFonts w:ascii="Times New Roman" w:hAnsi="Times New Roman"/>
          <w:sz w:val="28"/>
          <w:szCs w:val="28"/>
          <w:lang w:val="en-US"/>
        </w:rPr>
        <w:t xml:space="preserve"> </w:t>
      </w:r>
      <w:r w:rsidRPr="007D0FE0">
        <w:rPr>
          <w:rFonts w:ascii="Times New Roman" w:hAnsi="Times New Roman"/>
          <w:sz w:val="28"/>
          <w:szCs w:val="28"/>
        </w:rPr>
        <w:t>жіптің</w:t>
      </w:r>
      <w:r w:rsidRPr="00A455B1">
        <w:rPr>
          <w:rFonts w:ascii="Times New Roman" w:hAnsi="Times New Roman"/>
          <w:sz w:val="28"/>
          <w:szCs w:val="28"/>
          <w:lang w:val="en-US"/>
        </w:rPr>
        <w:t xml:space="preserve"> </w:t>
      </w:r>
      <w:r w:rsidRPr="007D0FE0">
        <w:rPr>
          <w:rFonts w:ascii="Times New Roman" w:hAnsi="Times New Roman"/>
          <w:sz w:val="28"/>
          <w:szCs w:val="28"/>
        </w:rPr>
        <w:t>ұзындығымен</w:t>
      </w:r>
      <w:r w:rsidRPr="00A455B1">
        <w:rPr>
          <w:rFonts w:ascii="Times New Roman" w:hAnsi="Times New Roman"/>
          <w:sz w:val="28"/>
          <w:szCs w:val="28"/>
          <w:lang w:val="en-US"/>
        </w:rPr>
        <w:t xml:space="preserve"> </w:t>
      </w:r>
      <w:r w:rsidRPr="007D0FE0">
        <w:rPr>
          <w:rFonts w:ascii="Times New Roman" w:hAnsi="Times New Roman"/>
          <w:sz w:val="28"/>
          <w:szCs w:val="28"/>
        </w:rPr>
        <w:t>және</w:t>
      </w:r>
      <w:r w:rsidRPr="00A455B1">
        <w:rPr>
          <w:rFonts w:ascii="Times New Roman" w:hAnsi="Times New Roman"/>
          <w:sz w:val="28"/>
          <w:szCs w:val="28"/>
          <w:lang w:val="en-US"/>
        </w:rPr>
        <w:t xml:space="preserve"> 5 </w:t>
      </w:r>
      <w:r w:rsidRPr="007D0FE0">
        <w:rPr>
          <w:rFonts w:ascii="Times New Roman" w:hAnsi="Times New Roman"/>
          <w:sz w:val="28"/>
          <w:szCs w:val="28"/>
        </w:rPr>
        <w:t>см</w:t>
      </w:r>
      <w:r w:rsidRPr="00A455B1">
        <w:rPr>
          <w:rFonts w:ascii="Times New Roman" w:hAnsi="Times New Roman"/>
          <w:sz w:val="28"/>
          <w:szCs w:val="28"/>
          <w:lang w:val="en-US"/>
        </w:rPr>
        <w:t>/</w:t>
      </w:r>
      <w:r w:rsidRPr="007D0FE0">
        <w:rPr>
          <w:rFonts w:ascii="Times New Roman" w:hAnsi="Times New Roman"/>
          <w:sz w:val="28"/>
          <w:szCs w:val="28"/>
        </w:rPr>
        <w:t>мин</w:t>
      </w:r>
      <w:r w:rsidRPr="00A455B1">
        <w:rPr>
          <w:rFonts w:ascii="Times New Roman" w:hAnsi="Times New Roman"/>
          <w:sz w:val="28"/>
          <w:szCs w:val="28"/>
          <w:lang w:val="en-US"/>
        </w:rPr>
        <w:t xml:space="preserve"> </w:t>
      </w:r>
      <w:r w:rsidRPr="007D0FE0">
        <w:rPr>
          <w:rFonts w:ascii="Times New Roman" w:hAnsi="Times New Roman"/>
          <w:sz w:val="28"/>
          <w:szCs w:val="28"/>
        </w:rPr>
        <w:t>тарту</w:t>
      </w:r>
      <w:r w:rsidRPr="00A455B1">
        <w:rPr>
          <w:rFonts w:ascii="Times New Roman" w:hAnsi="Times New Roman"/>
          <w:sz w:val="28"/>
          <w:szCs w:val="28"/>
          <w:lang w:val="en-US"/>
        </w:rPr>
        <w:t xml:space="preserve"> </w:t>
      </w:r>
      <w:r w:rsidRPr="007D0FE0">
        <w:rPr>
          <w:rFonts w:ascii="Times New Roman" w:hAnsi="Times New Roman"/>
          <w:sz w:val="28"/>
          <w:szCs w:val="28"/>
        </w:rPr>
        <w:t>жылдамдығымен</w:t>
      </w:r>
      <w:r w:rsidRPr="00A455B1">
        <w:rPr>
          <w:rFonts w:ascii="Times New Roman" w:hAnsi="Times New Roman"/>
          <w:sz w:val="28"/>
          <w:szCs w:val="28"/>
          <w:lang w:val="en-US"/>
        </w:rPr>
        <w:t xml:space="preserve"> </w:t>
      </w:r>
      <w:r w:rsidRPr="007D0FE0">
        <w:rPr>
          <w:rFonts w:ascii="Times New Roman" w:hAnsi="Times New Roman"/>
          <w:sz w:val="28"/>
          <w:szCs w:val="28"/>
        </w:rPr>
        <w:t>сипатталады</w:t>
      </w:r>
      <w:r w:rsidRPr="00A455B1">
        <w:rPr>
          <w:rFonts w:ascii="Times New Roman" w:hAnsi="Times New Roman"/>
          <w:sz w:val="28"/>
          <w:szCs w:val="28"/>
          <w:lang w:val="en-US"/>
        </w:rPr>
        <w:t xml:space="preserve"> </w:t>
      </w:r>
      <w:r w:rsidRPr="007D0FE0">
        <w:rPr>
          <w:rFonts w:ascii="Times New Roman" w:hAnsi="Times New Roman"/>
          <w:sz w:val="28"/>
          <w:szCs w:val="28"/>
        </w:rPr>
        <w:t>және</w:t>
      </w:r>
      <w:r w:rsidRPr="00A455B1">
        <w:rPr>
          <w:rFonts w:ascii="Times New Roman" w:hAnsi="Times New Roman"/>
          <w:sz w:val="28"/>
          <w:szCs w:val="28"/>
          <w:lang w:val="en-US"/>
        </w:rPr>
        <w:t xml:space="preserve"> </w:t>
      </w:r>
      <w:r w:rsidRPr="007D0FE0">
        <w:rPr>
          <w:rFonts w:ascii="Times New Roman" w:hAnsi="Times New Roman"/>
          <w:sz w:val="28"/>
          <w:szCs w:val="28"/>
        </w:rPr>
        <w:t>сантиметрмен</w:t>
      </w:r>
      <w:r w:rsidRPr="00A455B1">
        <w:rPr>
          <w:rFonts w:ascii="Times New Roman" w:hAnsi="Times New Roman"/>
          <w:sz w:val="28"/>
          <w:szCs w:val="28"/>
          <w:lang w:val="en-US"/>
        </w:rPr>
        <w:t xml:space="preserve"> </w:t>
      </w:r>
      <w:r w:rsidRPr="007D0FE0">
        <w:rPr>
          <w:rFonts w:ascii="Times New Roman" w:hAnsi="Times New Roman"/>
          <w:sz w:val="28"/>
          <w:szCs w:val="28"/>
        </w:rPr>
        <w:t>көрсетіледі</w:t>
      </w:r>
      <w:r w:rsidRPr="00A455B1">
        <w:rPr>
          <w:rFonts w:ascii="Times New Roman" w:hAnsi="Times New Roman"/>
          <w:sz w:val="28"/>
          <w:szCs w:val="28"/>
          <w:lang w:val="en-US"/>
        </w:rPr>
        <w:t>.</w:t>
      </w:r>
    </w:p>
    <w:p w:rsidR="00A455B1" w:rsidRPr="00B61960" w:rsidRDefault="00A455B1" w:rsidP="00A455B1">
      <w:pPr>
        <w:widowControl w:val="0"/>
        <w:shd w:val="clear" w:color="auto" w:fill="FFFFFF"/>
        <w:spacing w:after="0" w:line="240" w:lineRule="auto"/>
        <w:ind w:firstLine="709"/>
        <w:jc w:val="both"/>
        <w:rPr>
          <w:rFonts w:ascii="Times New Roman" w:hAnsi="Times New Roman"/>
          <w:sz w:val="28"/>
          <w:szCs w:val="28"/>
          <w:highlight w:val="yellow"/>
        </w:rPr>
      </w:pPr>
      <w:r w:rsidRPr="007D0FE0">
        <w:rPr>
          <w:rFonts w:ascii="Times New Roman" w:hAnsi="Times New Roman"/>
          <w:sz w:val="28"/>
          <w:szCs w:val="28"/>
        </w:rPr>
        <w:t>Битумдардың</w:t>
      </w:r>
      <w:r w:rsidRPr="00A455B1">
        <w:rPr>
          <w:rFonts w:ascii="Times New Roman" w:hAnsi="Times New Roman"/>
          <w:sz w:val="28"/>
          <w:szCs w:val="28"/>
          <w:lang w:val="en-US"/>
        </w:rPr>
        <w:t xml:space="preserve"> </w:t>
      </w:r>
      <w:r w:rsidRPr="007D0FE0">
        <w:rPr>
          <w:rFonts w:ascii="Times New Roman" w:hAnsi="Times New Roman"/>
          <w:sz w:val="28"/>
          <w:szCs w:val="28"/>
        </w:rPr>
        <w:t>созылуы</w:t>
      </w:r>
      <w:r w:rsidRPr="00A455B1">
        <w:rPr>
          <w:rFonts w:ascii="Times New Roman" w:hAnsi="Times New Roman"/>
          <w:sz w:val="28"/>
          <w:szCs w:val="28"/>
          <w:lang w:val="en-US"/>
        </w:rPr>
        <w:t xml:space="preserve"> </w:t>
      </w:r>
      <w:r w:rsidRPr="007D0FE0">
        <w:rPr>
          <w:rFonts w:ascii="Times New Roman" w:hAnsi="Times New Roman"/>
          <w:sz w:val="28"/>
          <w:szCs w:val="28"/>
        </w:rPr>
        <w:t>дуктилометр</w:t>
      </w:r>
      <w:r w:rsidRPr="00A455B1">
        <w:rPr>
          <w:rFonts w:ascii="Times New Roman" w:hAnsi="Times New Roman"/>
          <w:sz w:val="28"/>
          <w:szCs w:val="28"/>
          <w:lang w:val="en-US"/>
        </w:rPr>
        <w:t xml:space="preserve"> </w:t>
      </w:r>
      <w:r>
        <w:rPr>
          <w:rFonts w:ascii="Times New Roman" w:hAnsi="Times New Roman"/>
          <w:sz w:val="28"/>
          <w:szCs w:val="28"/>
        </w:rPr>
        <w:t>құрылғы</w:t>
      </w:r>
      <w:r>
        <w:rPr>
          <w:rFonts w:ascii="Times New Roman" w:hAnsi="Times New Roman"/>
          <w:sz w:val="28"/>
          <w:szCs w:val="28"/>
          <w:lang w:val="kk-KZ"/>
        </w:rPr>
        <w:t>сында</w:t>
      </w:r>
      <w:r w:rsidRPr="00A455B1">
        <w:rPr>
          <w:rFonts w:ascii="Times New Roman" w:hAnsi="Times New Roman"/>
          <w:sz w:val="28"/>
          <w:szCs w:val="28"/>
          <w:lang w:val="en-US"/>
        </w:rPr>
        <w:t xml:space="preserve"> </w:t>
      </w:r>
      <w:r>
        <w:rPr>
          <w:rFonts w:ascii="Times New Roman" w:hAnsi="Times New Roman"/>
          <w:sz w:val="28"/>
          <w:szCs w:val="28"/>
        </w:rPr>
        <w:t>анықта</w:t>
      </w:r>
      <w:r>
        <w:rPr>
          <w:rFonts w:ascii="Times New Roman" w:hAnsi="Times New Roman"/>
          <w:sz w:val="28"/>
          <w:szCs w:val="28"/>
          <w:lang w:val="kk-KZ"/>
        </w:rPr>
        <w:t>йды</w:t>
      </w:r>
      <w:r w:rsidRPr="00A455B1">
        <w:rPr>
          <w:rFonts w:ascii="Times New Roman" w:hAnsi="Times New Roman"/>
          <w:sz w:val="28"/>
          <w:szCs w:val="28"/>
          <w:lang w:val="en-US"/>
        </w:rPr>
        <w:t xml:space="preserve"> (</w:t>
      </w:r>
      <w:r w:rsidRPr="007D0FE0">
        <w:rPr>
          <w:rFonts w:ascii="Times New Roman" w:hAnsi="Times New Roman"/>
          <w:sz w:val="28"/>
          <w:szCs w:val="28"/>
        </w:rPr>
        <w:t>сурет</w:t>
      </w:r>
      <w:r w:rsidRPr="00A455B1">
        <w:rPr>
          <w:rFonts w:ascii="Times New Roman" w:hAnsi="Times New Roman"/>
          <w:sz w:val="28"/>
          <w:szCs w:val="28"/>
          <w:lang w:val="en-US"/>
        </w:rPr>
        <w:t xml:space="preserve">. 10.2), </w:t>
      </w:r>
      <w:r w:rsidRPr="007D0FE0">
        <w:rPr>
          <w:rFonts w:ascii="Times New Roman" w:hAnsi="Times New Roman"/>
          <w:sz w:val="28"/>
          <w:szCs w:val="28"/>
        </w:rPr>
        <w:t>бұл</w:t>
      </w:r>
      <w:r w:rsidRPr="00A455B1">
        <w:rPr>
          <w:rFonts w:ascii="Times New Roman" w:hAnsi="Times New Roman"/>
          <w:sz w:val="28"/>
          <w:szCs w:val="28"/>
          <w:lang w:val="en-US"/>
        </w:rPr>
        <w:t xml:space="preserve"> </w:t>
      </w:r>
      <w:r w:rsidRPr="007D0FE0">
        <w:rPr>
          <w:rFonts w:ascii="Times New Roman" w:hAnsi="Times New Roman"/>
          <w:sz w:val="28"/>
          <w:szCs w:val="28"/>
        </w:rPr>
        <w:t>мырышталған</w:t>
      </w:r>
      <w:r w:rsidRPr="00A455B1">
        <w:rPr>
          <w:rFonts w:ascii="Times New Roman" w:hAnsi="Times New Roman"/>
          <w:sz w:val="28"/>
          <w:szCs w:val="28"/>
          <w:lang w:val="en-US"/>
        </w:rPr>
        <w:t xml:space="preserve"> </w:t>
      </w:r>
      <w:r w:rsidRPr="007D0FE0">
        <w:rPr>
          <w:rFonts w:ascii="Times New Roman" w:hAnsi="Times New Roman"/>
          <w:sz w:val="28"/>
          <w:szCs w:val="28"/>
        </w:rPr>
        <w:t>болатпен</w:t>
      </w:r>
      <w:r w:rsidRPr="00A455B1">
        <w:rPr>
          <w:rFonts w:ascii="Times New Roman" w:hAnsi="Times New Roman"/>
          <w:sz w:val="28"/>
          <w:szCs w:val="28"/>
          <w:lang w:val="en-US"/>
        </w:rPr>
        <w:t xml:space="preserve"> </w:t>
      </w:r>
      <w:r w:rsidRPr="007D0FE0">
        <w:rPr>
          <w:rFonts w:ascii="Times New Roman" w:hAnsi="Times New Roman"/>
          <w:sz w:val="28"/>
          <w:szCs w:val="28"/>
        </w:rPr>
        <w:t>қапталған</w:t>
      </w:r>
      <w:r w:rsidRPr="00A455B1">
        <w:rPr>
          <w:rFonts w:ascii="Times New Roman" w:hAnsi="Times New Roman"/>
          <w:sz w:val="28"/>
          <w:szCs w:val="28"/>
          <w:lang w:val="en-US"/>
        </w:rPr>
        <w:t xml:space="preserve"> </w:t>
      </w:r>
      <w:r w:rsidRPr="007D0FE0">
        <w:rPr>
          <w:rFonts w:ascii="Times New Roman" w:hAnsi="Times New Roman"/>
          <w:sz w:val="28"/>
          <w:szCs w:val="28"/>
        </w:rPr>
        <w:t>ағаш</w:t>
      </w:r>
      <w:r w:rsidRPr="00A455B1">
        <w:rPr>
          <w:rFonts w:ascii="Times New Roman" w:hAnsi="Times New Roman"/>
          <w:sz w:val="28"/>
          <w:szCs w:val="28"/>
          <w:lang w:val="en-US"/>
        </w:rPr>
        <w:t xml:space="preserve"> </w:t>
      </w:r>
      <w:r w:rsidRPr="007D0FE0">
        <w:rPr>
          <w:rFonts w:ascii="Times New Roman" w:hAnsi="Times New Roman"/>
          <w:sz w:val="28"/>
          <w:szCs w:val="28"/>
        </w:rPr>
        <w:t>қорап</w:t>
      </w:r>
      <w:r w:rsidRPr="00A455B1">
        <w:rPr>
          <w:rFonts w:ascii="Times New Roman" w:hAnsi="Times New Roman"/>
          <w:sz w:val="28"/>
          <w:szCs w:val="28"/>
          <w:lang w:val="en-US"/>
        </w:rPr>
        <w:t xml:space="preserve">. </w:t>
      </w:r>
      <w:r w:rsidRPr="007D0FE0">
        <w:rPr>
          <w:rFonts w:ascii="Times New Roman" w:hAnsi="Times New Roman"/>
          <w:sz w:val="28"/>
          <w:szCs w:val="28"/>
        </w:rPr>
        <w:t>Қораптың</w:t>
      </w:r>
      <w:r w:rsidRPr="00A455B1">
        <w:rPr>
          <w:rFonts w:ascii="Times New Roman" w:hAnsi="Times New Roman"/>
          <w:sz w:val="28"/>
          <w:szCs w:val="28"/>
          <w:lang w:val="en-US"/>
        </w:rPr>
        <w:t xml:space="preserve"> </w:t>
      </w:r>
      <w:r w:rsidRPr="007D0FE0">
        <w:rPr>
          <w:rFonts w:ascii="Times New Roman" w:hAnsi="Times New Roman"/>
          <w:sz w:val="28"/>
          <w:szCs w:val="28"/>
        </w:rPr>
        <w:t>бүкіл</w:t>
      </w:r>
      <w:r w:rsidRPr="00A455B1">
        <w:rPr>
          <w:rFonts w:ascii="Times New Roman" w:hAnsi="Times New Roman"/>
          <w:sz w:val="28"/>
          <w:szCs w:val="28"/>
          <w:lang w:val="en-US"/>
        </w:rPr>
        <w:t xml:space="preserve"> </w:t>
      </w:r>
      <w:r w:rsidRPr="007D0FE0">
        <w:rPr>
          <w:rFonts w:ascii="Times New Roman" w:hAnsi="Times New Roman"/>
          <w:sz w:val="28"/>
          <w:szCs w:val="28"/>
        </w:rPr>
        <w:t>ұзындығы</w:t>
      </w:r>
      <w:r w:rsidRPr="00A455B1">
        <w:rPr>
          <w:rFonts w:ascii="Times New Roman" w:hAnsi="Times New Roman"/>
          <w:sz w:val="28"/>
          <w:szCs w:val="28"/>
          <w:lang w:val="en-US"/>
        </w:rPr>
        <w:t xml:space="preserve"> </w:t>
      </w:r>
      <w:r w:rsidRPr="007D0FE0">
        <w:rPr>
          <w:rFonts w:ascii="Times New Roman" w:hAnsi="Times New Roman"/>
          <w:sz w:val="28"/>
          <w:szCs w:val="28"/>
        </w:rPr>
        <w:t>бойынша</w:t>
      </w:r>
      <w:r w:rsidRPr="00A455B1">
        <w:rPr>
          <w:rFonts w:ascii="Times New Roman" w:hAnsi="Times New Roman"/>
          <w:sz w:val="28"/>
          <w:szCs w:val="28"/>
          <w:lang w:val="en-US"/>
        </w:rPr>
        <w:t xml:space="preserve"> 1 </w:t>
      </w:r>
      <w:r w:rsidR="00064871">
        <w:rPr>
          <w:rFonts w:ascii="Times New Roman" w:hAnsi="Times New Roman"/>
          <w:sz w:val="28"/>
          <w:szCs w:val="28"/>
          <w:lang w:val="kk-KZ"/>
        </w:rPr>
        <w:t>червякты</w:t>
      </w:r>
      <w:r w:rsidRPr="00A455B1">
        <w:rPr>
          <w:rFonts w:ascii="Times New Roman" w:hAnsi="Times New Roman"/>
          <w:sz w:val="28"/>
          <w:szCs w:val="28"/>
          <w:lang w:val="en-US"/>
        </w:rPr>
        <w:t xml:space="preserve"> </w:t>
      </w:r>
      <w:r w:rsidRPr="007D0FE0">
        <w:rPr>
          <w:rFonts w:ascii="Times New Roman" w:hAnsi="Times New Roman"/>
          <w:sz w:val="28"/>
          <w:szCs w:val="28"/>
        </w:rPr>
        <w:t>бұрандасы</w:t>
      </w:r>
      <w:r w:rsidRPr="00A455B1">
        <w:rPr>
          <w:rFonts w:ascii="Times New Roman" w:hAnsi="Times New Roman"/>
          <w:sz w:val="28"/>
          <w:szCs w:val="28"/>
          <w:lang w:val="en-US"/>
        </w:rPr>
        <w:t xml:space="preserve"> </w:t>
      </w:r>
      <w:r w:rsidRPr="007D0FE0">
        <w:rPr>
          <w:rFonts w:ascii="Times New Roman" w:hAnsi="Times New Roman"/>
          <w:sz w:val="28"/>
          <w:szCs w:val="28"/>
        </w:rPr>
        <w:t>оған</w:t>
      </w:r>
      <w:r w:rsidRPr="00A455B1">
        <w:rPr>
          <w:rFonts w:ascii="Times New Roman" w:hAnsi="Times New Roman"/>
          <w:sz w:val="28"/>
          <w:szCs w:val="28"/>
          <w:lang w:val="en-US"/>
        </w:rPr>
        <w:t xml:space="preserve"> </w:t>
      </w:r>
      <w:r w:rsidRPr="007D0FE0">
        <w:rPr>
          <w:rFonts w:ascii="Times New Roman" w:hAnsi="Times New Roman"/>
          <w:sz w:val="28"/>
          <w:szCs w:val="28"/>
        </w:rPr>
        <w:t>екі</w:t>
      </w:r>
      <w:r w:rsidRPr="00A455B1">
        <w:rPr>
          <w:rFonts w:ascii="Times New Roman" w:hAnsi="Times New Roman"/>
          <w:sz w:val="28"/>
          <w:szCs w:val="28"/>
          <w:lang w:val="en-US"/>
        </w:rPr>
        <w:t xml:space="preserve"> </w:t>
      </w:r>
      <w:r w:rsidR="00064871">
        <w:rPr>
          <w:rFonts w:ascii="Times New Roman" w:hAnsi="Times New Roman"/>
          <w:sz w:val="28"/>
          <w:szCs w:val="28"/>
        </w:rPr>
        <w:t>салазк</w:t>
      </w:r>
      <w:r w:rsidR="00064871">
        <w:rPr>
          <w:rFonts w:ascii="Times New Roman" w:hAnsi="Times New Roman"/>
          <w:sz w:val="28"/>
          <w:szCs w:val="28"/>
          <w:lang w:val="kk-KZ"/>
        </w:rPr>
        <w:t>аме</w:t>
      </w:r>
      <w:r w:rsidRPr="007D0FE0">
        <w:rPr>
          <w:rFonts w:ascii="Times New Roman" w:hAnsi="Times New Roman"/>
          <w:sz w:val="28"/>
          <w:szCs w:val="28"/>
        </w:rPr>
        <w:t>н</w:t>
      </w:r>
      <w:r w:rsidRPr="00A455B1">
        <w:rPr>
          <w:rFonts w:ascii="Times New Roman" w:hAnsi="Times New Roman"/>
          <w:sz w:val="28"/>
          <w:szCs w:val="28"/>
          <w:lang w:val="en-US"/>
        </w:rPr>
        <w:t xml:space="preserve"> </w:t>
      </w:r>
      <w:r w:rsidRPr="007D0FE0">
        <w:rPr>
          <w:rFonts w:ascii="Times New Roman" w:hAnsi="Times New Roman"/>
          <w:sz w:val="28"/>
          <w:szCs w:val="28"/>
        </w:rPr>
        <w:t>бекітілген</w:t>
      </w:r>
      <w:r w:rsidRPr="00A455B1">
        <w:rPr>
          <w:rFonts w:ascii="Times New Roman" w:hAnsi="Times New Roman"/>
          <w:sz w:val="28"/>
          <w:szCs w:val="28"/>
          <w:lang w:val="en-US"/>
        </w:rPr>
        <w:t xml:space="preserve"> 2, </w:t>
      </w:r>
      <w:r w:rsidRPr="007D0FE0">
        <w:rPr>
          <w:rFonts w:ascii="Times New Roman" w:hAnsi="Times New Roman"/>
          <w:sz w:val="28"/>
          <w:szCs w:val="28"/>
        </w:rPr>
        <w:t>олар</w:t>
      </w:r>
      <w:r w:rsidRPr="00A455B1">
        <w:rPr>
          <w:rFonts w:ascii="Times New Roman" w:hAnsi="Times New Roman"/>
          <w:sz w:val="28"/>
          <w:szCs w:val="28"/>
          <w:lang w:val="en-US"/>
        </w:rPr>
        <w:t xml:space="preserve"> </w:t>
      </w:r>
      <w:r w:rsidRPr="007D0FE0">
        <w:rPr>
          <w:rFonts w:ascii="Times New Roman" w:hAnsi="Times New Roman"/>
          <w:sz w:val="28"/>
          <w:szCs w:val="28"/>
        </w:rPr>
        <w:t>қолмен</w:t>
      </w:r>
      <w:r w:rsidRPr="00A455B1">
        <w:rPr>
          <w:rFonts w:ascii="Times New Roman" w:hAnsi="Times New Roman"/>
          <w:sz w:val="28"/>
          <w:szCs w:val="28"/>
          <w:lang w:val="en-US"/>
        </w:rPr>
        <w:t xml:space="preserve"> </w:t>
      </w:r>
      <w:r w:rsidRPr="007D0FE0">
        <w:rPr>
          <w:rFonts w:ascii="Times New Roman" w:hAnsi="Times New Roman"/>
          <w:sz w:val="28"/>
          <w:szCs w:val="28"/>
        </w:rPr>
        <w:t>немесе</w:t>
      </w:r>
      <w:r w:rsidRPr="00A455B1">
        <w:rPr>
          <w:rFonts w:ascii="Times New Roman" w:hAnsi="Times New Roman"/>
          <w:sz w:val="28"/>
          <w:szCs w:val="28"/>
          <w:lang w:val="en-US"/>
        </w:rPr>
        <w:t xml:space="preserve"> 3 </w:t>
      </w:r>
      <w:r w:rsidRPr="007D0FE0">
        <w:rPr>
          <w:rFonts w:ascii="Times New Roman" w:hAnsi="Times New Roman"/>
          <w:sz w:val="28"/>
          <w:szCs w:val="28"/>
        </w:rPr>
        <w:t>электр</w:t>
      </w:r>
      <w:r w:rsidRPr="00A455B1">
        <w:rPr>
          <w:rFonts w:ascii="Times New Roman" w:hAnsi="Times New Roman"/>
          <w:sz w:val="28"/>
          <w:szCs w:val="28"/>
          <w:lang w:val="en-US"/>
        </w:rPr>
        <w:t xml:space="preserve"> </w:t>
      </w:r>
      <w:r w:rsidRPr="007D0FE0">
        <w:rPr>
          <w:rFonts w:ascii="Times New Roman" w:hAnsi="Times New Roman"/>
          <w:sz w:val="28"/>
          <w:szCs w:val="28"/>
        </w:rPr>
        <w:t>қозғалтқышымен</w:t>
      </w:r>
      <w:r w:rsidRPr="00A455B1">
        <w:rPr>
          <w:rFonts w:ascii="Times New Roman" w:hAnsi="Times New Roman"/>
          <w:sz w:val="28"/>
          <w:szCs w:val="28"/>
          <w:lang w:val="en-US"/>
        </w:rPr>
        <w:t xml:space="preserve"> </w:t>
      </w:r>
      <w:r w:rsidRPr="007D0FE0">
        <w:rPr>
          <w:rFonts w:ascii="Times New Roman" w:hAnsi="Times New Roman"/>
          <w:sz w:val="28"/>
          <w:szCs w:val="28"/>
        </w:rPr>
        <w:t>бұранданың</w:t>
      </w:r>
      <w:r w:rsidRPr="00A455B1">
        <w:rPr>
          <w:rFonts w:ascii="Times New Roman" w:hAnsi="Times New Roman"/>
          <w:sz w:val="28"/>
          <w:szCs w:val="28"/>
          <w:lang w:val="en-US"/>
        </w:rPr>
        <w:t xml:space="preserve"> </w:t>
      </w:r>
      <w:r w:rsidRPr="007D0FE0">
        <w:rPr>
          <w:rFonts w:ascii="Times New Roman" w:hAnsi="Times New Roman"/>
          <w:sz w:val="28"/>
          <w:szCs w:val="28"/>
        </w:rPr>
        <w:t>бойымен</w:t>
      </w:r>
      <w:r w:rsidRPr="00A455B1">
        <w:rPr>
          <w:rFonts w:ascii="Times New Roman" w:hAnsi="Times New Roman"/>
          <w:sz w:val="28"/>
          <w:szCs w:val="28"/>
          <w:lang w:val="en-US"/>
        </w:rPr>
        <w:t xml:space="preserve"> </w:t>
      </w:r>
      <w:r w:rsidRPr="007D0FE0">
        <w:rPr>
          <w:rFonts w:ascii="Times New Roman" w:hAnsi="Times New Roman"/>
          <w:sz w:val="28"/>
          <w:szCs w:val="28"/>
        </w:rPr>
        <w:t>қозғалады</w:t>
      </w:r>
      <w:r w:rsidRPr="00A455B1">
        <w:rPr>
          <w:rFonts w:ascii="Times New Roman" w:hAnsi="Times New Roman"/>
          <w:sz w:val="28"/>
          <w:szCs w:val="28"/>
          <w:lang w:val="en-US"/>
        </w:rPr>
        <w:t xml:space="preserve">. </w:t>
      </w:r>
      <w:r w:rsidRPr="007D0FE0">
        <w:rPr>
          <w:rFonts w:ascii="Times New Roman" w:hAnsi="Times New Roman"/>
          <w:sz w:val="28"/>
          <w:szCs w:val="28"/>
        </w:rPr>
        <w:t>Қорапта слайдтарға бекітілген көрсеткіш сырғанайтын шкала бар.</w:t>
      </w:r>
    </w:p>
    <w:p w:rsidR="00A455B1" w:rsidRDefault="00A455B1" w:rsidP="00E92440">
      <w:pPr>
        <w:widowControl w:val="0"/>
        <w:shd w:val="clear" w:color="auto" w:fill="FFFFFF"/>
        <w:spacing w:after="0" w:line="240" w:lineRule="auto"/>
        <w:ind w:firstLine="709"/>
        <w:jc w:val="both"/>
        <w:rPr>
          <w:rFonts w:ascii="Times New Roman" w:hAnsi="Times New Roman"/>
          <w:sz w:val="28"/>
          <w:szCs w:val="28"/>
          <w:lang w:val="kk-KZ"/>
        </w:rPr>
      </w:pPr>
    </w:p>
    <w:p w:rsidR="00E92440" w:rsidRDefault="00E92440" w:rsidP="00E92440">
      <w:pPr>
        <w:widowControl w:val="0"/>
        <w:shd w:val="clear" w:color="auto" w:fill="FFFFFF"/>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4819650" cy="1943100"/>
            <wp:effectExtent l="19050" t="0" r="0" b="0"/>
            <wp:docPr id="85" name="Рисунок 6" descr="C:\Documents and Settings\Admin\Рабочий стол\НА\2000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Documents and Settings\Admin\Рабочий стол\НА\2000003.tif"/>
                    <pic:cNvPicPr>
                      <a:picLocks noChangeAspect="1" noChangeArrowheads="1"/>
                    </pic:cNvPicPr>
                  </pic:nvPicPr>
                  <pic:blipFill>
                    <a:blip r:embed="rId48" cstate="print"/>
                    <a:srcRect/>
                    <a:stretch>
                      <a:fillRect/>
                    </a:stretch>
                  </pic:blipFill>
                  <pic:spPr bwMode="auto">
                    <a:xfrm>
                      <a:off x="0" y="0"/>
                      <a:ext cx="4819650" cy="1943100"/>
                    </a:xfrm>
                    <a:prstGeom prst="rect">
                      <a:avLst/>
                    </a:prstGeom>
                    <a:noFill/>
                    <a:ln w="9525">
                      <a:noFill/>
                      <a:miter lim="800000"/>
                      <a:headEnd/>
                      <a:tailEnd/>
                    </a:ln>
                  </pic:spPr>
                </pic:pic>
              </a:graphicData>
            </a:graphic>
          </wp:inline>
        </w:drawing>
      </w:r>
    </w:p>
    <w:p w:rsidR="00E92440" w:rsidRDefault="00064871" w:rsidP="00E92440">
      <w:pPr>
        <w:widowControl w:val="0"/>
        <w:shd w:val="clear" w:color="auto" w:fill="FFFFFF"/>
        <w:spacing w:after="0" w:line="240" w:lineRule="auto"/>
        <w:jc w:val="center"/>
        <w:rPr>
          <w:rFonts w:ascii="Times New Roman" w:hAnsi="Times New Roman"/>
          <w:sz w:val="28"/>
          <w:szCs w:val="28"/>
          <w:lang w:val="kk-KZ"/>
        </w:rPr>
      </w:pPr>
      <w:r>
        <w:rPr>
          <w:rFonts w:ascii="Times New Roman" w:hAnsi="Times New Roman"/>
          <w:bCs/>
          <w:sz w:val="28"/>
          <w:szCs w:val="28"/>
          <w:lang w:val="kk-KZ"/>
        </w:rPr>
        <w:t>Сурет</w:t>
      </w:r>
      <w:r w:rsidR="00E92440">
        <w:rPr>
          <w:rFonts w:ascii="Times New Roman" w:hAnsi="Times New Roman"/>
          <w:bCs/>
          <w:sz w:val="28"/>
          <w:szCs w:val="28"/>
        </w:rPr>
        <w:t xml:space="preserve"> 14.2. </w:t>
      </w:r>
      <w:r w:rsidR="00E92440">
        <w:rPr>
          <w:rFonts w:ascii="Times New Roman" w:hAnsi="Times New Roman"/>
          <w:sz w:val="28"/>
          <w:szCs w:val="28"/>
        </w:rPr>
        <w:t>Дуктилометр</w:t>
      </w:r>
    </w:p>
    <w:p w:rsidR="00064871" w:rsidRDefault="00064871" w:rsidP="00E92440">
      <w:pPr>
        <w:widowControl w:val="0"/>
        <w:shd w:val="clear" w:color="auto" w:fill="FFFFFF"/>
        <w:spacing w:after="0" w:line="240" w:lineRule="auto"/>
        <w:jc w:val="center"/>
        <w:rPr>
          <w:rFonts w:ascii="Times New Roman" w:hAnsi="Times New Roman"/>
          <w:sz w:val="28"/>
          <w:szCs w:val="28"/>
          <w:lang w:val="kk-KZ"/>
        </w:rPr>
      </w:pPr>
    </w:p>
    <w:p w:rsidR="00064871" w:rsidRPr="00064871" w:rsidRDefault="00064871" w:rsidP="00064871">
      <w:pPr>
        <w:widowControl w:val="0"/>
        <w:shd w:val="clear" w:color="auto" w:fill="FFFFFF"/>
        <w:spacing w:after="0" w:line="240" w:lineRule="auto"/>
        <w:ind w:firstLine="709"/>
        <w:jc w:val="both"/>
        <w:rPr>
          <w:rFonts w:ascii="Times New Roman" w:hAnsi="Times New Roman"/>
          <w:sz w:val="28"/>
          <w:szCs w:val="28"/>
          <w:lang w:val="kk-KZ"/>
        </w:rPr>
      </w:pPr>
      <w:r w:rsidRPr="00064871">
        <w:rPr>
          <w:rFonts w:ascii="Times New Roman" w:hAnsi="Times New Roman"/>
          <w:sz w:val="28"/>
          <w:szCs w:val="28"/>
          <w:lang w:val="kk-KZ"/>
        </w:rPr>
        <w:t>Сынаққа дайындалған битум ерітіледі, араластырылады және жұқа ағынмен жезден, 4 құрама қалыптарға аздап артық құйылады. Битумды құймас бұрын, қалыптардың ішкі беттері глицеринмен тальк қоспасымен майланады (құрамы 1:3) және металл табаққа орнатылады. Битумы бар формалар температурасы 18-20°C болатын бөлмеде 30 минут салқындатылады, содан кейін артық битум форманың ортасынан оның жиектеріне дейін екі рет ыстық пышақпен кесіледі.</w:t>
      </w:r>
    </w:p>
    <w:p w:rsidR="00064871" w:rsidRPr="00064871" w:rsidRDefault="00064871" w:rsidP="00064871">
      <w:pPr>
        <w:widowControl w:val="0"/>
        <w:shd w:val="clear" w:color="auto" w:fill="FFFFFF"/>
        <w:spacing w:after="0" w:line="240" w:lineRule="auto"/>
        <w:ind w:firstLine="709"/>
        <w:jc w:val="both"/>
        <w:rPr>
          <w:rFonts w:ascii="Times New Roman" w:hAnsi="Times New Roman"/>
          <w:sz w:val="28"/>
          <w:szCs w:val="28"/>
          <w:lang w:val="kk-KZ"/>
        </w:rPr>
      </w:pPr>
      <w:r w:rsidRPr="00064871">
        <w:rPr>
          <w:rFonts w:ascii="Times New Roman" w:hAnsi="Times New Roman"/>
          <w:sz w:val="28"/>
          <w:szCs w:val="28"/>
          <w:lang w:val="kk-KZ"/>
        </w:rPr>
        <w:t>Битумның пішіні мен табақшасы бар үлгісі дуктилометрдің қорабына орналастырылады, онда 25°C температурада су алдын-ала құйылады және судың температурасы 25±0,5°C тұрақты екеніне көз жеткізіп, онда 1,5 сағат ұсталады. үлгінің үстіндегі су қабаты кем дегенде 25 мм болуы керек. содан кейін слайдтардың жылдамдығын және судың температурасын тексеріп, пішінді дуктилометрге бекітіңіз (оны слайдтар мен тартпаларға бекітілген түйреуіштерге салыңыз), пішіннің бүйір бөліктері мен олар электр қозғалтқышын қосады немесе битумды 5 см/мин жылдамдықпен созып, шыбықты айналдыра бастайды. Битум жіптерінің ұзындығы, см, ол сынған кезде көрсеткішпен белгіленеді, битумның созылу көрсеткіші ретінде алынады. Сынақ үш рет өткізіледі және соңғы нәтиже үшін үш анықтаманың арифметикалық ортасы алынады.</w:t>
      </w:r>
    </w:p>
    <w:p w:rsidR="00064871" w:rsidRDefault="00064871" w:rsidP="00064871">
      <w:pPr>
        <w:widowControl w:val="0"/>
        <w:shd w:val="clear" w:color="auto" w:fill="FFFFFF"/>
        <w:spacing w:after="0" w:line="240" w:lineRule="auto"/>
        <w:ind w:firstLine="709"/>
        <w:jc w:val="both"/>
        <w:rPr>
          <w:rFonts w:ascii="Times New Roman" w:hAnsi="Times New Roman"/>
          <w:sz w:val="28"/>
          <w:szCs w:val="28"/>
          <w:lang w:val="kk-KZ"/>
        </w:rPr>
      </w:pPr>
      <w:r w:rsidRPr="00064871">
        <w:rPr>
          <w:rFonts w:ascii="Times New Roman" w:hAnsi="Times New Roman"/>
          <w:sz w:val="28"/>
          <w:szCs w:val="28"/>
          <w:lang w:val="kk-KZ"/>
        </w:rPr>
        <w:t>Тығыздығы бірліктен әлдеқайда көп (немесе одан аз) битумдардың созылуын анықтаған кезде судың тығыздығы сәйкесінше ас тұзының ерітіндісімен жоғарылайды немесе созылған битумды ішу үшін алкоголь қосып төмендетіледі.</w:t>
      </w:r>
    </w:p>
    <w:p w:rsidR="00064871" w:rsidRPr="00064871" w:rsidRDefault="00064871" w:rsidP="00064871">
      <w:pPr>
        <w:widowControl w:val="0"/>
        <w:shd w:val="clear" w:color="auto" w:fill="FFFFFF"/>
        <w:spacing w:after="0" w:line="240" w:lineRule="auto"/>
        <w:ind w:firstLine="709"/>
        <w:jc w:val="both"/>
        <w:rPr>
          <w:rFonts w:ascii="Times New Roman" w:hAnsi="Times New Roman"/>
          <w:sz w:val="28"/>
          <w:szCs w:val="28"/>
          <w:highlight w:val="yellow"/>
          <w:lang w:val="kk-KZ"/>
        </w:rPr>
      </w:pPr>
    </w:p>
    <w:p w:rsidR="00064871" w:rsidRPr="00064871" w:rsidRDefault="00064871" w:rsidP="00064871">
      <w:pPr>
        <w:widowControl w:val="0"/>
        <w:shd w:val="clear" w:color="auto" w:fill="FFFFFF"/>
        <w:spacing w:after="0" w:line="240" w:lineRule="auto"/>
        <w:ind w:firstLine="709"/>
        <w:jc w:val="both"/>
        <w:rPr>
          <w:rFonts w:ascii="Times New Roman" w:hAnsi="Times New Roman"/>
          <w:b/>
          <w:sz w:val="28"/>
          <w:szCs w:val="28"/>
          <w:lang w:val="kk-KZ"/>
        </w:rPr>
      </w:pPr>
      <w:r w:rsidRPr="00064871">
        <w:rPr>
          <w:rFonts w:ascii="Times New Roman" w:hAnsi="Times New Roman"/>
          <w:b/>
          <w:sz w:val="28"/>
          <w:szCs w:val="28"/>
          <w:lang w:val="kk-KZ"/>
        </w:rPr>
        <w:t>3.Битумды жұмсарту температурасын анықтау</w:t>
      </w:r>
    </w:p>
    <w:p w:rsidR="00064871" w:rsidRPr="00064871" w:rsidRDefault="00064871" w:rsidP="00064871">
      <w:pPr>
        <w:widowControl w:val="0"/>
        <w:shd w:val="clear" w:color="auto" w:fill="FFFFFF"/>
        <w:spacing w:after="0" w:line="240" w:lineRule="auto"/>
        <w:ind w:firstLine="709"/>
        <w:jc w:val="both"/>
        <w:rPr>
          <w:rFonts w:ascii="Times New Roman" w:hAnsi="Times New Roman"/>
          <w:sz w:val="28"/>
          <w:szCs w:val="28"/>
          <w:lang w:val="kk-KZ"/>
        </w:rPr>
      </w:pPr>
    </w:p>
    <w:p w:rsidR="00064871" w:rsidRPr="00B61960" w:rsidRDefault="00064871" w:rsidP="00064871">
      <w:pPr>
        <w:widowControl w:val="0"/>
        <w:shd w:val="clear" w:color="auto" w:fill="FFFFFF"/>
        <w:spacing w:after="0" w:line="240" w:lineRule="auto"/>
        <w:ind w:firstLine="709"/>
        <w:jc w:val="both"/>
        <w:rPr>
          <w:rFonts w:ascii="Times New Roman" w:hAnsi="Times New Roman"/>
          <w:sz w:val="28"/>
          <w:szCs w:val="28"/>
          <w:highlight w:val="yellow"/>
        </w:rPr>
      </w:pPr>
      <w:r w:rsidRPr="00064871">
        <w:rPr>
          <w:rFonts w:ascii="Times New Roman" w:hAnsi="Times New Roman"/>
          <w:sz w:val="28"/>
          <w:szCs w:val="28"/>
          <w:lang w:val="kk-KZ"/>
        </w:rPr>
        <w:t xml:space="preserve">Жұмсарту температурасы битумдардың салыстырмалы жылу қарсылығын және қызған кезде жұмсарту дәрежесін бағалауға мүмкіндік береді. Жұмсарту температурасы </w:t>
      </w:r>
      <w:r w:rsidR="00403C8D">
        <w:rPr>
          <w:rFonts w:ascii="Times New Roman" w:hAnsi="Times New Roman"/>
          <w:sz w:val="28"/>
          <w:szCs w:val="28"/>
          <w:lang w:val="kk-KZ"/>
        </w:rPr>
        <w:t>«</w:t>
      </w:r>
      <w:r w:rsidRPr="00064871">
        <w:rPr>
          <w:rFonts w:ascii="Times New Roman" w:hAnsi="Times New Roman"/>
          <w:sz w:val="28"/>
          <w:szCs w:val="28"/>
          <w:lang w:val="kk-KZ"/>
        </w:rPr>
        <w:t>сақина және доп</w:t>
      </w:r>
      <w:r w:rsidR="00403C8D">
        <w:rPr>
          <w:rFonts w:ascii="Times New Roman" w:hAnsi="Times New Roman"/>
          <w:sz w:val="28"/>
          <w:szCs w:val="28"/>
          <w:lang w:val="kk-KZ"/>
        </w:rPr>
        <w:t>»</w:t>
      </w:r>
      <w:r w:rsidRPr="00064871">
        <w:rPr>
          <w:rFonts w:ascii="Times New Roman" w:hAnsi="Times New Roman"/>
          <w:sz w:val="28"/>
          <w:szCs w:val="28"/>
          <w:lang w:val="kk-KZ"/>
        </w:rPr>
        <w:t xml:space="preserve"> құрылғысында анықталады (сурет 10.3) үш металл пластинадан тұрады 5, бір-бірінен белгілі бір қашықтықта бекітілген, олар арқылы өтетін және оларға бекітілген металл шыбықтардан тұрады. Төменгі екі пластинаның арасындағы қашықтық 25,4 мм. ортаңғы пластинада екі тесік бар, олардың әрқайсысына 1 ішкі диаметрі 15,88, биіктігі 6,25 және қабырғасының қалыңдығы 2,38 мм жезден жасалған сақиналар салынған. </w:t>
      </w:r>
      <w:r w:rsidRPr="007D0FE0">
        <w:rPr>
          <w:rFonts w:ascii="Times New Roman" w:hAnsi="Times New Roman"/>
          <w:sz w:val="28"/>
          <w:szCs w:val="28"/>
        </w:rPr>
        <w:t>Жоғарғы пластинаның ортасында 4 термометрі салынған тесік бар.</w:t>
      </w:r>
    </w:p>
    <w:p w:rsidR="00064871" w:rsidRPr="00064871" w:rsidRDefault="00064871" w:rsidP="00E92440">
      <w:pPr>
        <w:widowControl w:val="0"/>
        <w:shd w:val="clear" w:color="auto" w:fill="FFFFFF"/>
        <w:spacing w:after="0" w:line="240" w:lineRule="auto"/>
        <w:jc w:val="center"/>
        <w:rPr>
          <w:rFonts w:ascii="Times New Roman" w:hAnsi="Times New Roman"/>
          <w:sz w:val="28"/>
          <w:szCs w:val="28"/>
          <w:lang w:val="kk-KZ"/>
        </w:rPr>
      </w:pPr>
    </w:p>
    <w:p w:rsidR="00E92440" w:rsidRDefault="00E92440" w:rsidP="00E92440">
      <w:pPr>
        <w:widowControl w:val="0"/>
        <w:shd w:val="clear" w:color="auto" w:fill="FFFFFF"/>
        <w:spacing w:after="0" w:line="240" w:lineRule="auto"/>
        <w:jc w:val="center"/>
        <w:rPr>
          <w:rFonts w:ascii="Times New Roman" w:hAnsi="Times New Roman"/>
          <w:noProof/>
          <w:sz w:val="28"/>
          <w:szCs w:val="28"/>
        </w:rPr>
      </w:pPr>
      <w:r>
        <w:rPr>
          <w:rFonts w:ascii="Times New Roman" w:hAnsi="Times New Roman"/>
          <w:noProof/>
          <w:sz w:val="28"/>
          <w:szCs w:val="28"/>
        </w:rPr>
        <w:drawing>
          <wp:inline distT="0" distB="0" distL="0" distR="0">
            <wp:extent cx="2305050" cy="2333625"/>
            <wp:effectExtent l="19050" t="0" r="0" b="0"/>
            <wp:docPr id="86" name="Рисунок 7" descr="C:\Documents and Settings\Admin\Рабочий стол\НА\Копия 2000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Documents and Settings\Admin\Рабочий стол\НА\Копия 2000003.tif"/>
                    <pic:cNvPicPr>
                      <a:picLocks noChangeAspect="1" noChangeArrowheads="1"/>
                    </pic:cNvPicPr>
                  </pic:nvPicPr>
                  <pic:blipFill>
                    <a:blip r:embed="rId49" cstate="print"/>
                    <a:srcRect/>
                    <a:stretch>
                      <a:fillRect/>
                    </a:stretch>
                  </pic:blipFill>
                  <pic:spPr bwMode="auto">
                    <a:xfrm>
                      <a:off x="0" y="0"/>
                      <a:ext cx="2305050" cy="2333625"/>
                    </a:xfrm>
                    <a:prstGeom prst="rect">
                      <a:avLst/>
                    </a:prstGeom>
                    <a:noFill/>
                    <a:ln w="9525">
                      <a:noFill/>
                      <a:miter lim="800000"/>
                      <a:headEnd/>
                      <a:tailEnd/>
                    </a:ln>
                  </pic:spPr>
                </pic:pic>
              </a:graphicData>
            </a:graphic>
          </wp:inline>
        </w:drawing>
      </w:r>
    </w:p>
    <w:p w:rsidR="00E92440" w:rsidRDefault="00E92440" w:rsidP="00E92440">
      <w:pPr>
        <w:widowControl w:val="0"/>
        <w:shd w:val="clear" w:color="auto" w:fill="FFFFFF"/>
        <w:spacing w:after="0" w:line="240" w:lineRule="auto"/>
        <w:jc w:val="center"/>
        <w:rPr>
          <w:rFonts w:ascii="Times New Roman" w:hAnsi="Times New Roman"/>
          <w:sz w:val="28"/>
          <w:szCs w:val="28"/>
        </w:rPr>
      </w:pPr>
    </w:p>
    <w:p w:rsidR="00064871" w:rsidRPr="007D0FE0" w:rsidRDefault="00064871" w:rsidP="00064871">
      <w:pPr>
        <w:widowControl w:val="0"/>
        <w:shd w:val="clear" w:color="auto" w:fill="FFFFFF"/>
        <w:spacing w:after="0" w:line="240" w:lineRule="auto"/>
        <w:ind w:firstLine="709"/>
        <w:jc w:val="center"/>
        <w:rPr>
          <w:rFonts w:ascii="Times New Roman" w:hAnsi="Times New Roman"/>
          <w:sz w:val="28"/>
          <w:szCs w:val="28"/>
        </w:rPr>
      </w:pPr>
      <w:r w:rsidRPr="007D0FE0">
        <w:rPr>
          <w:rFonts w:ascii="Times New Roman" w:hAnsi="Times New Roman"/>
          <w:sz w:val="28"/>
          <w:szCs w:val="28"/>
        </w:rPr>
        <w:t>Сур</w:t>
      </w:r>
      <w:r>
        <w:rPr>
          <w:rFonts w:ascii="Times New Roman" w:hAnsi="Times New Roman"/>
          <w:sz w:val="28"/>
          <w:szCs w:val="28"/>
          <w:lang w:val="kk-KZ"/>
        </w:rPr>
        <w:t>ет</w:t>
      </w:r>
      <w:r w:rsidRPr="007D0FE0">
        <w:rPr>
          <w:rFonts w:ascii="Times New Roman" w:hAnsi="Times New Roman"/>
          <w:sz w:val="28"/>
          <w:szCs w:val="28"/>
        </w:rPr>
        <w:t xml:space="preserve"> 14.3. </w:t>
      </w:r>
      <w:r>
        <w:rPr>
          <w:rFonts w:ascii="Times New Roman" w:hAnsi="Times New Roman"/>
          <w:sz w:val="28"/>
          <w:szCs w:val="28"/>
          <w:lang w:val="kk-KZ"/>
        </w:rPr>
        <w:t>Б</w:t>
      </w:r>
      <w:r w:rsidRPr="007D0FE0">
        <w:rPr>
          <w:rFonts w:ascii="Times New Roman" w:hAnsi="Times New Roman"/>
          <w:sz w:val="28"/>
          <w:szCs w:val="28"/>
        </w:rPr>
        <w:t xml:space="preserve">итумды жұмсарту </w:t>
      </w:r>
      <w:r>
        <w:rPr>
          <w:rFonts w:ascii="Times New Roman" w:hAnsi="Times New Roman"/>
          <w:sz w:val="28"/>
          <w:szCs w:val="28"/>
          <w:lang w:val="kk-KZ"/>
        </w:rPr>
        <w:t>т</w:t>
      </w:r>
      <w:r w:rsidRPr="007D0FE0">
        <w:rPr>
          <w:rFonts w:ascii="Times New Roman" w:hAnsi="Times New Roman"/>
          <w:sz w:val="28"/>
          <w:szCs w:val="28"/>
        </w:rPr>
        <w:t>емператураны анықтауға ар</w:t>
      </w:r>
      <w:r>
        <w:rPr>
          <w:rFonts w:ascii="Times New Roman" w:hAnsi="Times New Roman"/>
          <w:sz w:val="28"/>
          <w:szCs w:val="28"/>
        </w:rPr>
        <w:t xml:space="preserve">налған </w:t>
      </w:r>
      <w:r w:rsidR="00403C8D">
        <w:rPr>
          <w:rFonts w:ascii="Times New Roman" w:hAnsi="Times New Roman"/>
          <w:sz w:val="28"/>
          <w:szCs w:val="28"/>
          <w:lang w:val="kk-KZ"/>
        </w:rPr>
        <w:t>«</w:t>
      </w:r>
      <w:r>
        <w:rPr>
          <w:rFonts w:ascii="Times New Roman" w:hAnsi="Times New Roman"/>
          <w:sz w:val="28"/>
          <w:szCs w:val="28"/>
        </w:rPr>
        <w:t>сақина және шар</w:t>
      </w:r>
      <w:r w:rsidR="00403C8D">
        <w:rPr>
          <w:rFonts w:ascii="Times New Roman" w:hAnsi="Times New Roman"/>
          <w:sz w:val="28"/>
          <w:szCs w:val="28"/>
          <w:lang w:val="kk-KZ"/>
        </w:rPr>
        <w:t>»</w:t>
      </w:r>
      <w:r>
        <w:rPr>
          <w:rFonts w:ascii="Times New Roman" w:hAnsi="Times New Roman"/>
          <w:sz w:val="28"/>
          <w:szCs w:val="28"/>
        </w:rPr>
        <w:t xml:space="preserve"> аспабы</w:t>
      </w:r>
      <w:r>
        <w:rPr>
          <w:rFonts w:ascii="Times New Roman" w:hAnsi="Times New Roman"/>
          <w:sz w:val="28"/>
          <w:szCs w:val="28"/>
          <w:lang w:val="kk-KZ"/>
        </w:rPr>
        <w:t xml:space="preserve"> </w:t>
      </w:r>
    </w:p>
    <w:p w:rsidR="00064871" w:rsidRPr="007D0FE0" w:rsidRDefault="00064871" w:rsidP="00064871">
      <w:pPr>
        <w:widowControl w:val="0"/>
        <w:shd w:val="clear" w:color="auto" w:fill="FFFFFF"/>
        <w:spacing w:after="0" w:line="240" w:lineRule="auto"/>
        <w:ind w:firstLine="709"/>
        <w:jc w:val="both"/>
        <w:rPr>
          <w:rFonts w:ascii="Times New Roman" w:hAnsi="Times New Roman"/>
          <w:sz w:val="28"/>
          <w:szCs w:val="28"/>
        </w:rPr>
      </w:pPr>
    </w:p>
    <w:p w:rsidR="00064871" w:rsidRPr="007D0FE0" w:rsidRDefault="00064871" w:rsidP="00064871">
      <w:pPr>
        <w:widowControl w:val="0"/>
        <w:shd w:val="clear" w:color="auto" w:fill="FFFFFF"/>
        <w:spacing w:after="0" w:line="240" w:lineRule="auto"/>
        <w:ind w:firstLine="709"/>
        <w:jc w:val="both"/>
        <w:rPr>
          <w:rFonts w:ascii="Times New Roman" w:hAnsi="Times New Roman"/>
          <w:sz w:val="28"/>
          <w:szCs w:val="28"/>
        </w:rPr>
      </w:pPr>
      <w:r w:rsidRPr="007D0FE0">
        <w:rPr>
          <w:rFonts w:ascii="Times New Roman" w:hAnsi="Times New Roman"/>
          <w:sz w:val="28"/>
          <w:szCs w:val="28"/>
        </w:rPr>
        <w:t>Битумды жұмсарт</w:t>
      </w:r>
      <w:r w:rsidR="00894209">
        <w:rPr>
          <w:rFonts w:ascii="Times New Roman" w:hAnsi="Times New Roman"/>
          <w:sz w:val="28"/>
          <w:szCs w:val="28"/>
        </w:rPr>
        <w:t xml:space="preserve">у температурасы </w:t>
      </w:r>
      <w:r w:rsidR="00403C8D">
        <w:rPr>
          <w:rFonts w:ascii="Times New Roman" w:hAnsi="Times New Roman"/>
          <w:sz w:val="28"/>
          <w:szCs w:val="28"/>
          <w:lang w:val="kk-KZ"/>
        </w:rPr>
        <w:t>«</w:t>
      </w:r>
      <w:r w:rsidR="00894209">
        <w:rPr>
          <w:rFonts w:ascii="Times New Roman" w:hAnsi="Times New Roman"/>
          <w:sz w:val="28"/>
          <w:szCs w:val="28"/>
        </w:rPr>
        <w:t xml:space="preserve">сақина және </w:t>
      </w:r>
      <w:r w:rsidR="00894209">
        <w:rPr>
          <w:rFonts w:ascii="Times New Roman" w:hAnsi="Times New Roman"/>
          <w:sz w:val="28"/>
          <w:szCs w:val="28"/>
          <w:lang w:val="kk-KZ"/>
        </w:rPr>
        <w:t>шар</w:t>
      </w:r>
      <w:r w:rsidR="00403C8D">
        <w:rPr>
          <w:rFonts w:ascii="Times New Roman" w:hAnsi="Times New Roman"/>
          <w:sz w:val="28"/>
          <w:szCs w:val="28"/>
          <w:lang w:val="kk-KZ"/>
        </w:rPr>
        <w:t>»</w:t>
      </w:r>
      <w:r w:rsidRPr="007D0FE0">
        <w:rPr>
          <w:rFonts w:ascii="Times New Roman" w:hAnsi="Times New Roman"/>
          <w:sz w:val="28"/>
          <w:szCs w:val="28"/>
        </w:rPr>
        <w:t xml:space="preserve"> әдісімен келесідей анықталады. Жезден жасалған сақиналар металл табаққа салынып, тальк пен глицерин қоспасымен майланған (құрамы 1:3). Содан кейін оларды 15 минут ішінде ерітілген және араластырылған 2 битуммен толтырыңыз. Салқындағаннан кейін артық битум шеттері бар қыздырылған пышақпен кесіледі. Сақиналар құрылғының ортаңғы тақтасындағы тесіктерге көлденең орнатылады. Термометр жоғарғы пластинаның ортаңғы тесігіне дәл ось бойымен салынған, сондықтан оның сынап шары сақинаның төменгі деңгейінде болады.</w:t>
      </w:r>
    </w:p>
    <w:p w:rsidR="00064871" w:rsidRPr="00B61960" w:rsidRDefault="00064871" w:rsidP="00064871">
      <w:pPr>
        <w:widowControl w:val="0"/>
        <w:shd w:val="clear" w:color="auto" w:fill="FFFFFF"/>
        <w:spacing w:after="0" w:line="240" w:lineRule="auto"/>
        <w:ind w:firstLine="709"/>
        <w:jc w:val="both"/>
        <w:rPr>
          <w:rFonts w:ascii="Times New Roman" w:hAnsi="Times New Roman"/>
          <w:sz w:val="28"/>
          <w:szCs w:val="28"/>
          <w:highlight w:val="yellow"/>
        </w:rPr>
      </w:pPr>
      <w:r w:rsidRPr="007D0FE0">
        <w:rPr>
          <w:rFonts w:ascii="Times New Roman" w:hAnsi="Times New Roman"/>
          <w:sz w:val="28"/>
          <w:szCs w:val="28"/>
        </w:rPr>
        <w:t>Сақиналары бар құрылғы температурасы 5°C болатын тазартылған салқындатылған сумен толтырылған 6 стаканға қойылады, 15 минуттан кейін құрылғы әйнектен шығарылады, битум бетінің ортасындағы әр сақинаға диаметрі</w:t>
      </w:r>
      <w:r w:rsidR="00894209">
        <w:rPr>
          <w:rFonts w:ascii="Times New Roman" w:hAnsi="Times New Roman"/>
          <w:sz w:val="28"/>
          <w:szCs w:val="28"/>
        </w:rPr>
        <w:t xml:space="preserve"> 9,5 мм және салмағы 3,45-3,55</w:t>
      </w:r>
      <w:r w:rsidR="00894209">
        <w:rPr>
          <w:rFonts w:ascii="Times New Roman" w:hAnsi="Times New Roman"/>
          <w:sz w:val="28"/>
          <w:szCs w:val="28"/>
          <w:lang w:val="kk-KZ"/>
        </w:rPr>
        <w:t>г</w:t>
      </w:r>
      <w:r w:rsidRPr="007D0FE0">
        <w:rPr>
          <w:rFonts w:ascii="Times New Roman" w:hAnsi="Times New Roman"/>
          <w:sz w:val="28"/>
          <w:szCs w:val="28"/>
        </w:rPr>
        <w:t xml:space="preserve"> болатын 3 болат шар салынып, құрылғы сол стаканға орналастырылады. Құрылғы бар стақан асбест торына қойылады, газ қыздырғышында немесе спиртте қыздырылады, сондықтан температураның көтерілу жылдамдығы 5°C/мин.</w:t>
      </w:r>
      <w:r w:rsidR="00403C8D">
        <w:rPr>
          <w:rFonts w:ascii="Times New Roman" w:hAnsi="Times New Roman"/>
          <w:sz w:val="28"/>
          <w:szCs w:val="28"/>
          <w:lang w:val="kk-KZ"/>
        </w:rPr>
        <w:t xml:space="preserve"> </w:t>
      </w:r>
      <w:r w:rsidRPr="007D0FE0">
        <w:rPr>
          <w:rFonts w:ascii="Times New Roman" w:hAnsi="Times New Roman"/>
          <w:sz w:val="28"/>
          <w:szCs w:val="28"/>
        </w:rPr>
        <w:t>қыздырған кезде битум жұмсарады және болат шар битуммен бірге сақинаның тесігінен өтеді. Шар массасының әсерінен Деформацияланатын битум құрылғының төменгі дискісіне тиетін Температура (сурет 10.4), жұмсарту температурасы ретінде қ</w:t>
      </w:r>
      <w:r w:rsidR="00894209">
        <w:rPr>
          <w:rFonts w:ascii="Times New Roman" w:hAnsi="Times New Roman"/>
          <w:sz w:val="28"/>
          <w:szCs w:val="28"/>
        </w:rPr>
        <w:t xml:space="preserve">абылданады. Егер </w:t>
      </w:r>
      <w:r w:rsidR="00403C8D">
        <w:rPr>
          <w:rFonts w:ascii="Times New Roman" w:hAnsi="Times New Roman"/>
          <w:sz w:val="28"/>
          <w:szCs w:val="28"/>
          <w:lang w:val="kk-KZ"/>
        </w:rPr>
        <w:t>«</w:t>
      </w:r>
      <w:r w:rsidR="00894209">
        <w:rPr>
          <w:rFonts w:ascii="Times New Roman" w:hAnsi="Times New Roman"/>
          <w:sz w:val="28"/>
          <w:szCs w:val="28"/>
        </w:rPr>
        <w:t>сақина мен</w:t>
      </w:r>
      <w:r w:rsidR="00894209">
        <w:rPr>
          <w:rFonts w:ascii="Times New Roman" w:hAnsi="Times New Roman"/>
          <w:sz w:val="28"/>
          <w:szCs w:val="28"/>
          <w:lang w:val="kk-KZ"/>
        </w:rPr>
        <w:t xml:space="preserve"> шар</w:t>
      </w:r>
      <w:r w:rsidR="00403C8D">
        <w:rPr>
          <w:rFonts w:ascii="Times New Roman" w:hAnsi="Times New Roman"/>
          <w:sz w:val="28"/>
          <w:szCs w:val="28"/>
          <w:lang w:val="kk-KZ"/>
        </w:rPr>
        <w:t>»</w:t>
      </w:r>
      <w:r w:rsidRPr="007D0FE0">
        <w:rPr>
          <w:rFonts w:ascii="Times New Roman" w:hAnsi="Times New Roman"/>
          <w:sz w:val="28"/>
          <w:szCs w:val="28"/>
        </w:rPr>
        <w:t xml:space="preserve"> әдісімен битумды жұмсарту температурасы, мысалы, 70°C-қа т</w:t>
      </w:r>
      <w:r w:rsidR="00894209">
        <w:rPr>
          <w:rFonts w:ascii="Times New Roman" w:hAnsi="Times New Roman"/>
          <w:sz w:val="28"/>
          <w:szCs w:val="28"/>
        </w:rPr>
        <w:t xml:space="preserve">ең болса, онда </w:t>
      </w:r>
      <w:r w:rsidR="00403C8D">
        <w:rPr>
          <w:rFonts w:ascii="Times New Roman" w:hAnsi="Times New Roman"/>
          <w:sz w:val="28"/>
          <w:szCs w:val="28"/>
          <w:lang w:val="kk-KZ"/>
        </w:rPr>
        <w:t>«</w:t>
      </w:r>
      <w:r w:rsidR="00894209">
        <w:rPr>
          <w:rFonts w:ascii="Times New Roman" w:hAnsi="Times New Roman"/>
          <w:sz w:val="28"/>
          <w:szCs w:val="28"/>
        </w:rPr>
        <w:t xml:space="preserve">70°K және </w:t>
      </w:r>
      <w:r w:rsidR="00894209">
        <w:rPr>
          <w:rFonts w:ascii="Times New Roman" w:hAnsi="Times New Roman"/>
          <w:sz w:val="28"/>
          <w:szCs w:val="28"/>
          <w:lang w:val="kk-KZ"/>
        </w:rPr>
        <w:t>Ш</w:t>
      </w:r>
      <w:r w:rsidR="00403C8D">
        <w:rPr>
          <w:rFonts w:ascii="Times New Roman" w:hAnsi="Times New Roman"/>
          <w:sz w:val="28"/>
          <w:szCs w:val="28"/>
          <w:lang w:val="kk-KZ"/>
        </w:rPr>
        <w:t xml:space="preserve">» </w:t>
      </w:r>
      <w:r w:rsidRPr="007D0FE0">
        <w:rPr>
          <w:rFonts w:ascii="Times New Roman" w:hAnsi="Times New Roman"/>
          <w:sz w:val="28"/>
          <w:szCs w:val="28"/>
        </w:rPr>
        <w:t>деп қысқартылған. Битумды жұмсарту температурасы 80°С жоғары болған жағдайда, аспапты сумен емес, глицеринмен толтырады; сынаманы сынау алдында 32°С температурада 15 мин бойы ұстайды.</w:t>
      </w:r>
    </w:p>
    <w:p w:rsidR="00064871" w:rsidRPr="00064871" w:rsidRDefault="00064871" w:rsidP="00E92440">
      <w:pPr>
        <w:widowControl w:val="0"/>
        <w:shd w:val="clear" w:color="auto" w:fill="FFFFFF"/>
        <w:spacing w:after="0" w:line="240" w:lineRule="auto"/>
        <w:jc w:val="center"/>
        <w:rPr>
          <w:rFonts w:ascii="Times New Roman" w:hAnsi="Times New Roman"/>
          <w:sz w:val="28"/>
          <w:szCs w:val="28"/>
        </w:rPr>
      </w:pPr>
    </w:p>
    <w:p w:rsidR="00E92440" w:rsidRDefault="00E92440" w:rsidP="00E92440">
      <w:pPr>
        <w:widowControl w:val="0"/>
        <w:shd w:val="clear" w:color="auto" w:fill="FFFFFF"/>
        <w:spacing w:after="0" w:line="240" w:lineRule="auto"/>
        <w:jc w:val="center"/>
        <w:rPr>
          <w:rFonts w:ascii="Times New Roman" w:hAnsi="Times New Roman"/>
          <w:noProof/>
          <w:sz w:val="28"/>
          <w:szCs w:val="28"/>
        </w:rPr>
      </w:pPr>
      <w:r>
        <w:rPr>
          <w:rFonts w:ascii="Times New Roman" w:hAnsi="Times New Roman"/>
          <w:noProof/>
          <w:sz w:val="28"/>
          <w:szCs w:val="28"/>
        </w:rPr>
        <w:drawing>
          <wp:inline distT="0" distB="0" distL="0" distR="0">
            <wp:extent cx="2819400" cy="2000250"/>
            <wp:effectExtent l="19050" t="0" r="0" b="0"/>
            <wp:docPr id="87" name="Рисунок 87" descr="C:\Documents and Settings\Admin\Рабочий стол\НА\Копия Копия 2000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Documents and Settings\Admin\Рабочий стол\НА\Копия Копия 2000003.tif"/>
                    <pic:cNvPicPr>
                      <a:picLocks noChangeAspect="1" noChangeArrowheads="1"/>
                    </pic:cNvPicPr>
                  </pic:nvPicPr>
                  <pic:blipFill>
                    <a:blip r:embed="rId50" cstate="print"/>
                    <a:srcRect/>
                    <a:stretch>
                      <a:fillRect/>
                    </a:stretch>
                  </pic:blipFill>
                  <pic:spPr bwMode="auto">
                    <a:xfrm>
                      <a:off x="0" y="0"/>
                      <a:ext cx="2819400" cy="2000250"/>
                    </a:xfrm>
                    <a:prstGeom prst="rect">
                      <a:avLst/>
                    </a:prstGeom>
                    <a:noFill/>
                    <a:ln w="9525">
                      <a:noFill/>
                      <a:miter lim="800000"/>
                      <a:headEnd/>
                      <a:tailEnd/>
                    </a:ln>
                  </pic:spPr>
                </pic:pic>
              </a:graphicData>
            </a:graphic>
          </wp:inline>
        </w:drawing>
      </w:r>
    </w:p>
    <w:p w:rsidR="00E92440" w:rsidRDefault="00E92440" w:rsidP="00E92440">
      <w:pPr>
        <w:widowControl w:val="0"/>
        <w:shd w:val="clear" w:color="auto" w:fill="FFFFFF"/>
        <w:spacing w:after="0" w:line="240" w:lineRule="auto"/>
        <w:jc w:val="center"/>
        <w:rPr>
          <w:rFonts w:ascii="Times New Roman" w:hAnsi="Times New Roman"/>
          <w:sz w:val="28"/>
          <w:szCs w:val="28"/>
        </w:rPr>
      </w:pPr>
    </w:p>
    <w:p w:rsidR="00894209" w:rsidRPr="00894209" w:rsidRDefault="00894209" w:rsidP="00894209">
      <w:pPr>
        <w:widowControl w:val="0"/>
        <w:shd w:val="clear" w:color="auto" w:fill="FFFFFF"/>
        <w:spacing w:after="0" w:line="240" w:lineRule="auto"/>
        <w:ind w:firstLine="709"/>
        <w:jc w:val="center"/>
        <w:rPr>
          <w:rFonts w:ascii="Times New Roman" w:hAnsi="Times New Roman"/>
          <w:sz w:val="28"/>
          <w:szCs w:val="28"/>
          <w:lang w:val="kk-KZ"/>
        </w:rPr>
      </w:pPr>
      <w:r w:rsidRPr="00894209">
        <w:rPr>
          <w:rFonts w:ascii="Times New Roman" w:hAnsi="Times New Roman"/>
          <w:sz w:val="28"/>
          <w:szCs w:val="28"/>
        </w:rPr>
        <w:t>Сур</w:t>
      </w:r>
      <w:r w:rsidR="00403C8D">
        <w:rPr>
          <w:rFonts w:ascii="Times New Roman" w:hAnsi="Times New Roman"/>
          <w:sz w:val="28"/>
          <w:szCs w:val="28"/>
          <w:lang w:val="kk-KZ"/>
        </w:rPr>
        <w:t xml:space="preserve">ет </w:t>
      </w:r>
      <w:r w:rsidRPr="00894209">
        <w:rPr>
          <w:rFonts w:ascii="Times New Roman" w:hAnsi="Times New Roman"/>
          <w:sz w:val="28"/>
          <w:szCs w:val="28"/>
        </w:rPr>
        <w:t xml:space="preserve">14.4. </w:t>
      </w:r>
      <w:r w:rsidR="00403C8D">
        <w:rPr>
          <w:rFonts w:ascii="Times New Roman" w:hAnsi="Times New Roman"/>
          <w:sz w:val="28"/>
          <w:szCs w:val="28"/>
          <w:lang w:val="kk-KZ"/>
        </w:rPr>
        <w:t>«</w:t>
      </w:r>
      <w:r w:rsidRPr="00894209">
        <w:rPr>
          <w:rFonts w:ascii="Times New Roman" w:hAnsi="Times New Roman"/>
          <w:sz w:val="28"/>
          <w:szCs w:val="28"/>
        </w:rPr>
        <w:t>Сақина және шар</w:t>
      </w:r>
      <w:r w:rsidR="00403C8D">
        <w:rPr>
          <w:rFonts w:ascii="Times New Roman" w:hAnsi="Times New Roman"/>
          <w:sz w:val="28"/>
          <w:szCs w:val="28"/>
          <w:lang w:val="kk-KZ"/>
        </w:rPr>
        <w:t>»</w:t>
      </w:r>
      <w:r w:rsidRPr="00894209">
        <w:rPr>
          <w:rFonts w:ascii="Times New Roman" w:hAnsi="Times New Roman"/>
          <w:sz w:val="28"/>
          <w:szCs w:val="28"/>
        </w:rPr>
        <w:t xml:space="preserve"> аспабындағы </w:t>
      </w:r>
      <w:r w:rsidRPr="00894209">
        <w:rPr>
          <w:rFonts w:ascii="Times New Roman" w:hAnsi="Times New Roman"/>
          <w:sz w:val="28"/>
          <w:szCs w:val="28"/>
          <w:lang w:val="kk-KZ"/>
        </w:rPr>
        <w:t>шардың</w:t>
      </w:r>
      <w:r w:rsidRPr="00894209">
        <w:rPr>
          <w:rFonts w:ascii="Times New Roman" w:hAnsi="Times New Roman"/>
          <w:sz w:val="28"/>
          <w:szCs w:val="28"/>
        </w:rPr>
        <w:t xml:space="preserve"> орны</w:t>
      </w:r>
    </w:p>
    <w:p w:rsidR="00894209" w:rsidRPr="00DE5148" w:rsidRDefault="00894209" w:rsidP="00894209">
      <w:pPr>
        <w:widowControl w:val="0"/>
        <w:shd w:val="clear" w:color="auto" w:fill="FFFFFF"/>
        <w:spacing w:after="0" w:line="240" w:lineRule="auto"/>
        <w:ind w:firstLine="709"/>
        <w:jc w:val="center"/>
        <w:rPr>
          <w:rFonts w:ascii="Times New Roman" w:hAnsi="Times New Roman"/>
          <w:sz w:val="28"/>
          <w:szCs w:val="28"/>
          <w:lang w:val="kk-KZ"/>
        </w:rPr>
      </w:pPr>
      <w:r w:rsidRPr="00894209">
        <w:rPr>
          <w:rFonts w:ascii="Times New Roman" w:hAnsi="Times New Roman"/>
          <w:sz w:val="28"/>
          <w:szCs w:val="28"/>
          <w:lang w:val="kk-KZ"/>
        </w:rPr>
        <w:t>а</w:t>
      </w:r>
      <w:r w:rsidRPr="00DE5148">
        <w:rPr>
          <w:rFonts w:ascii="Times New Roman" w:hAnsi="Times New Roman"/>
          <w:sz w:val="28"/>
          <w:szCs w:val="28"/>
          <w:lang w:val="kk-KZ"/>
        </w:rPr>
        <w:t xml:space="preserve">-бастапқы; </w:t>
      </w:r>
      <w:r w:rsidRPr="00894209">
        <w:rPr>
          <w:rFonts w:ascii="Times New Roman" w:hAnsi="Times New Roman"/>
          <w:sz w:val="28"/>
          <w:szCs w:val="28"/>
          <w:lang w:val="kk-KZ"/>
        </w:rPr>
        <w:t>б</w:t>
      </w:r>
      <w:r w:rsidRPr="00DE5148">
        <w:rPr>
          <w:rFonts w:ascii="Times New Roman" w:hAnsi="Times New Roman"/>
          <w:sz w:val="28"/>
          <w:szCs w:val="28"/>
          <w:lang w:val="kk-KZ"/>
        </w:rPr>
        <w:t>-соңғы</w:t>
      </w:r>
    </w:p>
    <w:p w:rsidR="00894209" w:rsidRPr="00DE5148" w:rsidRDefault="00894209" w:rsidP="00894209">
      <w:pPr>
        <w:widowControl w:val="0"/>
        <w:shd w:val="clear" w:color="auto" w:fill="FFFFFF"/>
        <w:spacing w:after="0" w:line="240" w:lineRule="auto"/>
        <w:ind w:firstLine="709"/>
        <w:jc w:val="both"/>
        <w:rPr>
          <w:rFonts w:ascii="Times New Roman" w:hAnsi="Times New Roman"/>
          <w:b/>
          <w:sz w:val="28"/>
          <w:szCs w:val="28"/>
          <w:lang w:val="kk-KZ"/>
        </w:rPr>
      </w:pPr>
    </w:p>
    <w:p w:rsidR="00894209" w:rsidRPr="00DE5148" w:rsidRDefault="00894209" w:rsidP="00894209">
      <w:pPr>
        <w:widowControl w:val="0"/>
        <w:shd w:val="clear" w:color="auto" w:fill="FFFFFF"/>
        <w:spacing w:after="0" w:line="240" w:lineRule="auto"/>
        <w:ind w:firstLine="709"/>
        <w:jc w:val="both"/>
        <w:rPr>
          <w:rFonts w:ascii="Times New Roman" w:hAnsi="Times New Roman"/>
          <w:sz w:val="28"/>
          <w:szCs w:val="28"/>
          <w:lang w:val="kk-KZ"/>
        </w:rPr>
      </w:pPr>
      <w:r w:rsidRPr="00DE5148">
        <w:rPr>
          <w:rFonts w:ascii="Times New Roman" w:hAnsi="Times New Roman"/>
          <w:sz w:val="28"/>
          <w:szCs w:val="28"/>
          <w:lang w:val="kk-KZ"/>
        </w:rPr>
        <w:t>Сынақ екі рет жүргізіледі және жұмсарту температурасы екі анықтаманың арифметикалық ортасы ретінде есептеледі.</w:t>
      </w:r>
    </w:p>
    <w:p w:rsidR="00E92440" w:rsidRPr="00DE5148" w:rsidRDefault="00E92440" w:rsidP="00E92440">
      <w:pPr>
        <w:widowControl w:val="0"/>
        <w:shd w:val="clear" w:color="auto" w:fill="FFFFFF"/>
        <w:spacing w:after="0" w:line="240" w:lineRule="auto"/>
        <w:ind w:firstLine="709"/>
        <w:jc w:val="both"/>
        <w:rPr>
          <w:rFonts w:ascii="Times New Roman" w:hAnsi="Times New Roman"/>
          <w:sz w:val="28"/>
          <w:szCs w:val="28"/>
          <w:lang w:val="kk-KZ"/>
        </w:rPr>
      </w:pPr>
    </w:p>
    <w:p w:rsidR="00894209" w:rsidRPr="00BA0FFC" w:rsidRDefault="00894209" w:rsidP="00894209">
      <w:pPr>
        <w:widowControl w:val="0"/>
        <w:shd w:val="clear" w:color="auto" w:fill="FFFFFF"/>
        <w:spacing w:after="0" w:line="240" w:lineRule="auto"/>
        <w:ind w:firstLine="709"/>
        <w:jc w:val="both"/>
        <w:rPr>
          <w:rFonts w:ascii="Times New Roman" w:hAnsi="Times New Roman"/>
          <w:b/>
          <w:sz w:val="28"/>
          <w:szCs w:val="28"/>
          <w:lang w:val="kk-KZ"/>
        </w:rPr>
      </w:pPr>
      <w:r w:rsidRPr="00BA0FFC">
        <w:rPr>
          <w:rFonts w:ascii="Times New Roman" w:hAnsi="Times New Roman"/>
          <w:b/>
          <w:sz w:val="28"/>
          <w:szCs w:val="28"/>
          <w:lang w:val="kk-KZ"/>
        </w:rPr>
        <w:t>4. Битумның жарқыл температурасын анықтау</w:t>
      </w:r>
    </w:p>
    <w:p w:rsidR="00894209" w:rsidRPr="00894209" w:rsidRDefault="00894209" w:rsidP="00894209">
      <w:pPr>
        <w:widowControl w:val="0"/>
        <w:shd w:val="clear" w:color="auto" w:fill="FFFFFF"/>
        <w:spacing w:after="0" w:line="240" w:lineRule="auto"/>
        <w:ind w:firstLine="709"/>
        <w:jc w:val="both"/>
        <w:rPr>
          <w:rFonts w:ascii="Times New Roman" w:hAnsi="Times New Roman"/>
          <w:sz w:val="28"/>
          <w:szCs w:val="28"/>
          <w:lang w:val="kk-KZ"/>
        </w:rPr>
      </w:pPr>
    </w:p>
    <w:p w:rsidR="00894209" w:rsidRPr="00894209" w:rsidRDefault="00894209" w:rsidP="00894209">
      <w:pPr>
        <w:widowControl w:val="0"/>
        <w:shd w:val="clear" w:color="auto" w:fill="FFFFFF"/>
        <w:spacing w:after="0" w:line="240" w:lineRule="auto"/>
        <w:ind w:firstLine="709"/>
        <w:jc w:val="both"/>
        <w:rPr>
          <w:rFonts w:ascii="Times New Roman" w:hAnsi="Times New Roman"/>
          <w:sz w:val="28"/>
          <w:szCs w:val="28"/>
          <w:lang w:val="kk-KZ"/>
        </w:rPr>
      </w:pPr>
      <w:r w:rsidRPr="00894209">
        <w:rPr>
          <w:rFonts w:ascii="Times New Roman" w:hAnsi="Times New Roman"/>
          <w:sz w:val="28"/>
          <w:szCs w:val="28"/>
          <w:lang w:val="kk-KZ"/>
        </w:rPr>
        <w:t>Жарқыл температурасы-бұл битумнан шыққан газ тәрізді өнімдер қыздырылған кезде ауамен жалын әкелгенде қысқа уақыт ішінде пайда болатын қоспаны құрайтын температура. Битумдардың тұтану температурасы оларды ерітудің қауіпсіз технологиялық режимін белгілеу, сондай-ақ толтырғыштармен араластыру үшін анықталады.</w:t>
      </w:r>
    </w:p>
    <w:p w:rsidR="00894209" w:rsidRPr="00894209" w:rsidRDefault="00894209" w:rsidP="00894209">
      <w:pPr>
        <w:widowControl w:val="0"/>
        <w:shd w:val="clear" w:color="auto" w:fill="FFFFFF"/>
        <w:spacing w:after="0" w:line="240" w:lineRule="auto"/>
        <w:ind w:firstLine="709"/>
        <w:jc w:val="both"/>
        <w:rPr>
          <w:rFonts w:ascii="Times New Roman" w:hAnsi="Times New Roman"/>
          <w:sz w:val="28"/>
          <w:szCs w:val="28"/>
          <w:highlight w:val="yellow"/>
          <w:lang w:val="kk-KZ"/>
        </w:rPr>
      </w:pPr>
      <w:r w:rsidRPr="00894209">
        <w:rPr>
          <w:rFonts w:ascii="Times New Roman" w:hAnsi="Times New Roman"/>
          <w:sz w:val="28"/>
          <w:szCs w:val="28"/>
          <w:lang w:val="kk-KZ"/>
        </w:rPr>
        <w:t>Жарқыл температурасын анықтау үшін стандартты құрылғыны қолданыңыз (сурет 14.5), құм толтырылған, газ қыздырғышымен жылытылатын 4 болаттан және балқытылған битум құйылған диаметрі 64, биіктігі 47, қабырғасының қалыңдығы 1 мм ішкі 3 болаттан тұрады. Сынақ басталғанға дейін шағын тигельді бензинмен жуады және жағылған шілтердің үстінен кептіреді, содан кейін құм деңгейі тигельдің шетінен 12 мм төмен болатындай етіп қыздырылған құмы бар үлкен тигельге орналастырады, ал осы тигельдің түбі мен сыртқы тигельдің арасында қалыңдығы 5 – 8 мм құм қабаты болады.</w:t>
      </w:r>
    </w:p>
    <w:p w:rsidR="00E92440" w:rsidRDefault="00E92440" w:rsidP="00E92440">
      <w:pPr>
        <w:widowControl w:val="0"/>
        <w:spacing w:after="0" w:line="240" w:lineRule="auto"/>
        <w:jc w:val="center"/>
        <w:rPr>
          <w:rFonts w:ascii="Times New Roman" w:hAnsi="Times New Roman"/>
          <w:noProof/>
          <w:sz w:val="28"/>
          <w:szCs w:val="28"/>
        </w:rPr>
      </w:pPr>
      <w:r>
        <w:rPr>
          <w:rFonts w:ascii="Times New Roman" w:hAnsi="Times New Roman"/>
          <w:noProof/>
          <w:sz w:val="28"/>
          <w:szCs w:val="28"/>
        </w:rPr>
        <w:drawing>
          <wp:inline distT="0" distB="0" distL="0" distR="0">
            <wp:extent cx="1952625" cy="2105025"/>
            <wp:effectExtent l="19050" t="0" r="9525" b="0"/>
            <wp:docPr id="88" name="Рисунок 9" descr="C:\Documents and Settings\Admin\Рабочий стол\НА\2000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Documents and Settings\Admin\Рабочий стол\НА\2000002.tif"/>
                    <pic:cNvPicPr>
                      <a:picLocks noChangeAspect="1" noChangeArrowheads="1"/>
                    </pic:cNvPicPr>
                  </pic:nvPicPr>
                  <pic:blipFill>
                    <a:blip r:embed="rId51" cstate="print"/>
                    <a:srcRect/>
                    <a:stretch>
                      <a:fillRect/>
                    </a:stretch>
                  </pic:blipFill>
                  <pic:spPr bwMode="auto">
                    <a:xfrm>
                      <a:off x="0" y="0"/>
                      <a:ext cx="1952625" cy="2105025"/>
                    </a:xfrm>
                    <a:prstGeom prst="rect">
                      <a:avLst/>
                    </a:prstGeom>
                    <a:noFill/>
                    <a:ln w="9525">
                      <a:noFill/>
                      <a:miter lim="800000"/>
                      <a:headEnd/>
                      <a:tailEnd/>
                    </a:ln>
                  </pic:spPr>
                </pic:pic>
              </a:graphicData>
            </a:graphic>
          </wp:inline>
        </w:drawing>
      </w:r>
    </w:p>
    <w:p w:rsidR="00BA0FFC" w:rsidRDefault="00BA0FFC" w:rsidP="00E92440">
      <w:pPr>
        <w:widowControl w:val="0"/>
        <w:shd w:val="clear" w:color="auto" w:fill="FFFFFF"/>
        <w:spacing w:after="0" w:line="240" w:lineRule="auto"/>
        <w:jc w:val="center"/>
        <w:rPr>
          <w:rFonts w:ascii="Times New Roman" w:hAnsi="Times New Roman"/>
          <w:bCs/>
          <w:sz w:val="28"/>
          <w:szCs w:val="28"/>
          <w:lang w:val="kk-KZ"/>
        </w:rPr>
      </w:pPr>
    </w:p>
    <w:p w:rsidR="00BA0FFC" w:rsidRDefault="00BA0FFC" w:rsidP="00BA0FFC">
      <w:pPr>
        <w:widowControl w:val="0"/>
        <w:shd w:val="clear" w:color="auto" w:fill="FFFFFF"/>
        <w:spacing w:after="0" w:line="240" w:lineRule="auto"/>
        <w:jc w:val="center"/>
        <w:rPr>
          <w:rFonts w:ascii="Times New Roman" w:hAnsi="Times New Roman"/>
          <w:bCs/>
          <w:sz w:val="28"/>
          <w:szCs w:val="28"/>
          <w:lang w:val="kk-KZ"/>
        </w:rPr>
      </w:pPr>
      <w:r w:rsidRPr="007D0FE0">
        <w:rPr>
          <w:rFonts w:ascii="Times New Roman" w:hAnsi="Times New Roman"/>
          <w:bCs/>
          <w:sz w:val="28"/>
          <w:szCs w:val="28"/>
        </w:rPr>
        <w:t>Сур</w:t>
      </w:r>
      <w:r>
        <w:rPr>
          <w:rFonts w:ascii="Times New Roman" w:hAnsi="Times New Roman"/>
          <w:bCs/>
          <w:sz w:val="28"/>
          <w:szCs w:val="28"/>
          <w:lang w:val="kk-KZ"/>
        </w:rPr>
        <w:t>ет</w:t>
      </w:r>
      <w:r w:rsidRPr="007D0FE0">
        <w:rPr>
          <w:rFonts w:ascii="Times New Roman" w:hAnsi="Times New Roman"/>
          <w:bCs/>
          <w:sz w:val="28"/>
          <w:szCs w:val="28"/>
        </w:rPr>
        <w:t xml:space="preserve"> 14.5. Битум тұтану температурасын анықтауға арналған аспап</w:t>
      </w:r>
    </w:p>
    <w:p w:rsidR="00BA0FFC" w:rsidRPr="00BA0FFC" w:rsidRDefault="00BA0FFC" w:rsidP="00BA0FFC">
      <w:pPr>
        <w:widowControl w:val="0"/>
        <w:shd w:val="clear" w:color="auto" w:fill="FFFFFF"/>
        <w:spacing w:after="0" w:line="240" w:lineRule="auto"/>
        <w:jc w:val="center"/>
        <w:rPr>
          <w:rFonts w:ascii="Times New Roman" w:hAnsi="Times New Roman"/>
          <w:bCs/>
          <w:sz w:val="28"/>
          <w:szCs w:val="28"/>
          <w:lang w:val="kk-KZ"/>
        </w:rPr>
      </w:pPr>
    </w:p>
    <w:p w:rsidR="00BA0FFC" w:rsidRPr="00BA0FFC" w:rsidRDefault="00BA0FFC" w:rsidP="00BA0FFC">
      <w:pPr>
        <w:widowControl w:val="0"/>
        <w:shd w:val="clear" w:color="auto" w:fill="FFFFFF"/>
        <w:spacing w:after="0" w:line="240" w:lineRule="auto"/>
        <w:ind w:firstLine="708"/>
        <w:jc w:val="both"/>
        <w:rPr>
          <w:rFonts w:ascii="Times New Roman" w:hAnsi="Times New Roman"/>
          <w:bCs/>
          <w:sz w:val="28"/>
          <w:szCs w:val="28"/>
          <w:lang w:val="kk-KZ"/>
        </w:rPr>
      </w:pPr>
      <w:r w:rsidRPr="00BA0FFC">
        <w:rPr>
          <w:rFonts w:ascii="Times New Roman" w:hAnsi="Times New Roman"/>
          <w:bCs/>
          <w:sz w:val="28"/>
          <w:szCs w:val="28"/>
          <w:lang w:val="kk-KZ"/>
        </w:rPr>
        <w:t>Күтілетін тұтану температурасы 210°</w:t>
      </w:r>
      <w:r w:rsidR="00403C8D">
        <w:rPr>
          <w:rFonts w:ascii="Times New Roman" w:hAnsi="Times New Roman"/>
          <w:bCs/>
          <w:sz w:val="28"/>
          <w:szCs w:val="28"/>
          <w:lang w:val="kk-KZ"/>
        </w:rPr>
        <w:t>С</w:t>
      </w:r>
      <w:r w:rsidRPr="00BA0FFC">
        <w:rPr>
          <w:rFonts w:ascii="Times New Roman" w:hAnsi="Times New Roman"/>
          <w:bCs/>
          <w:sz w:val="28"/>
          <w:szCs w:val="28"/>
          <w:lang w:val="kk-KZ"/>
        </w:rPr>
        <w:t xml:space="preserve"> дейінгі балқытылған битумды ішкі тигельге оның деңгейі тигельдің шетінен 12 мм төмен болатындай етіп құяды.</w:t>
      </w:r>
    </w:p>
    <w:p w:rsidR="00BA0FFC" w:rsidRPr="00DE5148" w:rsidRDefault="00BA0FFC" w:rsidP="00BA0FFC">
      <w:pPr>
        <w:widowControl w:val="0"/>
        <w:shd w:val="clear" w:color="auto" w:fill="FFFFFF"/>
        <w:spacing w:after="0" w:line="240" w:lineRule="auto"/>
        <w:ind w:firstLine="708"/>
        <w:jc w:val="both"/>
        <w:rPr>
          <w:rFonts w:ascii="Times New Roman" w:hAnsi="Times New Roman"/>
          <w:bCs/>
          <w:sz w:val="28"/>
          <w:szCs w:val="28"/>
          <w:lang w:val="kk-KZ"/>
        </w:rPr>
      </w:pPr>
      <w:r w:rsidRPr="00BA0FFC">
        <w:rPr>
          <w:rFonts w:ascii="Times New Roman" w:hAnsi="Times New Roman"/>
          <w:bCs/>
          <w:sz w:val="28"/>
          <w:szCs w:val="28"/>
          <w:lang w:val="kk-KZ"/>
        </w:rPr>
        <w:t xml:space="preserve">Үлкен тигель (кішкентай тигельмен бірге) 1-штативке бекітілген сақинаға орнатылады; оның астына газ оттығы жеткізіледі, ал термометр 2 жоғарыдан сыналатын битумға батырылады, сондықтан оның сынап шары кішкентай тигельдің геометриялық ортасында болады. </w:t>
      </w:r>
      <w:r w:rsidRPr="00DE5148">
        <w:rPr>
          <w:rFonts w:ascii="Times New Roman" w:hAnsi="Times New Roman"/>
          <w:bCs/>
          <w:sz w:val="28"/>
          <w:szCs w:val="28"/>
          <w:lang w:val="kk-KZ"/>
        </w:rPr>
        <w:t>Газ құбырына қосылған түтіктен тұратын 5 өрт құрылғысы битумның бетіне жеткізіледі. Сыртқы тигель сынақ басында температураның көтерілуі 10°С/мин шегінде болатындай есеппен газ жанарғысының жалынымен қыздырылады; күтілетін тұтану температурасына дейін 40°</w:t>
      </w:r>
      <w:r w:rsidR="00403C8D">
        <w:rPr>
          <w:rFonts w:ascii="Times New Roman" w:hAnsi="Times New Roman"/>
          <w:bCs/>
          <w:sz w:val="28"/>
          <w:szCs w:val="28"/>
          <w:lang w:val="kk-KZ"/>
        </w:rPr>
        <w:t>С</w:t>
      </w:r>
      <w:r w:rsidRPr="00DE5148">
        <w:rPr>
          <w:rFonts w:ascii="Times New Roman" w:hAnsi="Times New Roman"/>
          <w:bCs/>
          <w:sz w:val="28"/>
          <w:szCs w:val="28"/>
          <w:lang w:val="kk-KZ"/>
        </w:rPr>
        <w:t xml:space="preserve"> дейін қыздыру жылдамдығы 4°С/мин дейін азаяды.күтілетін тұтану температурасына дейін 10°</w:t>
      </w:r>
      <w:r w:rsidR="00403C8D">
        <w:rPr>
          <w:rFonts w:ascii="Times New Roman" w:hAnsi="Times New Roman"/>
          <w:bCs/>
          <w:sz w:val="28"/>
          <w:szCs w:val="28"/>
          <w:lang w:val="kk-KZ"/>
        </w:rPr>
        <w:t>С</w:t>
      </w:r>
      <w:r w:rsidRPr="00DE5148">
        <w:rPr>
          <w:rFonts w:ascii="Times New Roman" w:hAnsi="Times New Roman"/>
          <w:bCs/>
          <w:sz w:val="28"/>
          <w:szCs w:val="28"/>
          <w:lang w:val="kk-KZ"/>
        </w:rPr>
        <w:t xml:space="preserve"> бұрын тұтану құрылғысы жағылады және битум бетінен 10-14 мм қашықтықта оларды тигельдің шетінде баяу өткізеді. Тұтандырғыш құрылғыдағы жалынның ұзындығы шамамен 4 мм болуы тиіс, битум бетінен жоғары көк жалынның пайда болуы оның тұтану сәтінде, ал осы сәтте белгіленген температура тұтану температурасы ретінде қабылданады.</w:t>
      </w:r>
    </w:p>
    <w:p w:rsidR="00BA0FFC" w:rsidRPr="00DE5148" w:rsidRDefault="00BA0FFC" w:rsidP="00BA0FFC">
      <w:pPr>
        <w:widowControl w:val="0"/>
        <w:shd w:val="clear" w:color="auto" w:fill="FFFFFF"/>
        <w:spacing w:after="0" w:line="240" w:lineRule="auto"/>
        <w:ind w:firstLine="708"/>
        <w:jc w:val="both"/>
        <w:rPr>
          <w:rFonts w:ascii="Times New Roman" w:hAnsi="Times New Roman"/>
          <w:bCs/>
          <w:sz w:val="28"/>
          <w:szCs w:val="28"/>
          <w:lang w:val="kk-KZ"/>
        </w:rPr>
      </w:pPr>
      <w:r w:rsidRPr="00BA0FFC">
        <w:rPr>
          <w:rFonts w:ascii="Times New Roman" w:hAnsi="Times New Roman"/>
          <w:bCs/>
          <w:sz w:val="28"/>
          <w:szCs w:val="28"/>
          <w:lang w:val="kk-KZ"/>
        </w:rPr>
        <w:t xml:space="preserve">Сынақ жүргізу кезінде ауа қозғалысы мен ашық жарықтан аулақ болу керек, бұл жарқыл сәтін бақылауды қиындатады. </w:t>
      </w:r>
      <w:r w:rsidRPr="00DE5148">
        <w:rPr>
          <w:rFonts w:ascii="Times New Roman" w:hAnsi="Times New Roman"/>
          <w:bCs/>
          <w:sz w:val="28"/>
          <w:szCs w:val="28"/>
          <w:lang w:val="kk-KZ"/>
        </w:rPr>
        <w:t>Анықтама екі рет жүргізілуі керек, соңғы нәтиже үшін екі анықтаманың арифметикалық ортасы алынады.</w:t>
      </w:r>
    </w:p>
    <w:p w:rsidR="00BA0FFC" w:rsidRPr="00403C8D" w:rsidRDefault="00BA0FFC" w:rsidP="00BA0FFC">
      <w:pPr>
        <w:widowControl w:val="0"/>
        <w:shd w:val="clear" w:color="auto" w:fill="FFFFFF"/>
        <w:spacing w:after="0" w:line="240" w:lineRule="auto"/>
        <w:jc w:val="both"/>
        <w:rPr>
          <w:rFonts w:ascii="Times New Roman" w:hAnsi="Times New Roman"/>
          <w:bCs/>
          <w:sz w:val="28"/>
          <w:szCs w:val="28"/>
          <w:lang w:val="kk-KZ"/>
        </w:rPr>
      </w:pPr>
      <w:r w:rsidRPr="00DE5148">
        <w:rPr>
          <w:rFonts w:ascii="Times New Roman" w:hAnsi="Times New Roman"/>
          <w:bCs/>
          <w:sz w:val="28"/>
          <w:szCs w:val="28"/>
          <w:lang w:val="kk-KZ"/>
        </w:rPr>
        <w:t xml:space="preserve">Жол, құрылыс немесе шатыр битумдарына зертханалық сынақтар жүргізу кезінде кестеде келтірілген деректерді басшылыққа алу керек </w:t>
      </w:r>
      <w:r w:rsidRPr="00403C8D">
        <w:rPr>
          <w:rFonts w:ascii="Times New Roman" w:hAnsi="Times New Roman"/>
          <w:bCs/>
          <w:sz w:val="28"/>
          <w:szCs w:val="28"/>
          <w:lang w:val="kk-KZ"/>
        </w:rPr>
        <w:t>14.1.</w:t>
      </w:r>
    </w:p>
    <w:p w:rsidR="00403C8D" w:rsidRPr="00403C8D" w:rsidRDefault="00403C8D" w:rsidP="00BA0FFC">
      <w:pPr>
        <w:widowControl w:val="0"/>
        <w:shd w:val="clear" w:color="auto" w:fill="FFFFFF"/>
        <w:spacing w:after="0" w:line="240" w:lineRule="auto"/>
        <w:jc w:val="both"/>
        <w:rPr>
          <w:rFonts w:ascii="Times New Roman" w:hAnsi="Times New Roman"/>
          <w:bCs/>
          <w:sz w:val="28"/>
          <w:szCs w:val="28"/>
          <w:lang w:val="kk-KZ"/>
        </w:rPr>
      </w:pPr>
    </w:p>
    <w:p w:rsidR="00BA0FFC" w:rsidRPr="00403C8D" w:rsidRDefault="00403C8D" w:rsidP="00403C8D">
      <w:pPr>
        <w:widowControl w:val="0"/>
        <w:shd w:val="clear" w:color="auto" w:fill="FFFFFF"/>
        <w:spacing w:after="0" w:line="240" w:lineRule="auto"/>
        <w:ind w:firstLine="709"/>
        <w:jc w:val="both"/>
        <w:rPr>
          <w:rFonts w:ascii="Times New Roman" w:hAnsi="Times New Roman"/>
          <w:sz w:val="28"/>
          <w:szCs w:val="28"/>
          <w:highlight w:val="yellow"/>
          <w:lang w:val="kk-KZ"/>
        </w:rPr>
      </w:pPr>
      <w:r w:rsidRPr="00403C8D">
        <w:rPr>
          <w:rFonts w:ascii="Times New Roman" w:hAnsi="Times New Roman"/>
          <w:bCs/>
          <w:sz w:val="28"/>
          <w:szCs w:val="28"/>
          <w:lang w:val="kk-KZ"/>
        </w:rPr>
        <w:t>Кесте 14.1 -</w:t>
      </w:r>
      <w:r w:rsidR="00BA0FFC" w:rsidRPr="00403C8D">
        <w:rPr>
          <w:rFonts w:ascii="Times New Roman" w:hAnsi="Times New Roman"/>
          <w:bCs/>
          <w:sz w:val="28"/>
          <w:szCs w:val="28"/>
          <w:lang w:val="kk-KZ"/>
        </w:rPr>
        <w:t xml:space="preserve"> Мұнай битумдарының физикалық-механикалық қасиеттері</w:t>
      </w:r>
    </w:p>
    <w:tbl>
      <w:tblPr>
        <w:tblW w:w="92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509"/>
        <w:gridCol w:w="1905"/>
        <w:gridCol w:w="2306"/>
        <w:gridCol w:w="1729"/>
        <w:gridCol w:w="15"/>
        <w:gridCol w:w="1804"/>
      </w:tblGrid>
      <w:tr w:rsidR="00E92440" w:rsidTr="00ED1D64">
        <w:trPr>
          <w:trHeight w:val="49"/>
          <w:jc w:val="center"/>
        </w:trPr>
        <w:tc>
          <w:tcPr>
            <w:tcW w:w="1509" w:type="dxa"/>
            <w:vMerge w:val="restart"/>
            <w:tcBorders>
              <w:top w:val="single" w:sz="4" w:space="0" w:color="000000"/>
              <w:left w:val="single" w:sz="4" w:space="0" w:color="000000"/>
              <w:bottom w:val="single" w:sz="4" w:space="0" w:color="000000"/>
              <w:right w:val="single" w:sz="4" w:space="0" w:color="000000"/>
            </w:tcBorders>
            <w:vAlign w:val="center"/>
            <w:hideMark/>
          </w:tcPr>
          <w:p w:rsidR="00BA0FFC" w:rsidRPr="007D0FE0" w:rsidRDefault="00E92440" w:rsidP="00BA0FFC">
            <w:pPr>
              <w:widowControl w:val="0"/>
              <w:spacing w:after="0" w:line="240" w:lineRule="auto"/>
              <w:ind w:left="-57" w:right="-57"/>
              <w:jc w:val="center"/>
              <w:rPr>
                <w:rFonts w:ascii="Times New Roman" w:hAnsi="Times New Roman"/>
                <w:bCs/>
                <w:sz w:val="24"/>
                <w:szCs w:val="24"/>
              </w:rPr>
            </w:pPr>
            <w:r w:rsidRPr="00403C8D">
              <w:rPr>
                <w:rFonts w:ascii="Times New Roman" w:hAnsi="Times New Roman"/>
                <w:bCs/>
                <w:sz w:val="24"/>
                <w:szCs w:val="24"/>
                <w:lang w:val="kk-KZ"/>
              </w:rPr>
              <w:t xml:space="preserve"> </w:t>
            </w:r>
            <w:r w:rsidR="00BA0FFC">
              <w:rPr>
                <w:rFonts w:ascii="Times New Roman" w:hAnsi="Times New Roman"/>
                <w:bCs/>
                <w:sz w:val="24"/>
                <w:szCs w:val="24"/>
                <w:lang w:val="kk-KZ"/>
              </w:rPr>
              <w:t>Б</w:t>
            </w:r>
            <w:r w:rsidR="00BA0FFC" w:rsidRPr="007D0FE0">
              <w:rPr>
                <w:rFonts w:ascii="Times New Roman" w:hAnsi="Times New Roman"/>
                <w:bCs/>
                <w:sz w:val="24"/>
                <w:szCs w:val="24"/>
              </w:rPr>
              <w:t xml:space="preserve">итум </w:t>
            </w:r>
            <w:r w:rsidR="00BA0FFC">
              <w:rPr>
                <w:rFonts w:ascii="Times New Roman" w:hAnsi="Times New Roman"/>
                <w:bCs/>
                <w:sz w:val="24"/>
                <w:szCs w:val="24"/>
                <w:lang w:val="kk-KZ"/>
              </w:rPr>
              <w:t>м</w:t>
            </w:r>
            <w:r w:rsidR="00BA0FFC" w:rsidRPr="007D0FE0">
              <w:rPr>
                <w:rFonts w:ascii="Times New Roman" w:hAnsi="Times New Roman"/>
                <w:bCs/>
                <w:sz w:val="24"/>
                <w:szCs w:val="24"/>
              </w:rPr>
              <w:t>аркасы</w:t>
            </w:r>
          </w:p>
          <w:p w:rsidR="00E92440" w:rsidRDefault="00E92440" w:rsidP="00BA0FFC">
            <w:pPr>
              <w:widowControl w:val="0"/>
              <w:spacing w:after="0" w:line="240" w:lineRule="auto"/>
              <w:ind w:left="-57" w:right="-57"/>
              <w:jc w:val="center"/>
              <w:rPr>
                <w:rFonts w:ascii="Times New Roman" w:hAnsi="Times New Roman"/>
                <w:bCs/>
                <w:sz w:val="24"/>
                <w:szCs w:val="24"/>
              </w:rPr>
            </w:pPr>
          </w:p>
        </w:tc>
        <w:tc>
          <w:tcPr>
            <w:tcW w:w="1905" w:type="dxa"/>
            <w:vMerge w:val="restart"/>
            <w:tcBorders>
              <w:top w:val="single" w:sz="4" w:space="0" w:color="000000"/>
              <w:left w:val="single" w:sz="4" w:space="0" w:color="000000"/>
              <w:bottom w:val="single" w:sz="4" w:space="0" w:color="000000"/>
              <w:right w:val="single" w:sz="4" w:space="0" w:color="000000"/>
            </w:tcBorders>
            <w:vAlign w:val="center"/>
            <w:hideMark/>
          </w:tcPr>
          <w:p w:rsidR="00E92440" w:rsidRDefault="00BA0FFC" w:rsidP="00403C8D">
            <w:pPr>
              <w:widowControl w:val="0"/>
              <w:spacing w:after="0" w:line="240" w:lineRule="auto"/>
              <w:ind w:left="-113" w:right="-113"/>
              <w:jc w:val="center"/>
              <w:rPr>
                <w:rFonts w:ascii="Times New Roman" w:hAnsi="Times New Roman"/>
                <w:bCs/>
                <w:sz w:val="24"/>
                <w:szCs w:val="24"/>
              </w:rPr>
            </w:pPr>
            <w:r w:rsidRPr="007D0FE0">
              <w:rPr>
                <w:rFonts w:ascii="Times New Roman" w:hAnsi="Times New Roman"/>
                <w:sz w:val="24"/>
                <w:szCs w:val="24"/>
              </w:rPr>
              <w:t>Иненің ену тереңдігі 25 °</w:t>
            </w:r>
            <w:r w:rsidR="00403C8D">
              <w:rPr>
                <w:rFonts w:ascii="Times New Roman" w:hAnsi="Times New Roman"/>
                <w:sz w:val="24"/>
                <w:szCs w:val="24"/>
                <w:lang w:val="kk-KZ"/>
              </w:rPr>
              <w:t>С</w:t>
            </w:r>
            <w:r w:rsidRPr="007D0FE0">
              <w:rPr>
                <w:rFonts w:ascii="Times New Roman" w:hAnsi="Times New Roman"/>
                <w:sz w:val="24"/>
                <w:szCs w:val="24"/>
              </w:rPr>
              <w:t>, 0.1 мм</w:t>
            </w:r>
          </w:p>
        </w:tc>
        <w:tc>
          <w:tcPr>
            <w:tcW w:w="2306" w:type="dxa"/>
            <w:vMerge w:val="restart"/>
            <w:tcBorders>
              <w:top w:val="single" w:sz="4" w:space="0" w:color="000000"/>
              <w:left w:val="single" w:sz="4" w:space="0" w:color="000000"/>
              <w:bottom w:val="single" w:sz="4" w:space="0" w:color="000000"/>
              <w:right w:val="single" w:sz="4" w:space="0" w:color="000000"/>
            </w:tcBorders>
            <w:vAlign w:val="center"/>
            <w:hideMark/>
          </w:tcPr>
          <w:p w:rsidR="00E92440" w:rsidRDefault="00BA0FFC" w:rsidP="00BA0FFC">
            <w:pPr>
              <w:widowControl w:val="0"/>
              <w:spacing w:after="0" w:line="240" w:lineRule="auto"/>
              <w:ind w:left="-57" w:right="-57"/>
              <w:jc w:val="center"/>
              <w:rPr>
                <w:rFonts w:ascii="Times New Roman" w:hAnsi="Times New Roman"/>
                <w:bCs/>
                <w:sz w:val="24"/>
                <w:szCs w:val="24"/>
              </w:rPr>
            </w:pPr>
            <w:r w:rsidRPr="007D0FE0">
              <w:rPr>
                <w:rFonts w:ascii="Times New Roman" w:hAnsi="Times New Roman"/>
                <w:sz w:val="24"/>
                <w:szCs w:val="24"/>
              </w:rPr>
              <w:t xml:space="preserve">кемінде 25 °С, см кезінде созылмалылығы </w:t>
            </w:r>
          </w:p>
        </w:tc>
        <w:tc>
          <w:tcPr>
            <w:tcW w:w="3548" w:type="dxa"/>
            <w:gridSpan w:val="3"/>
            <w:tcBorders>
              <w:top w:val="single" w:sz="4" w:space="0" w:color="000000"/>
              <w:left w:val="single" w:sz="4" w:space="0" w:color="000000"/>
              <w:bottom w:val="single" w:sz="4" w:space="0" w:color="000000"/>
              <w:right w:val="single" w:sz="4" w:space="0" w:color="000000"/>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Температура</w:t>
            </w:r>
          </w:p>
        </w:tc>
      </w:tr>
      <w:tr w:rsidR="00E92440" w:rsidTr="00ED1D64">
        <w:trPr>
          <w:trHeight w:val="49"/>
          <w:jc w:val="center"/>
        </w:trPr>
        <w:tc>
          <w:tcPr>
            <w:tcW w:w="1509" w:type="dxa"/>
            <w:vMerge/>
            <w:tcBorders>
              <w:top w:val="single" w:sz="4" w:space="0" w:color="000000"/>
              <w:left w:val="single" w:sz="4" w:space="0" w:color="000000"/>
              <w:bottom w:val="single" w:sz="4" w:space="0" w:color="000000"/>
              <w:right w:val="single" w:sz="4" w:space="0" w:color="000000"/>
            </w:tcBorders>
            <w:vAlign w:val="center"/>
            <w:hideMark/>
          </w:tcPr>
          <w:p w:rsidR="00E92440" w:rsidRDefault="00E92440">
            <w:pPr>
              <w:spacing w:after="0" w:line="240" w:lineRule="auto"/>
              <w:rPr>
                <w:rFonts w:ascii="Times New Roman" w:hAnsi="Times New Roman"/>
                <w:bCs/>
                <w:sz w:val="24"/>
                <w:szCs w:val="24"/>
              </w:rPr>
            </w:pPr>
          </w:p>
        </w:tc>
        <w:tc>
          <w:tcPr>
            <w:tcW w:w="1905" w:type="dxa"/>
            <w:vMerge/>
            <w:tcBorders>
              <w:top w:val="single" w:sz="4" w:space="0" w:color="000000"/>
              <w:left w:val="single" w:sz="4" w:space="0" w:color="000000"/>
              <w:bottom w:val="single" w:sz="4" w:space="0" w:color="000000"/>
              <w:right w:val="single" w:sz="4" w:space="0" w:color="000000"/>
            </w:tcBorders>
            <w:vAlign w:val="center"/>
            <w:hideMark/>
          </w:tcPr>
          <w:p w:rsidR="00E92440" w:rsidRDefault="00E92440">
            <w:pPr>
              <w:spacing w:after="0" w:line="240" w:lineRule="auto"/>
              <w:rPr>
                <w:rFonts w:ascii="Times New Roman" w:hAnsi="Times New Roman"/>
                <w:bCs/>
                <w:sz w:val="24"/>
                <w:szCs w:val="24"/>
              </w:rPr>
            </w:pPr>
          </w:p>
        </w:tc>
        <w:tc>
          <w:tcPr>
            <w:tcW w:w="2306" w:type="dxa"/>
            <w:vMerge/>
            <w:tcBorders>
              <w:top w:val="single" w:sz="4" w:space="0" w:color="000000"/>
              <w:left w:val="single" w:sz="4" w:space="0" w:color="000000"/>
              <w:bottom w:val="single" w:sz="4" w:space="0" w:color="000000"/>
              <w:right w:val="single" w:sz="4" w:space="0" w:color="000000"/>
            </w:tcBorders>
            <w:vAlign w:val="center"/>
            <w:hideMark/>
          </w:tcPr>
          <w:p w:rsidR="00E92440" w:rsidRDefault="00E92440">
            <w:pPr>
              <w:spacing w:after="0" w:line="240" w:lineRule="auto"/>
              <w:rPr>
                <w:rFonts w:ascii="Times New Roman" w:hAnsi="Times New Roman"/>
                <w:bCs/>
                <w:sz w:val="24"/>
                <w:szCs w:val="24"/>
              </w:rPr>
            </w:pPr>
          </w:p>
        </w:tc>
        <w:tc>
          <w:tcPr>
            <w:tcW w:w="1729" w:type="dxa"/>
            <w:tcBorders>
              <w:top w:val="single" w:sz="4" w:space="0" w:color="000000"/>
              <w:left w:val="single" w:sz="4" w:space="0" w:color="000000"/>
              <w:bottom w:val="single" w:sz="4" w:space="0" w:color="000000"/>
              <w:right w:val="single" w:sz="4" w:space="0" w:color="000000"/>
            </w:tcBorders>
            <w:vAlign w:val="center"/>
            <w:hideMark/>
          </w:tcPr>
          <w:p w:rsidR="00E92440" w:rsidRDefault="00BA0FFC" w:rsidP="00403C8D">
            <w:pPr>
              <w:widowControl w:val="0"/>
              <w:spacing w:after="0" w:line="240" w:lineRule="auto"/>
              <w:ind w:left="-57" w:right="-57"/>
              <w:jc w:val="center"/>
              <w:rPr>
                <w:rFonts w:ascii="Times New Roman" w:hAnsi="Times New Roman"/>
                <w:bCs/>
                <w:sz w:val="24"/>
                <w:szCs w:val="24"/>
              </w:rPr>
            </w:pPr>
            <w:r w:rsidRPr="007D0FE0">
              <w:rPr>
                <w:rFonts w:ascii="Times New Roman" w:hAnsi="Times New Roman"/>
                <w:sz w:val="24"/>
                <w:szCs w:val="24"/>
              </w:rPr>
              <w:t>Жұмсарту, °</w:t>
            </w:r>
            <w:r w:rsidR="00403C8D">
              <w:rPr>
                <w:rFonts w:ascii="Times New Roman" w:hAnsi="Times New Roman"/>
                <w:sz w:val="24"/>
                <w:szCs w:val="24"/>
                <w:lang w:val="kk-KZ"/>
              </w:rPr>
              <w:t>С</w:t>
            </w:r>
            <w:r w:rsidRPr="007D0FE0">
              <w:rPr>
                <w:rFonts w:ascii="Times New Roman" w:hAnsi="Times New Roman"/>
                <w:sz w:val="24"/>
                <w:szCs w:val="24"/>
              </w:rPr>
              <w:t>, төмен емес</w:t>
            </w:r>
          </w:p>
        </w:tc>
        <w:tc>
          <w:tcPr>
            <w:tcW w:w="1819" w:type="dxa"/>
            <w:gridSpan w:val="2"/>
            <w:tcBorders>
              <w:top w:val="single" w:sz="4" w:space="0" w:color="000000"/>
              <w:left w:val="single" w:sz="4" w:space="0" w:color="000000"/>
              <w:bottom w:val="single" w:sz="4" w:space="0" w:color="000000"/>
              <w:right w:val="single" w:sz="4" w:space="0" w:color="000000"/>
            </w:tcBorders>
            <w:vAlign w:val="center"/>
            <w:hideMark/>
          </w:tcPr>
          <w:p w:rsidR="00BA0FFC" w:rsidRPr="001C39C5" w:rsidRDefault="00BA0FFC" w:rsidP="00BA0FFC">
            <w:pPr>
              <w:widowControl w:val="0"/>
              <w:spacing w:after="0" w:line="240" w:lineRule="auto"/>
              <w:ind w:left="-57" w:right="-57"/>
              <w:jc w:val="center"/>
              <w:rPr>
                <w:rFonts w:ascii="Times New Roman" w:hAnsi="Times New Roman"/>
                <w:sz w:val="24"/>
                <w:szCs w:val="24"/>
              </w:rPr>
            </w:pPr>
            <w:r w:rsidRPr="001C39C5">
              <w:rPr>
                <w:rFonts w:ascii="Times New Roman" w:hAnsi="Times New Roman"/>
                <w:sz w:val="24"/>
                <w:szCs w:val="24"/>
              </w:rPr>
              <w:t>Жарқыл,</w:t>
            </w:r>
          </w:p>
          <w:p w:rsidR="00E92440" w:rsidRDefault="00BA0FFC" w:rsidP="00BA0FFC">
            <w:pPr>
              <w:widowControl w:val="0"/>
              <w:spacing w:after="0" w:line="240" w:lineRule="auto"/>
              <w:ind w:left="-57" w:right="-57"/>
              <w:jc w:val="center"/>
              <w:rPr>
                <w:rFonts w:ascii="Times New Roman" w:hAnsi="Times New Roman"/>
                <w:bCs/>
                <w:sz w:val="24"/>
                <w:szCs w:val="24"/>
              </w:rPr>
            </w:pPr>
            <w:r w:rsidRPr="001C39C5">
              <w:rPr>
                <w:rFonts w:ascii="Times New Roman" w:hAnsi="Times New Roman"/>
                <w:sz w:val="24"/>
                <w:szCs w:val="24"/>
              </w:rPr>
              <w:t>°С, төмен емес</w:t>
            </w:r>
          </w:p>
        </w:tc>
      </w:tr>
      <w:tr w:rsidR="00E92440" w:rsidTr="00ED1D64">
        <w:trPr>
          <w:trHeight w:val="70"/>
          <w:jc w:val="center"/>
        </w:trPr>
        <w:tc>
          <w:tcPr>
            <w:tcW w:w="9268" w:type="dxa"/>
            <w:gridSpan w:val="6"/>
            <w:tcBorders>
              <w:top w:val="single" w:sz="4" w:space="0" w:color="auto"/>
              <w:left w:val="single" w:sz="4" w:space="0" w:color="auto"/>
              <w:bottom w:val="single" w:sz="4" w:space="0" w:color="auto"/>
              <w:right w:val="single" w:sz="4" w:space="0" w:color="auto"/>
            </w:tcBorders>
            <w:vAlign w:val="center"/>
            <w:hideMark/>
          </w:tcPr>
          <w:p w:rsidR="00E92440" w:rsidRDefault="008369FD">
            <w:pPr>
              <w:widowControl w:val="0"/>
              <w:shd w:val="clear" w:color="auto" w:fill="FFFFFF"/>
              <w:spacing w:after="0" w:line="240" w:lineRule="auto"/>
              <w:ind w:left="-57" w:right="-57"/>
              <w:jc w:val="center"/>
              <w:rPr>
                <w:rFonts w:ascii="Times New Roman" w:hAnsi="Times New Roman"/>
                <w:bCs/>
                <w:sz w:val="24"/>
                <w:szCs w:val="24"/>
              </w:rPr>
            </w:pPr>
            <w:r w:rsidRPr="001C39C5">
              <w:rPr>
                <w:rFonts w:ascii="Times New Roman" w:hAnsi="Times New Roman"/>
                <w:bCs/>
                <w:sz w:val="24"/>
                <w:szCs w:val="24"/>
              </w:rPr>
              <w:t>Құрылыс битумдары</w:t>
            </w:r>
          </w:p>
        </w:tc>
      </w:tr>
      <w:tr w:rsidR="00E92440" w:rsidTr="00ED1D64">
        <w:trPr>
          <w:trHeight w:val="7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rPr>
                <w:rFonts w:ascii="Times New Roman" w:hAnsi="Times New Roman"/>
                <w:bCs/>
                <w:sz w:val="24"/>
                <w:szCs w:val="24"/>
              </w:rPr>
            </w:pPr>
            <w:r>
              <w:rPr>
                <w:rFonts w:ascii="Times New Roman" w:hAnsi="Times New Roman"/>
                <w:bCs/>
                <w:sz w:val="24"/>
                <w:szCs w:val="24"/>
              </w:rPr>
              <w:t>БН- 50/50</w:t>
            </w:r>
          </w:p>
        </w:tc>
        <w:tc>
          <w:tcPr>
            <w:tcW w:w="1905"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41-60</w:t>
            </w:r>
          </w:p>
        </w:tc>
        <w:tc>
          <w:tcPr>
            <w:tcW w:w="2306"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40</w:t>
            </w:r>
          </w:p>
        </w:tc>
        <w:tc>
          <w:tcPr>
            <w:tcW w:w="1744" w:type="dxa"/>
            <w:gridSpan w:val="2"/>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50</w:t>
            </w:r>
          </w:p>
        </w:tc>
        <w:tc>
          <w:tcPr>
            <w:tcW w:w="1804"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bCs/>
                <w:sz w:val="24"/>
                <w:szCs w:val="24"/>
              </w:rPr>
            </w:pPr>
            <w:r>
              <w:rPr>
                <w:rFonts w:ascii="Times New Roman" w:hAnsi="Times New Roman"/>
                <w:bCs/>
                <w:sz w:val="24"/>
                <w:szCs w:val="24"/>
              </w:rPr>
              <w:t>220</w:t>
            </w:r>
          </w:p>
        </w:tc>
      </w:tr>
      <w:tr w:rsidR="00E92440" w:rsidTr="00ED1D64">
        <w:trPr>
          <w:trHeight w:val="7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rPr>
                <w:rFonts w:ascii="Times New Roman" w:hAnsi="Times New Roman"/>
                <w:bCs/>
                <w:sz w:val="24"/>
                <w:szCs w:val="24"/>
              </w:rPr>
            </w:pPr>
            <w:r>
              <w:rPr>
                <w:rFonts w:ascii="Times New Roman" w:hAnsi="Times New Roman"/>
                <w:bCs/>
                <w:sz w:val="24"/>
                <w:szCs w:val="24"/>
              </w:rPr>
              <w:t>БН- 70/30</w:t>
            </w:r>
          </w:p>
        </w:tc>
        <w:tc>
          <w:tcPr>
            <w:tcW w:w="1905"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21-40</w:t>
            </w:r>
          </w:p>
        </w:tc>
        <w:tc>
          <w:tcPr>
            <w:tcW w:w="2306"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3</w:t>
            </w:r>
          </w:p>
        </w:tc>
        <w:tc>
          <w:tcPr>
            <w:tcW w:w="1744" w:type="dxa"/>
            <w:gridSpan w:val="2"/>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70</w:t>
            </w:r>
          </w:p>
        </w:tc>
        <w:tc>
          <w:tcPr>
            <w:tcW w:w="1804"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bCs/>
                <w:sz w:val="24"/>
                <w:szCs w:val="24"/>
              </w:rPr>
            </w:pPr>
            <w:r>
              <w:rPr>
                <w:rFonts w:ascii="Times New Roman" w:hAnsi="Times New Roman"/>
                <w:bCs/>
                <w:sz w:val="24"/>
                <w:szCs w:val="24"/>
              </w:rPr>
              <w:t>230</w:t>
            </w:r>
          </w:p>
        </w:tc>
      </w:tr>
      <w:tr w:rsidR="00E92440" w:rsidTr="00ED1D64">
        <w:trPr>
          <w:trHeight w:val="4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rPr>
                <w:rFonts w:ascii="Times New Roman" w:hAnsi="Times New Roman"/>
                <w:bCs/>
                <w:sz w:val="24"/>
                <w:szCs w:val="24"/>
              </w:rPr>
            </w:pPr>
            <w:r>
              <w:rPr>
                <w:rFonts w:ascii="Times New Roman" w:hAnsi="Times New Roman"/>
                <w:bCs/>
                <w:sz w:val="24"/>
                <w:szCs w:val="24"/>
              </w:rPr>
              <w:t>БН- 90/10</w:t>
            </w:r>
          </w:p>
        </w:tc>
        <w:tc>
          <w:tcPr>
            <w:tcW w:w="1905"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5-20</w:t>
            </w:r>
          </w:p>
        </w:tc>
        <w:tc>
          <w:tcPr>
            <w:tcW w:w="2306"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bCs/>
                <w:sz w:val="24"/>
                <w:szCs w:val="24"/>
              </w:rPr>
            </w:pPr>
            <w:r>
              <w:rPr>
                <w:rFonts w:ascii="Times New Roman" w:hAnsi="Times New Roman"/>
                <w:bCs/>
                <w:sz w:val="24"/>
                <w:szCs w:val="24"/>
              </w:rPr>
              <w:t>1</w:t>
            </w:r>
          </w:p>
        </w:tc>
        <w:tc>
          <w:tcPr>
            <w:tcW w:w="1744" w:type="dxa"/>
            <w:gridSpan w:val="2"/>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bCs/>
                <w:sz w:val="24"/>
                <w:szCs w:val="24"/>
              </w:rPr>
            </w:pPr>
            <w:r>
              <w:rPr>
                <w:rFonts w:ascii="Times New Roman" w:hAnsi="Times New Roman"/>
                <w:bCs/>
                <w:sz w:val="24"/>
                <w:szCs w:val="24"/>
              </w:rPr>
              <w:t>90</w:t>
            </w:r>
          </w:p>
        </w:tc>
        <w:tc>
          <w:tcPr>
            <w:tcW w:w="1804"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bCs/>
                <w:sz w:val="24"/>
                <w:szCs w:val="24"/>
              </w:rPr>
            </w:pPr>
            <w:r>
              <w:rPr>
                <w:rFonts w:ascii="Times New Roman" w:hAnsi="Times New Roman"/>
                <w:bCs/>
                <w:sz w:val="24"/>
                <w:szCs w:val="24"/>
              </w:rPr>
              <w:t>240</w:t>
            </w:r>
          </w:p>
        </w:tc>
      </w:tr>
      <w:tr w:rsidR="00E92440" w:rsidTr="00ED1D64">
        <w:trPr>
          <w:trHeight w:val="70"/>
          <w:jc w:val="center"/>
        </w:trPr>
        <w:tc>
          <w:tcPr>
            <w:tcW w:w="9268" w:type="dxa"/>
            <w:gridSpan w:val="6"/>
            <w:tcBorders>
              <w:top w:val="single" w:sz="4" w:space="0" w:color="auto"/>
              <w:left w:val="single" w:sz="4" w:space="0" w:color="auto"/>
              <w:bottom w:val="single" w:sz="4" w:space="0" w:color="auto"/>
              <w:right w:val="single" w:sz="4" w:space="0" w:color="auto"/>
            </w:tcBorders>
            <w:vAlign w:val="center"/>
            <w:hideMark/>
          </w:tcPr>
          <w:p w:rsidR="00E92440" w:rsidRDefault="008369FD">
            <w:pPr>
              <w:widowControl w:val="0"/>
              <w:shd w:val="clear" w:color="auto" w:fill="FFFFFF"/>
              <w:spacing w:after="0" w:line="240" w:lineRule="auto"/>
              <w:ind w:left="-57" w:right="-57"/>
              <w:jc w:val="center"/>
              <w:rPr>
                <w:rFonts w:ascii="Times New Roman" w:hAnsi="Times New Roman"/>
                <w:bCs/>
                <w:sz w:val="24"/>
                <w:szCs w:val="24"/>
              </w:rPr>
            </w:pPr>
            <w:r w:rsidRPr="001C39C5">
              <w:rPr>
                <w:rFonts w:ascii="Times New Roman" w:hAnsi="Times New Roman"/>
                <w:bCs/>
                <w:sz w:val="24"/>
                <w:szCs w:val="24"/>
              </w:rPr>
              <w:t>Шатыр битумдары</w:t>
            </w:r>
          </w:p>
        </w:tc>
      </w:tr>
      <w:tr w:rsidR="00E92440" w:rsidTr="00ED1D64">
        <w:trPr>
          <w:trHeight w:val="7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rPr>
                <w:rFonts w:ascii="Times New Roman" w:hAnsi="Times New Roman"/>
                <w:bCs/>
                <w:sz w:val="24"/>
                <w:szCs w:val="24"/>
              </w:rPr>
            </w:pPr>
            <w:r>
              <w:rPr>
                <w:rFonts w:ascii="Times New Roman" w:hAnsi="Times New Roman"/>
                <w:bCs/>
                <w:sz w:val="24"/>
                <w:szCs w:val="24"/>
              </w:rPr>
              <w:t>БНК-45/180</w:t>
            </w:r>
          </w:p>
        </w:tc>
        <w:tc>
          <w:tcPr>
            <w:tcW w:w="1905"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140-220</w:t>
            </w:r>
          </w:p>
        </w:tc>
        <w:tc>
          <w:tcPr>
            <w:tcW w:w="2306" w:type="dxa"/>
            <w:tcBorders>
              <w:top w:val="single" w:sz="4" w:space="0" w:color="auto"/>
              <w:left w:val="single" w:sz="4" w:space="0" w:color="auto"/>
              <w:bottom w:val="single" w:sz="4" w:space="0" w:color="auto"/>
              <w:right w:val="single" w:sz="4" w:space="0" w:color="auto"/>
            </w:tcBorders>
            <w:vAlign w:val="center"/>
            <w:hideMark/>
          </w:tcPr>
          <w:p w:rsidR="00E92440" w:rsidRPr="008369FD" w:rsidRDefault="008369FD">
            <w:pPr>
              <w:widowControl w:val="0"/>
              <w:spacing w:after="0" w:line="240" w:lineRule="auto"/>
              <w:ind w:left="-57" w:right="-57"/>
              <w:jc w:val="center"/>
              <w:rPr>
                <w:rFonts w:ascii="Times New Roman" w:hAnsi="Times New Roman"/>
                <w:bCs/>
                <w:sz w:val="24"/>
                <w:szCs w:val="24"/>
                <w:lang w:val="kk-KZ"/>
              </w:rPr>
            </w:pPr>
            <w:r>
              <w:rPr>
                <w:rFonts w:ascii="Times New Roman" w:hAnsi="Times New Roman"/>
                <w:bCs/>
                <w:sz w:val="24"/>
                <w:szCs w:val="24"/>
                <w:lang w:val="kk-KZ"/>
              </w:rPr>
              <w:t>қалыпты есес</w:t>
            </w:r>
          </w:p>
        </w:tc>
        <w:tc>
          <w:tcPr>
            <w:tcW w:w="1744" w:type="dxa"/>
            <w:gridSpan w:val="2"/>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40-50</w:t>
            </w:r>
          </w:p>
        </w:tc>
        <w:tc>
          <w:tcPr>
            <w:tcW w:w="1804"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240</w:t>
            </w:r>
          </w:p>
        </w:tc>
      </w:tr>
      <w:tr w:rsidR="00E92440" w:rsidTr="00ED1D64">
        <w:trPr>
          <w:trHeight w:val="7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rPr>
                <w:rFonts w:ascii="Times New Roman" w:hAnsi="Times New Roman"/>
                <w:bCs/>
                <w:sz w:val="24"/>
                <w:szCs w:val="24"/>
              </w:rPr>
            </w:pPr>
            <w:r>
              <w:rPr>
                <w:rFonts w:ascii="Times New Roman" w:hAnsi="Times New Roman"/>
                <w:bCs/>
                <w:sz w:val="24"/>
                <w:szCs w:val="24"/>
              </w:rPr>
              <w:t>БНК- 90/40</w:t>
            </w:r>
          </w:p>
        </w:tc>
        <w:tc>
          <w:tcPr>
            <w:tcW w:w="1905"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bCs/>
                <w:sz w:val="24"/>
                <w:szCs w:val="24"/>
              </w:rPr>
            </w:pPr>
            <w:r>
              <w:rPr>
                <w:rFonts w:ascii="Times New Roman" w:hAnsi="Times New Roman"/>
                <w:bCs/>
                <w:sz w:val="24"/>
                <w:szCs w:val="24"/>
              </w:rPr>
              <w:t>35-45</w:t>
            </w:r>
          </w:p>
        </w:tc>
        <w:tc>
          <w:tcPr>
            <w:tcW w:w="2306" w:type="dxa"/>
            <w:tcBorders>
              <w:top w:val="single" w:sz="4" w:space="0" w:color="auto"/>
              <w:left w:val="single" w:sz="4" w:space="0" w:color="auto"/>
              <w:bottom w:val="single" w:sz="4" w:space="0" w:color="auto"/>
              <w:right w:val="single" w:sz="4" w:space="0" w:color="auto"/>
            </w:tcBorders>
            <w:vAlign w:val="center"/>
            <w:hideMark/>
          </w:tcPr>
          <w:p w:rsidR="00E92440" w:rsidRDefault="008369FD">
            <w:pPr>
              <w:widowControl w:val="0"/>
              <w:shd w:val="clear" w:color="auto" w:fill="FFFFFF"/>
              <w:spacing w:after="0" w:line="240" w:lineRule="auto"/>
              <w:ind w:left="-57" w:right="-57"/>
              <w:jc w:val="center"/>
              <w:rPr>
                <w:rFonts w:ascii="Times New Roman" w:hAnsi="Times New Roman"/>
                <w:bCs/>
                <w:sz w:val="24"/>
                <w:szCs w:val="24"/>
              </w:rPr>
            </w:pPr>
            <w:r>
              <w:rPr>
                <w:rFonts w:ascii="Times New Roman" w:hAnsi="Times New Roman"/>
                <w:bCs/>
                <w:sz w:val="24"/>
                <w:szCs w:val="24"/>
                <w:lang w:val="kk-KZ"/>
              </w:rPr>
              <w:t>қалыпты есес</w:t>
            </w:r>
          </w:p>
        </w:tc>
        <w:tc>
          <w:tcPr>
            <w:tcW w:w="1744" w:type="dxa"/>
            <w:gridSpan w:val="2"/>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bCs/>
                <w:sz w:val="24"/>
                <w:szCs w:val="24"/>
              </w:rPr>
            </w:pPr>
            <w:r>
              <w:rPr>
                <w:rFonts w:ascii="Times New Roman" w:hAnsi="Times New Roman"/>
                <w:bCs/>
                <w:sz w:val="24"/>
                <w:szCs w:val="24"/>
              </w:rPr>
              <w:t>85-95</w:t>
            </w:r>
          </w:p>
        </w:tc>
        <w:tc>
          <w:tcPr>
            <w:tcW w:w="1804"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240</w:t>
            </w:r>
          </w:p>
        </w:tc>
      </w:tr>
      <w:tr w:rsidR="00E92440" w:rsidTr="00ED1D64">
        <w:trPr>
          <w:trHeight w:val="7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rPr>
                <w:rFonts w:ascii="Times New Roman" w:hAnsi="Times New Roman"/>
                <w:bCs/>
                <w:sz w:val="24"/>
                <w:szCs w:val="24"/>
              </w:rPr>
            </w:pPr>
            <w:r>
              <w:rPr>
                <w:rFonts w:ascii="Times New Roman" w:hAnsi="Times New Roman"/>
                <w:bCs/>
                <w:sz w:val="24"/>
                <w:szCs w:val="24"/>
              </w:rPr>
              <w:t>БНК –90/30</w:t>
            </w:r>
          </w:p>
        </w:tc>
        <w:tc>
          <w:tcPr>
            <w:tcW w:w="1905"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bCs/>
                <w:sz w:val="24"/>
                <w:szCs w:val="24"/>
              </w:rPr>
            </w:pPr>
            <w:r>
              <w:rPr>
                <w:rFonts w:ascii="Times New Roman" w:hAnsi="Times New Roman"/>
                <w:bCs/>
                <w:sz w:val="24"/>
                <w:szCs w:val="24"/>
              </w:rPr>
              <w:t>25-35</w:t>
            </w:r>
          </w:p>
        </w:tc>
        <w:tc>
          <w:tcPr>
            <w:tcW w:w="2306" w:type="dxa"/>
            <w:tcBorders>
              <w:top w:val="single" w:sz="4" w:space="0" w:color="auto"/>
              <w:left w:val="single" w:sz="4" w:space="0" w:color="auto"/>
              <w:bottom w:val="single" w:sz="4" w:space="0" w:color="auto"/>
              <w:right w:val="single" w:sz="4" w:space="0" w:color="auto"/>
            </w:tcBorders>
            <w:vAlign w:val="center"/>
            <w:hideMark/>
          </w:tcPr>
          <w:p w:rsidR="00E92440" w:rsidRDefault="008369FD">
            <w:pPr>
              <w:widowControl w:val="0"/>
              <w:shd w:val="clear" w:color="auto" w:fill="FFFFFF"/>
              <w:spacing w:after="0" w:line="240" w:lineRule="auto"/>
              <w:ind w:left="-57" w:right="-57"/>
              <w:jc w:val="center"/>
              <w:rPr>
                <w:rFonts w:ascii="Times New Roman" w:hAnsi="Times New Roman"/>
                <w:bCs/>
                <w:sz w:val="24"/>
                <w:szCs w:val="24"/>
              </w:rPr>
            </w:pPr>
            <w:r>
              <w:rPr>
                <w:rFonts w:ascii="Times New Roman" w:hAnsi="Times New Roman"/>
                <w:bCs/>
                <w:sz w:val="24"/>
                <w:szCs w:val="24"/>
                <w:lang w:val="kk-KZ"/>
              </w:rPr>
              <w:t>қалыпты есес</w:t>
            </w:r>
          </w:p>
        </w:tc>
        <w:tc>
          <w:tcPr>
            <w:tcW w:w="1744" w:type="dxa"/>
            <w:gridSpan w:val="2"/>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bCs/>
                <w:sz w:val="24"/>
                <w:szCs w:val="24"/>
              </w:rPr>
            </w:pPr>
            <w:r>
              <w:rPr>
                <w:rFonts w:ascii="Times New Roman" w:hAnsi="Times New Roman"/>
                <w:bCs/>
                <w:sz w:val="24"/>
                <w:szCs w:val="24"/>
              </w:rPr>
              <w:t>85-95</w:t>
            </w:r>
          </w:p>
        </w:tc>
        <w:tc>
          <w:tcPr>
            <w:tcW w:w="1804"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hd w:val="clear" w:color="auto" w:fill="FFFFFF"/>
              <w:spacing w:after="0" w:line="240" w:lineRule="auto"/>
              <w:ind w:left="-57" w:right="-57"/>
              <w:jc w:val="center"/>
              <w:rPr>
                <w:rFonts w:ascii="Times New Roman" w:hAnsi="Times New Roman"/>
                <w:bCs/>
                <w:sz w:val="24"/>
                <w:szCs w:val="24"/>
              </w:rPr>
            </w:pPr>
            <w:r>
              <w:rPr>
                <w:rFonts w:ascii="Times New Roman" w:hAnsi="Times New Roman"/>
                <w:bCs/>
                <w:sz w:val="24"/>
                <w:szCs w:val="24"/>
              </w:rPr>
              <w:t>240</w:t>
            </w:r>
          </w:p>
        </w:tc>
      </w:tr>
      <w:tr w:rsidR="00E92440" w:rsidTr="00ED1D64">
        <w:trPr>
          <w:trHeight w:val="70"/>
          <w:jc w:val="center"/>
        </w:trPr>
        <w:tc>
          <w:tcPr>
            <w:tcW w:w="9268" w:type="dxa"/>
            <w:gridSpan w:val="6"/>
            <w:tcBorders>
              <w:top w:val="single" w:sz="4" w:space="0" w:color="auto"/>
              <w:left w:val="single" w:sz="4" w:space="0" w:color="auto"/>
              <w:bottom w:val="single" w:sz="4" w:space="0" w:color="auto"/>
              <w:right w:val="single" w:sz="4" w:space="0" w:color="auto"/>
            </w:tcBorders>
            <w:vAlign w:val="center"/>
            <w:hideMark/>
          </w:tcPr>
          <w:p w:rsidR="00E92440" w:rsidRDefault="008369FD" w:rsidP="008369FD">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lang w:val="kk-KZ"/>
              </w:rPr>
              <w:t>Жол</w:t>
            </w:r>
            <w:r w:rsidRPr="001C39C5">
              <w:rPr>
                <w:rFonts w:ascii="Times New Roman" w:hAnsi="Times New Roman"/>
                <w:bCs/>
                <w:sz w:val="24"/>
                <w:szCs w:val="24"/>
              </w:rPr>
              <w:t xml:space="preserve"> битумдары</w:t>
            </w:r>
          </w:p>
        </w:tc>
      </w:tr>
      <w:tr w:rsidR="00E92440" w:rsidTr="00ED1D64">
        <w:trPr>
          <w:trHeight w:val="7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rPr>
                <w:rFonts w:ascii="Times New Roman" w:hAnsi="Times New Roman"/>
                <w:bCs/>
                <w:spacing w:val="-4"/>
                <w:sz w:val="24"/>
                <w:szCs w:val="24"/>
              </w:rPr>
            </w:pPr>
            <w:r>
              <w:rPr>
                <w:rFonts w:ascii="Times New Roman" w:hAnsi="Times New Roman"/>
                <w:bCs/>
                <w:spacing w:val="-4"/>
                <w:sz w:val="24"/>
                <w:szCs w:val="24"/>
              </w:rPr>
              <w:t>БНД- 200/300</w:t>
            </w:r>
          </w:p>
        </w:tc>
        <w:tc>
          <w:tcPr>
            <w:tcW w:w="1905"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201-300</w:t>
            </w:r>
          </w:p>
        </w:tc>
        <w:tc>
          <w:tcPr>
            <w:tcW w:w="2306"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w:t>
            </w:r>
          </w:p>
        </w:tc>
        <w:tc>
          <w:tcPr>
            <w:tcW w:w="1744" w:type="dxa"/>
            <w:gridSpan w:val="2"/>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35</w:t>
            </w:r>
          </w:p>
        </w:tc>
        <w:tc>
          <w:tcPr>
            <w:tcW w:w="1804"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200</w:t>
            </w:r>
          </w:p>
        </w:tc>
      </w:tr>
      <w:tr w:rsidR="00E92440" w:rsidTr="00ED1D64">
        <w:trPr>
          <w:trHeight w:val="70"/>
          <w:jc w:val="center"/>
        </w:trPr>
        <w:tc>
          <w:tcPr>
            <w:tcW w:w="1509" w:type="dxa"/>
            <w:tcBorders>
              <w:top w:val="single" w:sz="4" w:space="0" w:color="auto"/>
              <w:left w:val="single" w:sz="4" w:space="0" w:color="auto"/>
              <w:bottom w:val="nil"/>
              <w:right w:val="nil"/>
            </w:tcBorders>
            <w:vAlign w:val="center"/>
            <w:hideMark/>
          </w:tcPr>
          <w:p w:rsidR="00E92440" w:rsidRDefault="00E92440">
            <w:pPr>
              <w:widowControl w:val="0"/>
              <w:spacing w:after="0" w:line="240" w:lineRule="auto"/>
              <w:ind w:left="-57" w:right="-57"/>
              <w:rPr>
                <w:rFonts w:ascii="Times New Roman" w:hAnsi="Times New Roman"/>
                <w:bCs/>
                <w:sz w:val="24"/>
                <w:szCs w:val="24"/>
              </w:rPr>
            </w:pPr>
            <w:r>
              <w:rPr>
                <w:rFonts w:ascii="Times New Roman" w:hAnsi="Times New Roman"/>
                <w:bCs/>
                <w:sz w:val="24"/>
                <w:szCs w:val="24"/>
              </w:rPr>
              <w:t>БНД-130/200</w:t>
            </w:r>
          </w:p>
        </w:tc>
        <w:tc>
          <w:tcPr>
            <w:tcW w:w="1905" w:type="dxa"/>
            <w:tcBorders>
              <w:top w:val="single" w:sz="4" w:space="0" w:color="auto"/>
              <w:left w:val="single" w:sz="4" w:space="0" w:color="auto"/>
              <w:bottom w:val="nil"/>
              <w:right w:val="nil"/>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131-200</w:t>
            </w:r>
          </w:p>
        </w:tc>
        <w:tc>
          <w:tcPr>
            <w:tcW w:w="2306" w:type="dxa"/>
            <w:tcBorders>
              <w:top w:val="single" w:sz="4" w:space="0" w:color="auto"/>
              <w:left w:val="single" w:sz="4" w:space="0" w:color="auto"/>
              <w:bottom w:val="nil"/>
              <w:right w:val="nil"/>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65</w:t>
            </w:r>
          </w:p>
        </w:tc>
        <w:tc>
          <w:tcPr>
            <w:tcW w:w="1744" w:type="dxa"/>
            <w:gridSpan w:val="2"/>
            <w:tcBorders>
              <w:top w:val="single" w:sz="4" w:space="0" w:color="auto"/>
              <w:left w:val="single" w:sz="4" w:space="0" w:color="auto"/>
              <w:bottom w:val="nil"/>
              <w:right w:val="nil"/>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39</w:t>
            </w:r>
          </w:p>
        </w:tc>
        <w:tc>
          <w:tcPr>
            <w:tcW w:w="1804" w:type="dxa"/>
            <w:tcBorders>
              <w:top w:val="single" w:sz="4" w:space="0" w:color="auto"/>
              <w:left w:val="single" w:sz="4" w:space="0" w:color="auto"/>
              <w:bottom w:val="nil"/>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220</w:t>
            </w:r>
          </w:p>
        </w:tc>
      </w:tr>
      <w:tr w:rsidR="00E92440" w:rsidTr="00ED1D64">
        <w:trPr>
          <w:trHeight w:val="7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rPr>
                <w:rFonts w:ascii="Times New Roman" w:hAnsi="Times New Roman"/>
                <w:bCs/>
                <w:sz w:val="24"/>
                <w:szCs w:val="24"/>
              </w:rPr>
            </w:pPr>
            <w:r>
              <w:rPr>
                <w:rFonts w:ascii="Times New Roman" w:hAnsi="Times New Roman"/>
                <w:bCs/>
                <w:sz w:val="24"/>
                <w:szCs w:val="24"/>
              </w:rPr>
              <w:t>БНД90/130</w:t>
            </w:r>
          </w:p>
        </w:tc>
        <w:tc>
          <w:tcPr>
            <w:tcW w:w="1905" w:type="dxa"/>
            <w:tcBorders>
              <w:top w:val="single" w:sz="4" w:space="0" w:color="auto"/>
              <w:left w:val="nil"/>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91-130</w:t>
            </w:r>
          </w:p>
        </w:tc>
        <w:tc>
          <w:tcPr>
            <w:tcW w:w="2306" w:type="dxa"/>
            <w:tcBorders>
              <w:top w:val="single" w:sz="4" w:space="0" w:color="auto"/>
              <w:left w:val="nil"/>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60</w:t>
            </w:r>
          </w:p>
        </w:tc>
        <w:tc>
          <w:tcPr>
            <w:tcW w:w="1744" w:type="dxa"/>
            <w:gridSpan w:val="2"/>
            <w:tcBorders>
              <w:top w:val="single" w:sz="4" w:space="0" w:color="auto"/>
              <w:left w:val="nil"/>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43</w:t>
            </w:r>
          </w:p>
        </w:tc>
        <w:tc>
          <w:tcPr>
            <w:tcW w:w="1804" w:type="dxa"/>
            <w:tcBorders>
              <w:top w:val="single" w:sz="4" w:space="0" w:color="auto"/>
              <w:left w:val="nil"/>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220</w:t>
            </w:r>
          </w:p>
        </w:tc>
      </w:tr>
      <w:tr w:rsidR="00E92440" w:rsidTr="00ED1D64">
        <w:trPr>
          <w:trHeight w:val="7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rPr>
                <w:rFonts w:ascii="Times New Roman" w:hAnsi="Times New Roman"/>
                <w:bCs/>
                <w:sz w:val="24"/>
                <w:szCs w:val="24"/>
              </w:rPr>
            </w:pPr>
            <w:r>
              <w:rPr>
                <w:rFonts w:ascii="Times New Roman" w:hAnsi="Times New Roman"/>
                <w:bCs/>
                <w:sz w:val="24"/>
                <w:szCs w:val="24"/>
              </w:rPr>
              <w:t>БНД-60/90</w:t>
            </w:r>
          </w:p>
        </w:tc>
        <w:tc>
          <w:tcPr>
            <w:tcW w:w="1905" w:type="dxa"/>
            <w:tcBorders>
              <w:top w:val="single" w:sz="4" w:space="0" w:color="auto"/>
              <w:left w:val="nil"/>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61-90</w:t>
            </w:r>
          </w:p>
        </w:tc>
        <w:tc>
          <w:tcPr>
            <w:tcW w:w="2306" w:type="dxa"/>
            <w:tcBorders>
              <w:top w:val="single" w:sz="4" w:space="0" w:color="auto"/>
              <w:left w:val="nil"/>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50</w:t>
            </w:r>
          </w:p>
        </w:tc>
        <w:tc>
          <w:tcPr>
            <w:tcW w:w="1744" w:type="dxa"/>
            <w:gridSpan w:val="2"/>
            <w:tcBorders>
              <w:top w:val="single" w:sz="4" w:space="0" w:color="auto"/>
              <w:left w:val="nil"/>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47</w:t>
            </w:r>
          </w:p>
        </w:tc>
        <w:tc>
          <w:tcPr>
            <w:tcW w:w="1804" w:type="dxa"/>
            <w:tcBorders>
              <w:top w:val="single" w:sz="4" w:space="0" w:color="auto"/>
              <w:left w:val="nil"/>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220</w:t>
            </w:r>
          </w:p>
        </w:tc>
      </w:tr>
      <w:tr w:rsidR="00E92440" w:rsidTr="00ED1D64">
        <w:trPr>
          <w:trHeight w:val="7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rsidR="00E92440" w:rsidRDefault="00E92440">
            <w:pPr>
              <w:widowControl w:val="0"/>
              <w:spacing w:after="0" w:line="240" w:lineRule="auto"/>
              <w:ind w:left="-57" w:right="-57"/>
              <w:rPr>
                <w:rFonts w:ascii="Times New Roman" w:hAnsi="Times New Roman"/>
                <w:bCs/>
                <w:sz w:val="24"/>
                <w:szCs w:val="24"/>
              </w:rPr>
            </w:pPr>
            <w:r>
              <w:rPr>
                <w:rFonts w:ascii="Times New Roman" w:hAnsi="Times New Roman"/>
                <w:bCs/>
                <w:sz w:val="24"/>
                <w:szCs w:val="24"/>
              </w:rPr>
              <w:t>БНД-40/60</w:t>
            </w:r>
          </w:p>
        </w:tc>
        <w:tc>
          <w:tcPr>
            <w:tcW w:w="1905" w:type="dxa"/>
            <w:tcBorders>
              <w:top w:val="single" w:sz="4" w:space="0" w:color="auto"/>
              <w:left w:val="nil"/>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40-60</w:t>
            </w:r>
          </w:p>
        </w:tc>
        <w:tc>
          <w:tcPr>
            <w:tcW w:w="2306" w:type="dxa"/>
            <w:tcBorders>
              <w:top w:val="single" w:sz="4" w:space="0" w:color="auto"/>
              <w:left w:val="nil"/>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40</w:t>
            </w:r>
          </w:p>
        </w:tc>
        <w:tc>
          <w:tcPr>
            <w:tcW w:w="1744" w:type="dxa"/>
            <w:gridSpan w:val="2"/>
            <w:tcBorders>
              <w:top w:val="single" w:sz="4" w:space="0" w:color="auto"/>
              <w:left w:val="nil"/>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51</w:t>
            </w:r>
          </w:p>
        </w:tc>
        <w:tc>
          <w:tcPr>
            <w:tcW w:w="1804" w:type="dxa"/>
            <w:tcBorders>
              <w:top w:val="single" w:sz="4" w:space="0" w:color="auto"/>
              <w:left w:val="nil"/>
              <w:bottom w:val="single" w:sz="4" w:space="0" w:color="auto"/>
              <w:right w:val="single" w:sz="4" w:space="0" w:color="auto"/>
            </w:tcBorders>
            <w:vAlign w:val="center"/>
            <w:hideMark/>
          </w:tcPr>
          <w:p w:rsidR="00E92440" w:rsidRDefault="00E92440">
            <w:pPr>
              <w:widowControl w:val="0"/>
              <w:spacing w:after="0" w:line="240" w:lineRule="auto"/>
              <w:ind w:left="-57" w:right="-57"/>
              <w:jc w:val="center"/>
              <w:rPr>
                <w:rFonts w:ascii="Times New Roman" w:hAnsi="Times New Roman"/>
                <w:bCs/>
                <w:sz w:val="24"/>
                <w:szCs w:val="24"/>
              </w:rPr>
            </w:pPr>
            <w:r>
              <w:rPr>
                <w:rFonts w:ascii="Times New Roman" w:hAnsi="Times New Roman"/>
                <w:bCs/>
                <w:sz w:val="24"/>
                <w:szCs w:val="24"/>
              </w:rPr>
              <w:t>220</w:t>
            </w:r>
          </w:p>
        </w:tc>
      </w:tr>
    </w:tbl>
    <w:p w:rsidR="00E92440" w:rsidRDefault="00E92440" w:rsidP="00E92440">
      <w:pPr>
        <w:pStyle w:val="Style16"/>
        <w:spacing w:line="240" w:lineRule="auto"/>
        <w:ind w:firstLine="709"/>
        <w:jc w:val="both"/>
        <w:rPr>
          <w:rStyle w:val="FontStyle30"/>
          <w:b w:val="0"/>
          <w:sz w:val="28"/>
          <w:szCs w:val="28"/>
        </w:rPr>
      </w:pPr>
    </w:p>
    <w:p w:rsidR="004B296C" w:rsidRPr="001C39C5" w:rsidRDefault="004B296C" w:rsidP="004B296C">
      <w:pPr>
        <w:pStyle w:val="Style16"/>
        <w:spacing w:line="240" w:lineRule="auto"/>
        <w:ind w:firstLine="709"/>
        <w:jc w:val="both"/>
        <w:rPr>
          <w:rStyle w:val="FontStyle30"/>
          <w:b w:val="0"/>
          <w:sz w:val="28"/>
          <w:szCs w:val="28"/>
        </w:rPr>
      </w:pPr>
      <w:r w:rsidRPr="001C39C5">
        <w:rPr>
          <w:rStyle w:val="FontStyle30"/>
          <w:b w:val="0"/>
          <w:sz w:val="28"/>
          <w:szCs w:val="28"/>
        </w:rPr>
        <w:t>Сынақ нәтижелері</w:t>
      </w:r>
      <w:r>
        <w:rPr>
          <w:rStyle w:val="FontStyle30"/>
          <w:b w:val="0"/>
          <w:sz w:val="28"/>
          <w:szCs w:val="28"/>
        </w:rPr>
        <w:t xml:space="preserve"> кесте түрінде жазылады (кесте</w:t>
      </w:r>
      <w:r>
        <w:rPr>
          <w:rStyle w:val="FontStyle30"/>
          <w:b w:val="0"/>
          <w:sz w:val="28"/>
          <w:szCs w:val="28"/>
          <w:lang w:val="kk-KZ"/>
        </w:rPr>
        <w:t xml:space="preserve"> </w:t>
      </w:r>
      <w:r w:rsidRPr="001C39C5">
        <w:rPr>
          <w:rStyle w:val="FontStyle30"/>
          <w:b w:val="0"/>
          <w:sz w:val="28"/>
          <w:szCs w:val="28"/>
        </w:rPr>
        <w:t>14.2) және қорытынды жасалады.</w:t>
      </w:r>
    </w:p>
    <w:p w:rsidR="004B296C" w:rsidRPr="001C39C5" w:rsidRDefault="004B296C" w:rsidP="004B296C">
      <w:pPr>
        <w:pStyle w:val="Style16"/>
        <w:spacing w:line="240" w:lineRule="auto"/>
        <w:ind w:firstLine="709"/>
        <w:jc w:val="both"/>
        <w:rPr>
          <w:rStyle w:val="FontStyle30"/>
          <w:b w:val="0"/>
          <w:sz w:val="28"/>
          <w:szCs w:val="28"/>
        </w:rPr>
      </w:pPr>
    </w:p>
    <w:p w:rsidR="004B296C" w:rsidRPr="00B61960" w:rsidRDefault="004B296C" w:rsidP="004B296C">
      <w:pPr>
        <w:pStyle w:val="Style16"/>
        <w:spacing w:line="240" w:lineRule="auto"/>
        <w:ind w:firstLine="709"/>
        <w:jc w:val="both"/>
        <w:rPr>
          <w:rStyle w:val="FontStyle30"/>
          <w:b w:val="0"/>
          <w:sz w:val="28"/>
          <w:szCs w:val="28"/>
          <w:highlight w:val="yellow"/>
        </w:rPr>
      </w:pPr>
      <w:r w:rsidRPr="001C39C5">
        <w:rPr>
          <w:rStyle w:val="FontStyle30"/>
          <w:b w:val="0"/>
          <w:sz w:val="28"/>
          <w:szCs w:val="28"/>
        </w:rPr>
        <w:t>Кесте 14.2</w:t>
      </w:r>
      <w:r w:rsidR="00403C8D">
        <w:rPr>
          <w:rStyle w:val="FontStyle30"/>
          <w:b w:val="0"/>
          <w:sz w:val="28"/>
          <w:szCs w:val="28"/>
          <w:lang w:val="kk-KZ"/>
        </w:rPr>
        <w:t xml:space="preserve"> -</w:t>
      </w:r>
      <w:r w:rsidRPr="001C39C5">
        <w:rPr>
          <w:rStyle w:val="FontStyle30"/>
          <w:b w:val="0"/>
          <w:sz w:val="28"/>
          <w:szCs w:val="28"/>
        </w:rPr>
        <w:t xml:space="preserve"> Битумды сынау нәтижелері</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14"/>
        <w:gridCol w:w="1888"/>
        <w:gridCol w:w="1915"/>
        <w:gridCol w:w="2229"/>
        <w:gridCol w:w="2410"/>
      </w:tblGrid>
      <w:tr w:rsidR="004B296C" w:rsidTr="00C21978">
        <w:trPr>
          <w:trHeight w:val="595"/>
        </w:trPr>
        <w:tc>
          <w:tcPr>
            <w:tcW w:w="914" w:type="dxa"/>
            <w:tcBorders>
              <w:top w:val="single" w:sz="4" w:space="0" w:color="000000"/>
              <w:left w:val="single" w:sz="4" w:space="0" w:color="000000"/>
              <w:bottom w:val="single" w:sz="4" w:space="0" w:color="000000"/>
              <w:right w:val="single" w:sz="4" w:space="0" w:color="000000"/>
            </w:tcBorders>
            <w:vAlign w:val="center"/>
            <w:hideMark/>
          </w:tcPr>
          <w:p w:rsidR="004B296C" w:rsidRPr="004B296C" w:rsidRDefault="004B296C" w:rsidP="00DE5148">
            <w:pPr>
              <w:pStyle w:val="Style16"/>
              <w:spacing w:line="240" w:lineRule="auto"/>
              <w:rPr>
                <w:rStyle w:val="FontStyle30"/>
                <w:b w:val="0"/>
                <w:sz w:val="22"/>
                <w:szCs w:val="24"/>
                <w:highlight w:val="yellow"/>
              </w:rPr>
            </w:pPr>
            <w:r w:rsidRPr="004B296C">
              <w:rPr>
                <w:rStyle w:val="FontStyle30"/>
                <w:b w:val="0"/>
                <w:sz w:val="22"/>
              </w:rPr>
              <w:t>№ сынама</w:t>
            </w:r>
          </w:p>
        </w:tc>
        <w:tc>
          <w:tcPr>
            <w:tcW w:w="1888" w:type="dxa"/>
            <w:tcBorders>
              <w:top w:val="single" w:sz="4" w:space="0" w:color="000000"/>
              <w:left w:val="single" w:sz="4" w:space="0" w:color="000000"/>
              <w:bottom w:val="single" w:sz="4" w:space="0" w:color="000000"/>
              <w:right w:val="single" w:sz="4" w:space="0" w:color="000000"/>
            </w:tcBorders>
            <w:vAlign w:val="center"/>
            <w:hideMark/>
          </w:tcPr>
          <w:p w:rsidR="004B296C" w:rsidRPr="004B296C" w:rsidRDefault="004B296C" w:rsidP="00DE5148">
            <w:pPr>
              <w:pStyle w:val="Style16"/>
              <w:spacing w:line="240" w:lineRule="auto"/>
              <w:rPr>
                <w:rStyle w:val="FontStyle30"/>
                <w:b w:val="0"/>
                <w:sz w:val="22"/>
              </w:rPr>
            </w:pPr>
            <w:r w:rsidRPr="004B296C">
              <w:rPr>
                <w:rStyle w:val="FontStyle30"/>
                <w:b w:val="0"/>
                <w:sz w:val="22"/>
              </w:rPr>
              <w:t>Тұтқырлық,</w:t>
            </w:r>
          </w:p>
          <w:p w:rsidR="004B296C" w:rsidRPr="004B296C" w:rsidRDefault="004B296C" w:rsidP="00DE5148">
            <w:pPr>
              <w:pStyle w:val="Style16"/>
              <w:spacing w:line="240" w:lineRule="auto"/>
              <w:rPr>
                <w:rStyle w:val="FontStyle30"/>
                <w:b w:val="0"/>
                <w:sz w:val="22"/>
                <w:szCs w:val="24"/>
                <w:highlight w:val="yellow"/>
              </w:rPr>
            </w:pPr>
            <w:r w:rsidRPr="004B296C">
              <w:rPr>
                <w:rStyle w:val="FontStyle30"/>
                <w:b w:val="0"/>
                <w:sz w:val="22"/>
              </w:rPr>
              <w:t>Па * с</w:t>
            </w:r>
          </w:p>
        </w:tc>
        <w:tc>
          <w:tcPr>
            <w:tcW w:w="1915" w:type="dxa"/>
            <w:tcBorders>
              <w:top w:val="single" w:sz="4" w:space="0" w:color="000000"/>
              <w:left w:val="single" w:sz="4" w:space="0" w:color="000000"/>
              <w:bottom w:val="single" w:sz="4" w:space="0" w:color="000000"/>
              <w:right w:val="single" w:sz="4" w:space="0" w:color="000000"/>
            </w:tcBorders>
            <w:vAlign w:val="center"/>
            <w:hideMark/>
          </w:tcPr>
          <w:p w:rsidR="004B296C" w:rsidRPr="004B296C" w:rsidRDefault="004B296C" w:rsidP="00DE5148">
            <w:pPr>
              <w:pStyle w:val="Style16"/>
              <w:spacing w:line="240" w:lineRule="auto"/>
              <w:rPr>
                <w:rStyle w:val="FontStyle30"/>
                <w:b w:val="0"/>
                <w:sz w:val="22"/>
              </w:rPr>
            </w:pPr>
            <w:r w:rsidRPr="004B296C">
              <w:rPr>
                <w:rStyle w:val="FontStyle30"/>
                <w:b w:val="0"/>
                <w:sz w:val="22"/>
              </w:rPr>
              <w:t>Созылымдылығы,</w:t>
            </w:r>
          </w:p>
          <w:p w:rsidR="004B296C" w:rsidRPr="004B296C" w:rsidRDefault="004B296C" w:rsidP="00DE5148">
            <w:pPr>
              <w:pStyle w:val="Style16"/>
              <w:spacing w:line="240" w:lineRule="auto"/>
              <w:rPr>
                <w:rStyle w:val="FontStyle30"/>
                <w:b w:val="0"/>
                <w:sz w:val="22"/>
                <w:szCs w:val="24"/>
                <w:highlight w:val="yellow"/>
              </w:rPr>
            </w:pPr>
            <w:r w:rsidRPr="004B296C">
              <w:rPr>
                <w:rStyle w:val="FontStyle30"/>
                <w:b w:val="0"/>
                <w:sz w:val="22"/>
              </w:rPr>
              <w:t>см</w:t>
            </w:r>
          </w:p>
        </w:tc>
        <w:tc>
          <w:tcPr>
            <w:tcW w:w="2229" w:type="dxa"/>
            <w:tcBorders>
              <w:top w:val="single" w:sz="4" w:space="0" w:color="000000"/>
              <w:left w:val="single" w:sz="4" w:space="0" w:color="000000"/>
              <w:bottom w:val="single" w:sz="4" w:space="0" w:color="000000"/>
              <w:right w:val="single" w:sz="4" w:space="0" w:color="000000"/>
            </w:tcBorders>
            <w:vAlign w:val="center"/>
            <w:hideMark/>
          </w:tcPr>
          <w:p w:rsidR="004B296C" w:rsidRPr="004B296C" w:rsidRDefault="004B296C" w:rsidP="00403C8D">
            <w:pPr>
              <w:pStyle w:val="Style16"/>
              <w:spacing w:line="240" w:lineRule="auto"/>
              <w:rPr>
                <w:rStyle w:val="FontStyle30"/>
                <w:b w:val="0"/>
                <w:sz w:val="22"/>
                <w:szCs w:val="24"/>
                <w:highlight w:val="yellow"/>
              </w:rPr>
            </w:pPr>
            <w:r w:rsidRPr="004B296C">
              <w:rPr>
                <w:sz w:val="22"/>
              </w:rPr>
              <w:t>Жұмсарту температурасы,</w:t>
            </w:r>
            <w:r w:rsidR="00403C8D">
              <w:rPr>
                <w:sz w:val="22"/>
                <w:lang w:val="kk-KZ"/>
              </w:rPr>
              <w:t xml:space="preserve"> </w:t>
            </w:r>
            <w:r w:rsidRPr="004B296C">
              <w:rPr>
                <w:sz w:val="22"/>
              </w:rPr>
              <w:t>°С</w:t>
            </w:r>
          </w:p>
        </w:tc>
        <w:tc>
          <w:tcPr>
            <w:tcW w:w="2410" w:type="dxa"/>
            <w:tcBorders>
              <w:top w:val="single" w:sz="4" w:space="0" w:color="000000"/>
              <w:left w:val="single" w:sz="4" w:space="0" w:color="000000"/>
              <w:bottom w:val="single" w:sz="4" w:space="0" w:color="000000"/>
              <w:right w:val="single" w:sz="4" w:space="0" w:color="000000"/>
            </w:tcBorders>
            <w:vAlign w:val="center"/>
            <w:hideMark/>
          </w:tcPr>
          <w:p w:rsidR="004B296C" w:rsidRPr="004B296C" w:rsidRDefault="004B296C" w:rsidP="00403C8D">
            <w:pPr>
              <w:pStyle w:val="Style16"/>
              <w:spacing w:line="240" w:lineRule="auto"/>
              <w:rPr>
                <w:rStyle w:val="FontStyle30"/>
                <w:b w:val="0"/>
                <w:sz w:val="22"/>
                <w:szCs w:val="24"/>
                <w:highlight w:val="yellow"/>
              </w:rPr>
            </w:pPr>
            <w:r w:rsidRPr="004B296C">
              <w:rPr>
                <w:sz w:val="22"/>
              </w:rPr>
              <w:t>Жарқыл температурасы,°С</w:t>
            </w:r>
          </w:p>
        </w:tc>
      </w:tr>
      <w:tr w:rsidR="00E92440" w:rsidTr="00C21978">
        <w:trPr>
          <w:trHeight w:val="277"/>
        </w:trPr>
        <w:tc>
          <w:tcPr>
            <w:tcW w:w="914" w:type="dxa"/>
            <w:tcBorders>
              <w:top w:val="single" w:sz="4" w:space="0" w:color="000000"/>
              <w:left w:val="single" w:sz="4" w:space="0" w:color="000000"/>
              <w:bottom w:val="single" w:sz="4" w:space="0" w:color="000000"/>
              <w:right w:val="single" w:sz="4" w:space="0" w:color="000000"/>
            </w:tcBorders>
            <w:vAlign w:val="center"/>
          </w:tcPr>
          <w:p w:rsidR="00E92440" w:rsidRDefault="00E92440">
            <w:pPr>
              <w:pStyle w:val="Style16"/>
              <w:spacing w:line="240" w:lineRule="auto"/>
              <w:rPr>
                <w:rStyle w:val="FontStyle30"/>
                <w:b w:val="0"/>
                <w:sz w:val="28"/>
                <w:szCs w:val="28"/>
              </w:rPr>
            </w:pPr>
          </w:p>
        </w:tc>
        <w:tc>
          <w:tcPr>
            <w:tcW w:w="1888" w:type="dxa"/>
            <w:tcBorders>
              <w:top w:val="single" w:sz="4" w:space="0" w:color="000000"/>
              <w:left w:val="single" w:sz="4" w:space="0" w:color="000000"/>
              <w:bottom w:val="single" w:sz="4" w:space="0" w:color="000000"/>
              <w:right w:val="single" w:sz="4" w:space="0" w:color="000000"/>
            </w:tcBorders>
            <w:vAlign w:val="center"/>
          </w:tcPr>
          <w:p w:rsidR="00E92440" w:rsidRDefault="00E92440">
            <w:pPr>
              <w:pStyle w:val="Style16"/>
              <w:spacing w:line="240" w:lineRule="auto"/>
              <w:rPr>
                <w:rStyle w:val="FontStyle30"/>
                <w:b w:val="0"/>
                <w:sz w:val="28"/>
                <w:szCs w:val="28"/>
              </w:rPr>
            </w:pPr>
          </w:p>
        </w:tc>
        <w:tc>
          <w:tcPr>
            <w:tcW w:w="1915" w:type="dxa"/>
            <w:tcBorders>
              <w:top w:val="single" w:sz="4" w:space="0" w:color="000000"/>
              <w:left w:val="single" w:sz="4" w:space="0" w:color="000000"/>
              <w:bottom w:val="single" w:sz="4" w:space="0" w:color="000000"/>
              <w:right w:val="single" w:sz="4" w:space="0" w:color="000000"/>
            </w:tcBorders>
            <w:vAlign w:val="center"/>
          </w:tcPr>
          <w:p w:rsidR="00E92440" w:rsidRDefault="00E92440">
            <w:pPr>
              <w:pStyle w:val="Style16"/>
              <w:spacing w:line="240" w:lineRule="auto"/>
              <w:rPr>
                <w:rStyle w:val="FontStyle30"/>
                <w:b w:val="0"/>
                <w:sz w:val="28"/>
                <w:szCs w:val="28"/>
              </w:rPr>
            </w:pPr>
          </w:p>
        </w:tc>
        <w:tc>
          <w:tcPr>
            <w:tcW w:w="2229" w:type="dxa"/>
            <w:tcBorders>
              <w:top w:val="single" w:sz="4" w:space="0" w:color="000000"/>
              <w:left w:val="single" w:sz="4" w:space="0" w:color="000000"/>
              <w:bottom w:val="single" w:sz="4" w:space="0" w:color="000000"/>
              <w:right w:val="single" w:sz="4" w:space="0" w:color="000000"/>
            </w:tcBorders>
            <w:vAlign w:val="center"/>
          </w:tcPr>
          <w:p w:rsidR="00E92440" w:rsidRDefault="00E92440">
            <w:pPr>
              <w:pStyle w:val="Style16"/>
              <w:spacing w:line="240" w:lineRule="auto"/>
              <w:rPr>
                <w:rStyle w:val="FontStyle30"/>
                <w:b w:val="0"/>
                <w:sz w:val="28"/>
                <w:szCs w:val="28"/>
              </w:rPr>
            </w:pPr>
          </w:p>
        </w:tc>
        <w:tc>
          <w:tcPr>
            <w:tcW w:w="2410" w:type="dxa"/>
            <w:tcBorders>
              <w:top w:val="single" w:sz="4" w:space="0" w:color="000000"/>
              <w:left w:val="single" w:sz="4" w:space="0" w:color="000000"/>
              <w:bottom w:val="single" w:sz="4" w:space="0" w:color="000000"/>
              <w:right w:val="single" w:sz="4" w:space="0" w:color="000000"/>
            </w:tcBorders>
            <w:vAlign w:val="center"/>
          </w:tcPr>
          <w:p w:rsidR="00E92440" w:rsidRDefault="00E92440">
            <w:pPr>
              <w:pStyle w:val="Style16"/>
              <w:spacing w:line="240" w:lineRule="auto"/>
              <w:rPr>
                <w:rStyle w:val="FontStyle30"/>
                <w:b w:val="0"/>
                <w:sz w:val="28"/>
                <w:szCs w:val="28"/>
              </w:rPr>
            </w:pPr>
          </w:p>
        </w:tc>
      </w:tr>
      <w:tr w:rsidR="00E92440" w:rsidTr="00C21978">
        <w:trPr>
          <w:trHeight w:val="268"/>
        </w:trPr>
        <w:tc>
          <w:tcPr>
            <w:tcW w:w="914" w:type="dxa"/>
            <w:tcBorders>
              <w:top w:val="single" w:sz="4" w:space="0" w:color="000000"/>
              <w:left w:val="single" w:sz="4" w:space="0" w:color="000000"/>
              <w:bottom w:val="single" w:sz="4" w:space="0" w:color="000000"/>
              <w:right w:val="single" w:sz="4" w:space="0" w:color="000000"/>
            </w:tcBorders>
            <w:vAlign w:val="center"/>
          </w:tcPr>
          <w:p w:rsidR="00E92440" w:rsidRDefault="00E92440">
            <w:pPr>
              <w:pStyle w:val="Style16"/>
              <w:spacing w:line="240" w:lineRule="auto"/>
              <w:rPr>
                <w:rStyle w:val="FontStyle30"/>
                <w:b w:val="0"/>
                <w:sz w:val="28"/>
                <w:szCs w:val="28"/>
              </w:rPr>
            </w:pPr>
          </w:p>
        </w:tc>
        <w:tc>
          <w:tcPr>
            <w:tcW w:w="1888" w:type="dxa"/>
            <w:tcBorders>
              <w:top w:val="single" w:sz="4" w:space="0" w:color="000000"/>
              <w:left w:val="single" w:sz="4" w:space="0" w:color="000000"/>
              <w:bottom w:val="single" w:sz="4" w:space="0" w:color="000000"/>
              <w:right w:val="single" w:sz="4" w:space="0" w:color="000000"/>
            </w:tcBorders>
            <w:vAlign w:val="center"/>
          </w:tcPr>
          <w:p w:rsidR="00E92440" w:rsidRDefault="00E92440">
            <w:pPr>
              <w:pStyle w:val="Style16"/>
              <w:spacing w:line="240" w:lineRule="auto"/>
              <w:rPr>
                <w:rStyle w:val="FontStyle30"/>
                <w:b w:val="0"/>
                <w:sz w:val="28"/>
                <w:szCs w:val="28"/>
              </w:rPr>
            </w:pPr>
          </w:p>
        </w:tc>
        <w:tc>
          <w:tcPr>
            <w:tcW w:w="1915" w:type="dxa"/>
            <w:tcBorders>
              <w:top w:val="single" w:sz="4" w:space="0" w:color="000000"/>
              <w:left w:val="single" w:sz="4" w:space="0" w:color="000000"/>
              <w:bottom w:val="single" w:sz="4" w:space="0" w:color="000000"/>
              <w:right w:val="single" w:sz="4" w:space="0" w:color="000000"/>
            </w:tcBorders>
            <w:vAlign w:val="center"/>
          </w:tcPr>
          <w:p w:rsidR="00E92440" w:rsidRDefault="00E92440">
            <w:pPr>
              <w:pStyle w:val="Style16"/>
              <w:spacing w:line="240" w:lineRule="auto"/>
              <w:rPr>
                <w:rStyle w:val="FontStyle30"/>
                <w:b w:val="0"/>
                <w:sz w:val="28"/>
                <w:szCs w:val="28"/>
              </w:rPr>
            </w:pPr>
          </w:p>
        </w:tc>
        <w:tc>
          <w:tcPr>
            <w:tcW w:w="2229" w:type="dxa"/>
            <w:tcBorders>
              <w:top w:val="single" w:sz="4" w:space="0" w:color="000000"/>
              <w:left w:val="single" w:sz="4" w:space="0" w:color="000000"/>
              <w:bottom w:val="single" w:sz="4" w:space="0" w:color="000000"/>
              <w:right w:val="single" w:sz="4" w:space="0" w:color="000000"/>
            </w:tcBorders>
            <w:vAlign w:val="center"/>
          </w:tcPr>
          <w:p w:rsidR="00E92440" w:rsidRDefault="00E92440">
            <w:pPr>
              <w:pStyle w:val="Style16"/>
              <w:spacing w:line="240" w:lineRule="auto"/>
              <w:rPr>
                <w:rStyle w:val="FontStyle30"/>
                <w:b w:val="0"/>
                <w:sz w:val="28"/>
                <w:szCs w:val="28"/>
              </w:rPr>
            </w:pPr>
          </w:p>
        </w:tc>
        <w:tc>
          <w:tcPr>
            <w:tcW w:w="2410" w:type="dxa"/>
            <w:tcBorders>
              <w:top w:val="single" w:sz="4" w:space="0" w:color="000000"/>
              <w:left w:val="single" w:sz="4" w:space="0" w:color="000000"/>
              <w:bottom w:val="single" w:sz="4" w:space="0" w:color="000000"/>
              <w:right w:val="single" w:sz="4" w:space="0" w:color="000000"/>
            </w:tcBorders>
            <w:vAlign w:val="center"/>
          </w:tcPr>
          <w:p w:rsidR="00E92440" w:rsidRDefault="00E92440">
            <w:pPr>
              <w:pStyle w:val="Style16"/>
              <w:spacing w:line="240" w:lineRule="auto"/>
              <w:rPr>
                <w:rStyle w:val="FontStyle30"/>
                <w:b w:val="0"/>
                <w:sz w:val="28"/>
                <w:szCs w:val="28"/>
              </w:rPr>
            </w:pPr>
          </w:p>
        </w:tc>
      </w:tr>
    </w:tbl>
    <w:p w:rsidR="00E92440" w:rsidRDefault="00E92440" w:rsidP="00E92440">
      <w:pPr>
        <w:pStyle w:val="Style16"/>
        <w:spacing w:line="240" w:lineRule="auto"/>
        <w:jc w:val="both"/>
        <w:rPr>
          <w:rStyle w:val="FontStyle30"/>
          <w:b w:val="0"/>
          <w:sz w:val="28"/>
          <w:szCs w:val="28"/>
        </w:rPr>
      </w:pPr>
    </w:p>
    <w:p w:rsidR="004B296C" w:rsidRPr="00B61960" w:rsidRDefault="004B296C" w:rsidP="004B296C">
      <w:pPr>
        <w:widowControl w:val="0"/>
        <w:shd w:val="clear" w:color="auto" w:fill="FFFFFF"/>
        <w:autoSpaceDE w:val="0"/>
        <w:autoSpaceDN w:val="0"/>
        <w:adjustRightInd w:val="0"/>
        <w:spacing w:after="0" w:line="240" w:lineRule="auto"/>
        <w:ind w:firstLine="709"/>
        <w:jc w:val="both"/>
        <w:rPr>
          <w:highlight w:val="yellow"/>
        </w:rPr>
      </w:pPr>
      <w:r w:rsidRPr="001C39C5">
        <w:rPr>
          <w:rFonts w:ascii="Times New Roman" w:hAnsi="Times New Roman"/>
          <w:sz w:val="28"/>
          <w:szCs w:val="28"/>
        </w:rPr>
        <w:t>Битумның барлық қасиеттерін анықтағаннан кейін олардың мемлекеттік стандарт, бренд және қолдану талаптарына сәйкестігі туралы қорытынды жасаңыз.</w:t>
      </w:r>
    </w:p>
    <w:p w:rsidR="00E92440" w:rsidRDefault="00E92440" w:rsidP="00E92440">
      <w:pPr>
        <w:pStyle w:val="af9"/>
        <w:ind w:firstLine="709"/>
        <w:jc w:val="both"/>
        <w:rPr>
          <w:rFonts w:ascii="Times New Roman" w:hAnsi="Times New Roman"/>
          <w:sz w:val="28"/>
          <w:szCs w:val="28"/>
        </w:rPr>
      </w:pPr>
    </w:p>
    <w:p w:rsidR="004B296C" w:rsidRPr="004B296C" w:rsidRDefault="004B296C" w:rsidP="004B296C">
      <w:pPr>
        <w:pStyle w:val="af9"/>
        <w:ind w:firstLine="709"/>
        <w:jc w:val="both"/>
        <w:rPr>
          <w:rFonts w:ascii="Times New Roman" w:hAnsi="Times New Roman"/>
          <w:b/>
          <w:sz w:val="28"/>
          <w:szCs w:val="28"/>
        </w:rPr>
      </w:pPr>
      <w:r w:rsidRPr="004B296C">
        <w:rPr>
          <w:rFonts w:ascii="Times New Roman" w:hAnsi="Times New Roman"/>
          <w:b/>
          <w:sz w:val="28"/>
          <w:szCs w:val="28"/>
        </w:rPr>
        <w:t>Бақылау сұрақтары</w:t>
      </w:r>
    </w:p>
    <w:p w:rsidR="004B296C" w:rsidRPr="001C39C5" w:rsidRDefault="004B296C" w:rsidP="004B296C">
      <w:pPr>
        <w:pStyle w:val="af9"/>
        <w:ind w:firstLine="709"/>
        <w:jc w:val="both"/>
        <w:rPr>
          <w:rFonts w:ascii="Times New Roman" w:hAnsi="Times New Roman"/>
          <w:sz w:val="28"/>
          <w:szCs w:val="28"/>
        </w:rPr>
      </w:pPr>
      <w:r w:rsidRPr="001C39C5">
        <w:rPr>
          <w:rFonts w:ascii="Times New Roman" w:hAnsi="Times New Roman"/>
          <w:sz w:val="28"/>
          <w:szCs w:val="28"/>
        </w:rPr>
        <w:t>1. Мұнай битумдары дегеніміз не?</w:t>
      </w:r>
    </w:p>
    <w:p w:rsidR="004B296C" w:rsidRPr="001C39C5" w:rsidRDefault="004B296C" w:rsidP="004B296C">
      <w:pPr>
        <w:pStyle w:val="af9"/>
        <w:ind w:firstLine="709"/>
        <w:jc w:val="both"/>
        <w:rPr>
          <w:rFonts w:ascii="Times New Roman" w:hAnsi="Times New Roman"/>
          <w:sz w:val="28"/>
          <w:szCs w:val="28"/>
        </w:rPr>
      </w:pPr>
      <w:r w:rsidRPr="001C39C5">
        <w:rPr>
          <w:rFonts w:ascii="Times New Roman" w:hAnsi="Times New Roman"/>
          <w:sz w:val="28"/>
          <w:szCs w:val="28"/>
        </w:rPr>
        <w:t>2. Битумның тұтқырлығы қалай анықталады?</w:t>
      </w:r>
    </w:p>
    <w:p w:rsidR="004B296C" w:rsidRPr="001C39C5" w:rsidRDefault="004B296C" w:rsidP="004B296C">
      <w:pPr>
        <w:pStyle w:val="af9"/>
        <w:ind w:firstLine="709"/>
        <w:jc w:val="both"/>
        <w:rPr>
          <w:rFonts w:ascii="Times New Roman" w:hAnsi="Times New Roman"/>
          <w:sz w:val="28"/>
          <w:szCs w:val="28"/>
        </w:rPr>
      </w:pPr>
      <w:r w:rsidRPr="001C39C5">
        <w:rPr>
          <w:rFonts w:ascii="Times New Roman" w:hAnsi="Times New Roman"/>
          <w:sz w:val="28"/>
          <w:szCs w:val="28"/>
        </w:rPr>
        <w:t>3. Битумның созылуын анықтау әдісін көрсетіңіз?</w:t>
      </w:r>
    </w:p>
    <w:p w:rsidR="004B296C" w:rsidRPr="001C39C5" w:rsidRDefault="004B296C" w:rsidP="004B296C">
      <w:pPr>
        <w:pStyle w:val="af9"/>
        <w:ind w:firstLine="709"/>
        <w:jc w:val="both"/>
        <w:rPr>
          <w:rFonts w:ascii="Times New Roman" w:hAnsi="Times New Roman"/>
          <w:sz w:val="28"/>
          <w:szCs w:val="28"/>
        </w:rPr>
      </w:pPr>
      <w:r w:rsidRPr="001C39C5">
        <w:rPr>
          <w:rFonts w:ascii="Times New Roman" w:hAnsi="Times New Roman"/>
          <w:sz w:val="28"/>
          <w:szCs w:val="28"/>
        </w:rPr>
        <w:t>4. Битумды жұмсарту температурасын анықтау ретін көрсетіңіз?</w:t>
      </w:r>
    </w:p>
    <w:p w:rsidR="004B296C" w:rsidRPr="001C39C5" w:rsidRDefault="004B296C" w:rsidP="004B296C">
      <w:pPr>
        <w:pStyle w:val="af9"/>
        <w:ind w:firstLine="709"/>
        <w:jc w:val="both"/>
        <w:rPr>
          <w:rFonts w:ascii="Times New Roman" w:hAnsi="Times New Roman"/>
          <w:sz w:val="28"/>
          <w:szCs w:val="28"/>
        </w:rPr>
      </w:pPr>
      <w:r w:rsidRPr="001C39C5">
        <w:rPr>
          <w:rFonts w:ascii="Times New Roman" w:hAnsi="Times New Roman"/>
          <w:sz w:val="28"/>
          <w:szCs w:val="28"/>
        </w:rPr>
        <w:t>5. Битумның жарқыл температурасын қалай анықтауға болады?</w:t>
      </w:r>
    </w:p>
    <w:p w:rsidR="004B296C" w:rsidRPr="001C39C5" w:rsidRDefault="004B296C" w:rsidP="004B296C">
      <w:pPr>
        <w:pStyle w:val="af9"/>
        <w:ind w:firstLine="709"/>
        <w:jc w:val="both"/>
        <w:rPr>
          <w:rFonts w:ascii="Times New Roman" w:hAnsi="Times New Roman"/>
          <w:sz w:val="28"/>
          <w:szCs w:val="28"/>
        </w:rPr>
      </w:pPr>
      <w:r w:rsidRPr="001C39C5">
        <w:rPr>
          <w:rFonts w:ascii="Times New Roman" w:hAnsi="Times New Roman"/>
          <w:sz w:val="28"/>
          <w:szCs w:val="28"/>
        </w:rPr>
        <w:t>6. Битум маркасы қандай көрсеткіштер бойынша анықталады.</w:t>
      </w:r>
    </w:p>
    <w:p w:rsidR="004B296C" w:rsidRPr="001C39C5" w:rsidRDefault="004B296C" w:rsidP="004B296C">
      <w:pPr>
        <w:pStyle w:val="af9"/>
        <w:ind w:firstLine="709"/>
        <w:jc w:val="both"/>
        <w:rPr>
          <w:rFonts w:ascii="Times New Roman" w:hAnsi="Times New Roman"/>
          <w:sz w:val="28"/>
          <w:szCs w:val="28"/>
        </w:rPr>
      </w:pPr>
      <w:r w:rsidRPr="001C39C5">
        <w:rPr>
          <w:rFonts w:ascii="Times New Roman" w:hAnsi="Times New Roman"/>
          <w:sz w:val="28"/>
          <w:szCs w:val="28"/>
        </w:rPr>
        <w:t>7. Табиғи битумдар мен мұнай битумдарының айырмашылығы</w:t>
      </w:r>
    </w:p>
    <w:p w:rsidR="004B296C" w:rsidRPr="001C39C5" w:rsidRDefault="004B296C" w:rsidP="004B296C">
      <w:pPr>
        <w:pStyle w:val="af9"/>
        <w:ind w:firstLine="709"/>
        <w:jc w:val="both"/>
        <w:rPr>
          <w:rFonts w:ascii="Times New Roman" w:hAnsi="Times New Roman"/>
          <w:sz w:val="28"/>
          <w:szCs w:val="28"/>
        </w:rPr>
      </w:pPr>
      <w:r w:rsidRPr="001C39C5">
        <w:rPr>
          <w:rFonts w:ascii="Times New Roman" w:hAnsi="Times New Roman"/>
          <w:sz w:val="28"/>
          <w:szCs w:val="28"/>
        </w:rPr>
        <w:t>8. Мұнай битумдарын өндіру негіздері</w:t>
      </w:r>
    </w:p>
    <w:p w:rsidR="004B296C" w:rsidRPr="001C39C5" w:rsidRDefault="004B296C" w:rsidP="004B296C">
      <w:pPr>
        <w:pStyle w:val="af9"/>
        <w:ind w:firstLine="709"/>
        <w:jc w:val="both"/>
        <w:rPr>
          <w:rFonts w:ascii="Times New Roman" w:hAnsi="Times New Roman"/>
          <w:sz w:val="28"/>
          <w:szCs w:val="28"/>
        </w:rPr>
      </w:pPr>
      <w:r w:rsidRPr="001C39C5">
        <w:rPr>
          <w:rFonts w:ascii="Times New Roman" w:hAnsi="Times New Roman"/>
          <w:sz w:val="28"/>
          <w:szCs w:val="28"/>
        </w:rPr>
        <w:t>9. Битуминозды жыныстардан табиғи битумды алу әдістері</w:t>
      </w:r>
    </w:p>
    <w:p w:rsidR="004B296C" w:rsidRPr="001C39C5" w:rsidRDefault="004B296C" w:rsidP="004B296C">
      <w:pPr>
        <w:pStyle w:val="af9"/>
        <w:ind w:firstLine="709"/>
        <w:jc w:val="both"/>
        <w:rPr>
          <w:rFonts w:ascii="Times New Roman" w:hAnsi="Times New Roman"/>
          <w:sz w:val="28"/>
          <w:szCs w:val="28"/>
        </w:rPr>
      </w:pPr>
      <w:r w:rsidRPr="001C39C5">
        <w:rPr>
          <w:rFonts w:ascii="Times New Roman" w:hAnsi="Times New Roman"/>
          <w:sz w:val="28"/>
          <w:szCs w:val="28"/>
        </w:rPr>
        <w:t>10. Битумдардың құрамы.</w:t>
      </w:r>
    </w:p>
    <w:p w:rsidR="004B296C" w:rsidRPr="00B61960" w:rsidRDefault="004B296C" w:rsidP="004B296C">
      <w:pPr>
        <w:pStyle w:val="af9"/>
        <w:ind w:firstLine="709"/>
        <w:jc w:val="both"/>
        <w:rPr>
          <w:rFonts w:ascii="Times New Roman" w:hAnsi="Times New Roman"/>
          <w:sz w:val="28"/>
          <w:szCs w:val="28"/>
          <w:highlight w:val="yellow"/>
        </w:rPr>
      </w:pPr>
      <w:r w:rsidRPr="001C39C5">
        <w:rPr>
          <w:rFonts w:ascii="Times New Roman" w:hAnsi="Times New Roman"/>
          <w:sz w:val="28"/>
          <w:szCs w:val="28"/>
        </w:rPr>
        <w:t>11. Битум компоненттерінің оның қасиеттеріне әсері.</w:t>
      </w:r>
    </w:p>
    <w:p w:rsidR="00E92440" w:rsidRDefault="004B296C" w:rsidP="00E92440">
      <w:pPr>
        <w:spacing w:after="0" w:line="240" w:lineRule="auto"/>
        <w:ind w:left="180"/>
        <w:jc w:val="center"/>
        <w:rPr>
          <w:rFonts w:ascii="Times New Roman" w:hAnsi="Times New Roman"/>
          <w:b/>
          <w:sz w:val="28"/>
          <w:szCs w:val="28"/>
        </w:rPr>
      </w:pPr>
      <w:r w:rsidRPr="001C39C5">
        <w:rPr>
          <w:rFonts w:ascii="Times New Roman" w:hAnsi="Times New Roman"/>
          <w:b/>
          <w:sz w:val="28"/>
          <w:szCs w:val="28"/>
        </w:rPr>
        <w:t>Пайдаланылған әдебиеттер тізімі</w:t>
      </w:r>
    </w:p>
    <w:p w:rsidR="00E92440" w:rsidRDefault="00E92440" w:rsidP="00E92440">
      <w:pPr>
        <w:spacing w:after="0" w:line="240" w:lineRule="auto"/>
        <w:ind w:left="180"/>
        <w:jc w:val="center"/>
        <w:rPr>
          <w:rFonts w:ascii="Times New Roman" w:hAnsi="Times New Roman"/>
          <w:b/>
          <w:sz w:val="28"/>
          <w:szCs w:val="28"/>
        </w:rPr>
      </w:pPr>
    </w:p>
    <w:p w:rsidR="00E92440" w:rsidRPr="004B296C" w:rsidRDefault="00E92440" w:rsidP="004B296C">
      <w:pPr>
        <w:tabs>
          <w:tab w:val="left" w:pos="567"/>
          <w:tab w:val="left" w:pos="851"/>
        </w:tabs>
        <w:spacing w:after="0" w:line="240" w:lineRule="auto"/>
        <w:ind w:firstLine="709"/>
        <w:jc w:val="both"/>
        <w:rPr>
          <w:rFonts w:ascii="Times New Roman" w:hAnsi="Times New Roman"/>
          <w:color w:val="000000"/>
          <w:sz w:val="28"/>
          <w:szCs w:val="28"/>
        </w:rPr>
      </w:pPr>
      <w:r w:rsidRPr="004B296C">
        <w:rPr>
          <w:rFonts w:ascii="Times New Roman" w:hAnsi="Times New Roman"/>
          <w:color w:val="000000"/>
          <w:sz w:val="28"/>
          <w:szCs w:val="28"/>
        </w:rPr>
        <w:t>1.Есимов Б.О., Байболов К.С., Сейтжанов С.С. Приоритетные строительные материалы и их минерально-сырьевое обеспечение: Учебник- Шымкент, ЮКГУ им А.Ауэзова, 2016, 224 с.</w:t>
      </w:r>
    </w:p>
    <w:p w:rsidR="00E92440" w:rsidRPr="004B296C" w:rsidRDefault="00E92440" w:rsidP="004B296C">
      <w:pPr>
        <w:spacing w:after="0" w:line="240" w:lineRule="auto"/>
        <w:ind w:firstLine="709"/>
        <w:jc w:val="both"/>
        <w:rPr>
          <w:rFonts w:ascii="Times New Roman" w:hAnsi="Times New Roman"/>
          <w:color w:val="000000"/>
          <w:sz w:val="28"/>
          <w:szCs w:val="28"/>
        </w:rPr>
      </w:pPr>
      <w:r w:rsidRPr="004B296C">
        <w:rPr>
          <w:rFonts w:ascii="Times New Roman" w:hAnsi="Times New Roman"/>
          <w:color w:val="000000"/>
          <w:sz w:val="28"/>
          <w:szCs w:val="28"/>
        </w:rPr>
        <w:t>2.Минерально-сырьевая и технологическая база Южно-Казахстанского кластера строительных и силикатных материалов: монография / В.К. Бишимбаев [и др.]. – Алматы: Рарирет, 2009. – 264 с.</w:t>
      </w:r>
    </w:p>
    <w:p w:rsidR="00E92440" w:rsidRPr="004B296C" w:rsidRDefault="00E92440" w:rsidP="004B296C">
      <w:pPr>
        <w:spacing w:after="0" w:line="240" w:lineRule="auto"/>
        <w:ind w:firstLine="709"/>
        <w:jc w:val="both"/>
        <w:rPr>
          <w:rFonts w:ascii="Times New Roman" w:hAnsi="Times New Roman"/>
          <w:color w:val="000000"/>
          <w:sz w:val="28"/>
          <w:szCs w:val="28"/>
        </w:rPr>
      </w:pPr>
      <w:r w:rsidRPr="004B296C">
        <w:rPr>
          <w:rFonts w:ascii="Times New Roman" w:hAnsi="Times New Roman"/>
          <w:color w:val="000000"/>
          <w:sz w:val="28"/>
          <w:szCs w:val="28"/>
        </w:rPr>
        <w:t>3.Лесовик В.С. Повышение эффективности производства строительных материалов с учетом генезиса горных пород: -М: Изд. АСВ, 2006- 526 с.</w:t>
      </w:r>
    </w:p>
    <w:p w:rsidR="00E92440" w:rsidRPr="004B296C" w:rsidRDefault="00E92440" w:rsidP="004B296C">
      <w:pPr>
        <w:tabs>
          <w:tab w:val="center" w:pos="4471"/>
        </w:tabs>
        <w:spacing w:after="0" w:line="240" w:lineRule="auto"/>
        <w:ind w:firstLine="709"/>
        <w:jc w:val="both"/>
        <w:rPr>
          <w:rFonts w:ascii="Times New Roman" w:hAnsi="Times New Roman"/>
          <w:color w:val="000000"/>
          <w:sz w:val="28"/>
          <w:szCs w:val="28"/>
        </w:rPr>
      </w:pPr>
      <w:r w:rsidRPr="004B296C">
        <w:rPr>
          <w:rFonts w:ascii="Times New Roman" w:hAnsi="Times New Roman"/>
          <w:color w:val="000000"/>
          <w:sz w:val="28"/>
          <w:szCs w:val="28"/>
        </w:rPr>
        <w:t>4</w:t>
      </w:r>
      <w:r w:rsidRPr="004B296C">
        <w:rPr>
          <w:rFonts w:ascii="Times New Roman" w:hAnsi="Times New Roman"/>
          <w:color w:val="000000"/>
          <w:sz w:val="28"/>
          <w:szCs w:val="28"/>
          <w:lang w:val="kk-KZ"/>
        </w:rPr>
        <w:t>.</w:t>
      </w:r>
      <w:r w:rsidRPr="004B296C">
        <w:rPr>
          <w:rFonts w:ascii="Times New Roman" w:hAnsi="Times New Roman"/>
          <w:color w:val="000000"/>
          <w:sz w:val="28"/>
          <w:szCs w:val="28"/>
        </w:rPr>
        <w:t>Алимов Л.А. Строительные материалы / Л.А.</w:t>
      </w:r>
      <w:r w:rsidR="00403C8D">
        <w:rPr>
          <w:rFonts w:ascii="Times New Roman" w:hAnsi="Times New Roman"/>
          <w:color w:val="000000"/>
          <w:sz w:val="28"/>
          <w:szCs w:val="28"/>
          <w:lang w:val="kk-KZ"/>
        </w:rPr>
        <w:t xml:space="preserve"> </w:t>
      </w:r>
      <w:r w:rsidRPr="004B296C">
        <w:rPr>
          <w:rFonts w:ascii="Times New Roman" w:hAnsi="Times New Roman"/>
          <w:color w:val="000000"/>
          <w:sz w:val="28"/>
          <w:szCs w:val="28"/>
        </w:rPr>
        <w:t>Алимов, В.В.</w:t>
      </w:r>
      <w:r w:rsidR="00403C8D">
        <w:rPr>
          <w:rFonts w:ascii="Times New Roman" w:hAnsi="Times New Roman"/>
          <w:color w:val="000000"/>
          <w:sz w:val="28"/>
          <w:szCs w:val="28"/>
          <w:lang w:val="kk-KZ"/>
        </w:rPr>
        <w:t xml:space="preserve"> </w:t>
      </w:r>
      <w:r w:rsidRPr="004B296C">
        <w:rPr>
          <w:rFonts w:ascii="Times New Roman" w:hAnsi="Times New Roman"/>
          <w:color w:val="000000"/>
          <w:sz w:val="28"/>
          <w:szCs w:val="28"/>
        </w:rPr>
        <w:t>Воронин – Москва: Академия, 2012, 320 с.</w:t>
      </w:r>
    </w:p>
    <w:p w:rsidR="00E92440" w:rsidRPr="004B296C" w:rsidRDefault="00E92440" w:rsidP="004B296C">
      <w:pPr>
        <w:tabs>
          <w:tab w:val="left" w:pos="426"/>
        </w:tabs>
        <w:spacing w:after="0" w:line="240" w:lineRule="auto"/>
        <w:ind w:right="-17" w:firstLine="709"/>
        <w:jc w:val="both"/>
        <w:rPr>
          <w:rFonts w:ascii="Times New Roman" w:hAnsi="Times New Roman"/>
          <w:sz w:val="28"/>
          <w:szCs w:val="28"/>
        </w:rPr>
      </w:pPr>
      <w:r w:rsidRPr="004B296C">
        <w:rPr>
          <w:rFonts w:ascii="Times New Roman" w:hAnsi="Times New Roman"/>
          <w:color w:val="000000"/>
          <w:sz w:val="28"/>
          <w:szCs w:val="28"/>
        </w:rPr>
        <w:t xml:space="preserve">5.Дворкин Л.И., Дворкин О.Л. Строительное материаловедение. </w:t>
      </w:r>
      <w:r w:rsidR="00403C8D">
        <w:rPr>
          <w:rFonts w:ascii="Times New Roman" w:hAnsi="Times New Roman"/>
          <w:color w:val="000000"/>
          <w:sz w:val="28"/>
          <w:szCs w:val="28"/>
          <w:lang w:val="kk-KZ"/>
        </w:rPr>
        <w:t>-</w:t>
      </w:r>
      <w:r w:rsidRPr="004B296C">
        <w:rPr>
          <w:rFonts w:ascii="Times New Roman" w:hAnsi="Times New Roman"/>
          <w:color w:val="000000"/>
          <w:sz w:val="28"/>
          <w:szCs w:val="28"/>
        </w:rPr>
        <w:t>М: Инфра.инженерия, 2013, 832 с</w:t>
      </w:r>
    </w:p>
    <w:p w:rsidR="00E92440" w:rsidRPr="004B296C" w:rsidRDefault="00E92440" w:rsidP="004B296C">
      <w:pPr>
        <w:pStyle w:val="af9"/>
        <w:ind w:firstLine="709"/>
        <w:jc w:val="both"/>
        <w:rPr>
          <w:rFonts w:ascii="Times New Roman" w:hAnsi="Times New Roman" w:cs="Times New Roman"/>
          <w:sz w:val="28"/>
          <w:szCs w:val="28"/>
        </w:rPr>
      </w:pPr>
      <w:r w:rsidRPr="004B296C">
        <w:rPr>
          <w:rFonts w:ascii="Times New Roman" w:hAnsi="Times New Roman" w:cs="Times New Roman"/>
          <w:sz w:val="28"/>
          <w:szCs w:val="28"/>
        </w:rPr>
        <w:t>6.Горбунов Г.И. Основы строительного материаловедения: -М.: ИАСВ, 2002</w:t>
      </w:r>
    </w:p>
    <w:p w:rsidR="00E92440" w:rsidRPr="004B296C" w:rsidRDefault="00E92440" w:rsidP="004B296C">
      <w:pPr>
        <w:spacing w:after="0" w:line="240" w:lineRule="auto"/>
        <w:ind w:firstLine="709"/>
        <w:jc w:val="both"/>
        <w:rPr>
          <w:rFonts w:ascii="Times New Roman" w:hAnsi="Times New Roman"/>
          <w:bCs/>
          <w:sz w:val="28"/>
          <w:szCs w:val="28"/>
        </w:rPr>
      </w:pPr>
      <w:r w:rsidRPr="004B296C">
        <w:rPr>
          <w:rFonts w:ascii="Times New Roman" w:hAnsi="Times New Roman"/>
          <w:sz w:val="28"/>
          <w:szCs w:val="28"/>
        </w:rPr>
        <w:t>7.</w:t>
      </w:r>
      <w:r w:rsidRPr="004B296C">
        <w:rPr>
          <w:rFonts w:ascii="Times New Roman" w:hAnsi="Times New Roman"/>
          <w:bCs/>
          <w:sz w:val="28"/>
          <w:szCs w:val="28"/>
          <w:lang w:val="kk-KZ"/>
        </w:rPr>
        <w:t>Жакипбаев Б.Е., Таймасов Б.Т., Худякова Т.М. Композиционные вяжущие материалы и изделия на их основе / Учебник. –</w:t>
      </w:r>
      <w:r w:rsidR="00C21978">
        <w:rPr>
          <w:rFonts w:ascii="Times New Roman" w:hAnsi="Times New Roman"/>
          <w:bCs/>
          <w:sz w:val="28"/>
          <w:szCs w:val="28"/>
          <w:lang w:val="kk-KZ"/>
        </w:rPr>
        <w:t xml:space="preserve"> </w:t>
      </w:r>
      <w:r w:rsidRPr="004B296C">
        <w:rPr>
          <w:rFonts w:ascii="Times New Roman" w:hAnsi="Times New Roman"/>
          <w:bCs/>
          <w:sz w:val="28"/>
          <w:szCs w:val="28"/>
          <w:lang w:val="kk-KZ"/>
        </w:rPr>
        <w:t xml:space="preserve">Шымкент: </w:t>
      </w:r>
      <w:r w:rsidRPr="004B296C">
        <w:rPr>
          <w:rFonts w:ascii="Times New Roman" w:hAnsi="Times New Roman"/>
          <w:bCs/>
          <w:sz w:val="28"/>
          <w:szCs w:val="28"/>
        </w:rPr>
        <w:t>ЮКГУ им. М.Ауэзова, 2018.</w:t>
      </w:r>
      <w:r w:rsidR="00C21978">
        <w:rPr>
          <w:rFonts w:ascii="Times New Roman" w:hAnsi="Times New Roman"/>
          <w:bCs/>
          <w:sz w:val="28"/>
          <w:szCs w:val="28"/>
        </w:rPr>
        <w:t xml:space="preserve"> </w:t>
      </w:r>
      <w:r w:rsidRPr="004B296C">
        <w:rPr>
          <w:rFonts w:ascii="Times New Roman" w:hAnsi="Times New Roman"/>
          <w:bCs/>
          <w:sz w:val="28"/>
          <w:szCs w:val="28"/>
        </w:rPr>
        <w:t>–</w:t>
      </w:r>
      <w:r w:rsidR="00C21978">
        <w:rPr>
          <w:rFonts w:ascii="Times New Roman" w:hAnsi="Times New Roman"/>
          <w:bCs/>
          <w:sz w:val="28"/>
          <w:szCs w:val="28"/>
        </w:rPr>
        <w:t xml:space="preserve"> </w:t>
      </w:r>
      <w:r w:rsidRPr="004B296C">
        <w:rPr>
          <w:rFonts w:ascii="Times New Roman" w:hAnsi="Times New Roman"/>
          <w:bCs/>
          <w:sz w:val="28"/>
          <w:szCs w:val="28"/>
        </w:rPr>
        <w:t>256 с.</w:t>
      </w:r>
    </w:p>
    <w:p w:rsidR="00E92440" w:rsidRPr="004B296C" w:rsidRDefault="00E92440" w:rsidP="004B296C">
      <w:pPr>
        <w:suppressAutoHyphens/>
        <w:spacing w:after="0" w:line="240" w:lineRule="auto"/>
        <w:ind w:firstLine="709"/>
        <w:jc w:val="both"/>
        <w:rPr>
          <w:rFonts w:ascii="Times New Roman" w:hAnsi="Times New Roman"/>
          <w:bCs/>
          <w:sz w:val="28"/>
          <w:szCs w:val="28"/>
        </w:rPr>
      </w:pPr>
      <w:r w:rsidRPr="004B296C">
        <w:rPr>
          <w:rFonts w:ascii="Times New Roman" w:hAnsi="Times New Roman"/>
          <w:bCs/>
          <w:sz w:val="28"/>
          <w:szCs w:val="28"/>
        </w:rPr>
        <w:t>8.Таймасов Б.Т. Лабораторный практикум по химической технологии вяжущих материалов: учебник / - Шымкент: ЮКГУ им. М.Ауэзова, 2018. – 164с.</w:t>
      </w:r>
      <w:r w:rsidRPr="004B296C">
        <w:rPr>
          <w:rFonts w:ascii="Times New Roman" w:hAnsi="Times New Roman"/>
          <w:sz w:val="28"/>
          <w:szCs w:val="28"/>
        </w:rPr>
        <w:t xml:space="preserve"> </w:t>
      </w:r>
    </w:p>
    <w:p w:rsidR="00E92440" w:rsidRPr="004B296C" w:rsidRDefault="00E92440" w:rsidP="004B296C">
      <w:pPr>
        <w:pStyle w:val="af1"/>
        <w:spacing w:after="0" w:line="240" w:lineRule="auto"/>
        <w:ind w:left="0" w:firstLine="709"/>
        <w:jc w:val="both"/>
        <w:rPr>
          <w:rFonts w:ascii="Times New Roman" w:hAnsi="Times New Roman"/>
          <w:sz w:val="28"/>
          <w:szCs w:val="28"/>
          <w:lang w:val="kk-KZ"/>
        </w:rPr>
      </w:pPr>
      <w:r w:rsidRPr="004B296C">
        <w:rPr>
          <w:rFonts w:ascii="Times New Roman" w:hAnsi="Times New Roman"/>
          <w:sz w:val="28"/>
          <w:szCs w:val="28"/>
          <w:lang w:val="kk-KZ"/>
        </w:rPr>
        <w:t>9.Ни В.В. Строительные материалы: Учебник. – Астана: Фолиант, 2013. – 304с.</w:t>
      </w:r>
    </w:p>
    <w:p w:rsidR="00E92440" w:rsidRPr="004B296C" w:rsidRDefault="00E92440" w:rsidP="004B296C">
      <w:pPr>
        <w:suppressAutoHyphens/>
        <w:spacing w:after="0" w:line="240" w:lineRule="auto"/>
        <w:ind w:firstLine="709"/>
        <w:jc w:val="both"/>
        <w:rPr>
          <w:rFonts w:ascii="Times New Roman" w:hAnsi="Times New Roman"/>
          <w:sz w:val="28"/>
          <w:szCs w:val="28"/>
        </w:rPr>
      </w:pPr>
      <w:r w:rsidRPr="004B296C">
        <w:rPr>
          <w:rFonts w:ascii="Times New Roman" w:hAnsi="Times New Roman"/>
          <w:sz w:val="28"/>
          <w:szCs w:val="28"/>
        </w:rPr>
        <w:t>10.Таймасов Б.Т. Лабораторный практикум по дисциплине «Специальная технология вяжущих материалов».  –</w:t>
      </w:r>
      <w:r w:rsidR="00C21978">
        <w:rPr>
          <w:rFonts w:ascii="Times New Roman" w:hAnsi="Times New Roman"/>
          <w:sz w:val="28"/>
          <w:szCs w:val="28"/>
        </w:rPr>
        <w:t xml:space="preserve"> </w:t>
      </w:r>
      <w:r w:rsidRPr="004B296C">
        <w:rPr>
          <w:rFonts w:ascii="Times New Roman" w:hAnsi="Times New Roman"/>
          <w:sz w:val="28"/>
          <w:szCs w:val="28"/>
        </w:rPr>
        <w:t xml:space="preserve">Шымкент: Изд-во ЮКГУ, 2019. –  112 с. </w:t>
      </w:r>
    </w:p>
    <w:p w:rsidR="00E92440" w:rsidRPr="004B296C" w:rsidRDefault="00E92440" w:rsidP="004B296C">
      <w:pPr>
        <w:suppressAutoHyphens/>
        <w:spacing w:after="0" w:line="240" w:lineRule="auto"/>
        <w:ind w:firstLine="709"/>
        <w:jc w:val="both"/>
        <w:rPr>
          <w:rFonts w:ascii="Times New Roman" w:hAnsi="Times New Roman"/>
          <w:sz w:val="28"/>
          <w:szCs w:val="28"/>
          <w:lang w:val="kk-KZ"/>
        </w:rPr>
      </w:pPr>
      <w:r w:rsidRPr="004B296C">
        <w:rPr>
          <w:rFonts w:ascii="Times New Roman" w:hAnsi="Times New Roman"/>
          <w:sz w:val="28"/>
          <w:szCs w:val="28"/>
          <w:lang w:val="kk-KZ"/>
        </w:rPr>
        <w:t>11.Микульский В.Г. и др. Строительные материалы (Материаловедение. Строительные материалы): Учеб. издание. – М.: Издат-во Ассоциация строительных вузов, 2004. – 536с.</w:t>
      </w:r>
    </w:p>
    <w:p w:rsidR="00E92440" w:rsidRPr="004B296C" w:rsidRDefault="00E92440" w:rsidP="004B296C">
      <w:pPr>
        <w:spacing w:after="0" w:line="240" w:lineRule="auto"/>
        <w:ind w:firstLine="709"/>
        <w:jc w:val="both"/>
        <w:rPr>
          <w:rFonts w:ascii="Times New Roman" w:hAnsi="Times New Roman"/>
          <w:sz w:val="28"/>
          <w:szCs w:val="28"/>
        </w:rPr>
      </w:pPr>
      <w:r w:rsidRPr="004B296C">
        <w:rPr>
          <w:rFonts w:ascii="Times New Roman" w:hAnsi="Times New Roman"/>
          <w:sz w:val="28"/>
          <w:szCs w:val="28"/>
          <w:lang w:eastAsia="ko-KR"/>
        </w:rPr>
        <w:t>12.</w:t>
      </w:r>
      <w:r w:rsidRPr="004B296C">
        <w:rPr>
          <w:rFonts w:ascii="Times New Roman" w:hAnsi="Times New Roman"/>
          <w:sz w:val="28"/>
          <w:szCs w:val="28"/>
          <w:lang w:val="kk-KZ" w:eastAsia="ko-KR"/>
        </w:rPr>
        <w:t xml:space="preserve">Планк Й., Таймасов Б.Т., Штефан Д., Хирш К., Жакипбаев Б.Е. </w:t>
      </w:r>
      <w:r w:rsidRPr="004B296C">
        <w:rPr>
          <w:rFonts w:ascii="Times New Roman" w:hAnsi="Times New Roman"/>
          <w:sz w:val="28"/>
          <w:szCs w:val="28"/>
          <w:lang w:val="kk-KZ"/>
        </w:rPr>
        <w:t>Химия строительных материалов</w:t>
      </w:r>
      <w:r w:rsidRPr="004B296C">
        <w:rPr>
          <w:rFonts w:ascii="Times New Roman" w:hAnsi="Times New Roman"/>
          <w:sz w:val="28"/>
          <w:szCs w:val="28"/>
          <w:lang w:val="kk-KZ" w:eastAsia="ko-KR"/>
        </w:rPr>
        <w:t xml:space="preserve"> </w:t>
      </w:r>
      <w:r w:rsidRPr="004B296C">
        <w:rPr>
          <w:rFonts w:ascii="Times New Roman" w:hAnsi="Times New Roman"/>
          <w:sz w:val="28"/>
          <w:szCs w:val="28"/>
          <w:lang w:val="kk-KZ"/>
        </w:rPr>
        <w:t xml:space="preserve">/ Учебник. - Шымкент: типография </w:t>
      </w:r>
      <w:r w:rsidRPr="004B296C">
        <w:rPr>
          <w:rFonts w:ascii="Times New Roman" w:hAnsi="Times New Roman"/>
          <w:sz w:val="28"/>
          <w:szCs w:val="28"/>
        </w:rPr>
        <w:t>«</w:t>
      </w:r>
      <w:r w:rsidRPr="004B296C">
        <w:rPr>
          <w:rFonts w:ascii="Times New Roman" w:hAnsi="Times New Roman"/>
          <w:sz w:val="28"/>
          <w:szCs w:val="28"/>
          <w:lang w:val="kk-KZ"/>
        </w:rPr>
        <w:t>Әлем</w:t>
      </w:r>
      <w:r w:rsidRPr="004B296C">
        <w:rPr>
          <w:rFonts w:ascii="Times New Roman" w:hAnsi="Times New Roman"/>
          <w:sz w:val="28"/>
          <w:szCs w:val="28"/>
        </w:rPr>
        <w:t>»</w:t>
      </w:r>
      <w:r w:rsidRPr="004B296C">
        <w:rPr>
          <w:rFonts w:ascii="Times New Roman" w:hAnsi="Times New Roman"/>
          <w:sz w:val="28"/>
          <w:szCs w:val="28"/>
          <w:lang w:val="kk-KZ"/>
        </w:rPr>
        <w:t xml:space="preserve">, </w:t>
      </w:r>
      <w:r w:rsidRPr="004B296C">
        <w:rPr>
          <w:rFonts w:ascii="Times New Roman" w:hAnsi="Times New Roman"/>
          <w:sz w:val="28"/>
          <w:szCs w:val="28"/>
        </w:rPr>
        <w:t xml:space="preserve"> 2016. -22</w:t>
      </w:r>
      <w:r w:rsidRPr="004B296C">
        <w:rPr>
          <w:rFonts w:ascii="Times New Roman" w:hAnsi="Times New Roman"/>
          <w:sz w:val="28"/>
          <w:szCs w:val="28"/>
          <w:lang w:val="kk-KZ"/>
        </w:rPr>
        <w:t>0</w:t>
      </w:r>
      <w:r w:rsidRPr="004B296C">
        <w:rPr>
          <w:rFonts w:ascii="Times New Roman" w:hAnsi="Times New Roman"/>
          <w:sz w:val="28"/>
          <w:szCs w:val="28"/>
        </w:rPr>
        <w:t xml:space="preserve"> с.</w:t>
      </w:r>
    </w:p>
    <w:p w:rsidR="00E92440" w:rsidRPr="004B296C" w:rsidRDefault="00E92440" w:rsidP="004B296C">
      <w:pPr>
        <w:spacing w:after="0" w:line="240" w:lineRule="auto"/>
        <w:ind w:firstLine="709"/>
        <w:jc w:val="both"/>
        <w:rPr>
          <w:rFonts w:ascii="Times New Roman" w:hAnsi="Times New Roman"/>
          <w:sz w:val="28"/>
          <w:szCs w:val="28"/>
          <w:lang w:val="kk-KZ"/>
        </w:rPr>
      </w:pPr>
      <w:r w:rsidRPr="004B296C">
        <w:rPr>
          <w:rFonts w:ascii="Times New Roman" w:hAnsi="Times New Roman"/>
          <w:sz w:val="28"/>
          <w:szCs w:val="28"/>
        </w:rPr>
        <w:t>13.</w:t>
      </w:r>
      <w:r w:rsidRPr="004B296C">
        <w:rPr>
          <w:rFonts w:ascii="Times New Roman" w:hAnsi="Times New Roman"/>
          <w:sz w:val="28"/>
          <w:szCs w:val="28"/>
          <w:lang w:val="kk-KZ"/>
        </w:rPr>
        <w:t xml:space="preserve">Таймасов Б.Т., Әлжанова А.Ж. Тұтастырғыш заттардың арнайы технологиясы / Оқулық. – Алматы: Эверо, 2015. – 328 б. </w:t>
      </w:r>
    </w:p>
    <w:p w:rsidR="00E92440" w:rsidRPr="004B296C" w:rsidRDefault="00E92440" w:rsidP="004B296C">
      <w:pPr>
        <w:spacing w:after="0" w:line="240" w:lineRule="auto"/>
        <w:ind w:firstLine="709"/>
        <w:jc w:val="both"/>
        <w:rPr>
          <w:rFonts w:ascii="Times New Roman" w:hAnsi="Times New Roman"/>
          <w:sz w:val="28"/>
          <w:szCs w:val="28"/>
          <w:lang w:val="ru-MD"/>
        </w:rPr>
      </w:pPr>
      <w:r w:rsidRPr="004B296C">
        <w:rPr>
          <w:rFonts w:ascii="Times New Roman" w:hAnsi="Times New Roman"/>
          <w:sz w:val="28"/>
          <w:szCs w:val="28"/>
          <w:lang w:val="kk-KZ"/>
        </w:rPr>
        <w:t>14.</w:t>
      </w:r>
      <w:r w:rsidRPr="004B296C">
        <w:rPr>
          <w:rFonts w:ascii="Times New Roman" w:hAnsi="Times New Roman"/>
          <w:sz w:val="28"/>
          <w:szCs w:val="28"/>
          <w:lang w:val="ru-MD"/>
        </w:rPr>
        <w:t xml:space="preserve">Таймасов Б.Т., Альжанова А.Ж., Даулетияров М.С. </w:t>
      </w:r>
      <w:r w:rsidRPr="004B296C">
        <w:rPr>
          <w:rFonts w:ascii="Times New Roman" w:hAnsi="Times New Roman"/>
          <w:sz w:val="28"/>
          <w:szCs w:val="28"/>
        </w:rPr>
        <w:t>Специальная технология вяжущих материалов. Учеб. пособие. – Шымкент, ЮКГУ. 2012. – 97с.</w:t>
      </w:r>
    </w:p>
    <w:p w:rsidR="00E92440" w:rsidRPr="004B296C" w:rsidRDefault="00E92440" w:rsidP="004B296C">
      <w:pPr>
        <w:spacing w:after="0" w:line="240" w:lineRule="auto"/>
        <w:ind w:firstLine="709"/>
        <w:jc w:val="both"/>
        <w:rPr>
          <w:rFonts w:ascii="Times New Roman" w:hAnsi="Times New Roman"/>
          <w:sz w:val="28"/>
          <w:szCs w:val="28"/>
        </w:rPr>
      </w:pPr>
      <w:r w:rsidRPr="004B296C">
        <w:rPr>
          <w:rFonts w:ascii="Times New Roman" w:hAnsi="Times New Roman"/>
          <w:sz w:val="28"/>
          <w:szCs w:val="28"/>
        </w:rPr>
        <w:t>15.Лесовик B.C. Гипсовые вяжущие мaтериaлы и изделия. Погорелов С.A., Строковa В.В. Спрaвочник.М. Белгород, 2000,224 с.</w:t>
      </w:r>
    </w:p>
    <w:p w:rsidR="00E92440" w:rsidRPr="004B296C" w:rsidRDefault="00E92440" w:rsidP="004B296C">
      <w:pPr>
        <w:pStyle w:val="af7"/>
        <w:spacing w:after="0" w:line="240" w:lineRule="auto"/>
        <w:ind w:left="0" w:firstLine="709"/>
        <w:jc w:val="both"/>
        <w:rPr>
          <w:rFonts w:ascii="Times New Roman" w:hAnsi="Times New Roman"/>
          <w:sz w:val="28"/>
          <w:szCs w:val="28"/>
        </w:rPr>
      </w:pPr>
      <w:r w:rsidRPr="004B296C">
        <w:rPr>
          <w:rFonts w:ascii="Times New Roman" w:hAnsi="Times New Roman"/>
          <w:sz w:val="28"/>
          <w:szCs w:val="28"/>
        </w:rPr>
        <w:t>16.Ферронскaя A.В. Гипсовые мaтериaлы и изделия. Спрaвочник.                -М., 2004, 488 с.</w:t>
      </w:r>
    </w:p>
    <w:p w:rsidR="00E92440" w:rsidRPr="004B296C" w:rsidRDefault="00E92440" w:rsidP="004B296C">
      <w:pPr>
        <w:pStyle w:val="af7"/>
        <w:spacing w:after="0" w:line="240" w:lineRule="auto"/>
        <w:ind w:left="0" w:firstLine="709"/>
        <w:jc w:val="both"/>
        <w:rPr>
          <w:rFonts w:ascii="Times New Roman" w:hAnsi="Times New Roman"/>
          <w:sz w:val="28"/>
          <w:szCs w:val="28"/>
        </w:rPr>
      </w:pPr>
      <w:r w:rsidRPr="004B296C">
        <w:rPr>
          <w:rFonts w:ascii="Times New Roman" w:hAnsi="Times New Roman"/>
          <w:sz w:val="28"/>
          <w:szCs w:val="28"/>
        </w:rPr>
        <w:t>16.Сычева Л.И. Технология гипсовых вяжущих материалов. -М. 2016, 102 с.</w:t>
      </w:r>
    </w:p>
    <w:p w:rsidR="00E92440" w:rsidRPr="004B296C" w:rsidRDefault="00E92440" w:rsidP="004B296C">
      <w:pPr>
        <w:pStyle w:val="af7"/>
        <w:spacing w:after="0" w:line="240" w:lineRule="auto"/>
        <w:ind w:left="0" w:firstLine="709"/>
        <w:jc w:val="both"/>
        <w:rPr>
          <w:rFonts w:ascii="Times New Roman" w:hAnsi="Times New Roman"/>
          <w:sz w:val="28"/>
          <w:szCs w:val="28"/>
        </w:rPr>
      </w:pPr>
      <w:r w:rsidRPr="004B296C">
        <w:rPr>
          <w:rFonts w:ascii="Times New Roman" w:hAnsi="Times New Roman"/>
          <w:sz w:val="28"/>
          <w:szCs w:val="28"/>
        </w:rPr>
        <w:t>17.Сычева Л.И. Вяжущие материалы, армированные волокнами -М.  2010, 140 с.</w:t>
      </w:r>
    </w:p>
    <w:p w:rsidR="00E92440" w:rsidRPr="004B296C" w:rsidRDefault="00E92440" w:rsidP="004B296C">
      <w:pPr>
        <w:autoSpaceDE w:val="0"/>
        <w:autoSpaceDN w:val="0"/>
        <w:adjustRightInd w:val="0"/>
        <w:spacing w:after="0" w:line="240" w:lineRule="auto"/>
        <w:ind w:firstLine="709"/>
        <w:jc w:val="both"/>
        <w:rPr>
          <w:rFonts w:ascii="Times New Roman" w:hAnsi="Times New Roman"/>
          <w:sz w:val="28"/>
          <w:szCs w:val="28"/>
        </w:rPr>
      </w:pPr>
      <w:r w:rsidRPr="004B296C">
        <w:rPr>
          <w:rFonts w:ascii="Times New Roman" w:hAnsi="Times New Roman"/>
          <w:sz w:val="28"/>
          <w:szCs w:val="28"/>
        </w:rPr>
        <w:t>18.Худякова Т.М. Специальная технология вяжущих материалов. Учеб. пособие. – Шымкент, Изд-во ЮКГУ. 2010. – 160 с.</w:t>
      </w:r>
    </w:p>
    <w:p w:rsidR="00E92440" w:rsidRPr="004B296C" w:rsidRDefault="00E92440" w:rsidP="004B296C">
      <w:pPr>
        <w:autoSpaceDE w:val="0"/>
        <w:autoSpaceDN w:val="0"/>
        <w:adjustRightInd w:val="0"/>
        <w:spacing w:after="0" w:line="240" w:lineRule="auto"/>
        <w:ind w:firstLine="709"/>
        <w:jc w:val="both"/>
        <w:rPr>
          <w:rFonts w:ascii="Times New Roman" w:hAnsi="Times New Roman"/>
          <w:sz w:val="28"/>
          <w:szCs w:val="28"/>
        </w:rPr>
      </w:pPr>
      <w:r w:rsidRPr="004B296C">
        <w:rPr>
          <w:rFonts w:ascii="Times New Roman" w:hAnsi="Times New Roman"/>
          <w:sz w:val="28"/>
          <w:szCs w:val="28"/>
        </w:rPr>
        <w:t>19.Ю.Р. Кривобородов, Т.В. Кузнецова Специальные цементы Москва, 2011</w:t>
      </w:r>
    </w:p>
    <w:p w:rsidR="00E92440" w:rsidRPr="004B296C" w:rsidRDefault="00E92440" w:rsidP="004B296C">
      <w:pPr>
        <w:shd w:val="clear" w:color="auto" w:fill="FFFFFF"/>
        <w:autoSpaceDE w:val="0"/>
        <w:autoSpaceDN w:val="0"/>
        <w:adjustRightInd w:val="0"/>
        <w:spacing w:after="0" w:line="240" w:lineRule="auto"/>
        <w:ind w:firstLine="709"/>
        <w:jc w:val="both"/>
        <w:rPr>
          <w:rFonts w:ascii="Times New Roman" w:hAnsi="Times New Roman"/>
          <w:sz w:val="28"/>
          <w:szCs w:val="28"/>
        </w:rPr>
      </w:pPr>
      <w:r w:rsidRPr="004B296C">
        <w:rPr>
          <w:rFonts w:ascii="Times New Roman" w:hAnsi="Times New Roman"/>
          <w:sz w:val="28"/>
          <w:szCs w:val="28"/>
        </w:rPr>
        <w:t>20.Е.Н. Потапова Конструирование изделий из минеральных вяжущих Москва, 2016</w:t>
      </w:r>
    </w:p>
    <w:p w:rsidR="00E92440" w:rsidRPr="004B296C" w:rsidRDefault="00E92440" w:rsidP="004B296C">
      <w:pPr>
        <w:pStyle w:val="af9"/>
        <w:ind w:firstLine="709"/>
        <w:jc w:val="both"/>
        <w:rPr>
          <w:rFonts w:ascii="Times New Roman" w:hAnsi="Times New Roman" w:cs="Times New Roman"/>
          <w:sz w:val="28"/>
          <w:szCs w:val="28"/>
        </w:rPr>
      </w:pPr>
      <w:r w:rsidRPr="004B296C">
        <w:rPr>
          <w:rFonts w:ascii="Times New Roman" w:hAnsi="Times New Roman" w:cs="Times New Roman"/>
          <w:sz w:val="28"/>
          <w:szCs w:val="28"/>
        </w:rPr>
        <w:t>21.Е.Н. Потапова История технологий вяжущих материалов Москва, 2014</w:t>
      </w:r>
    </w:p>
    <w:p w:rsidR="00E92440" w:rsidRPr="004B296C" w:rsidRDefault="00E92440" w:rsidP="004B296C">
      <w:pPr>
        <w:spacing w:after="0" w:line="240" w:lineRule="auto"/>
        <w:ind w:firstLine="709"/>
        <w:jc w:val="both"/>
        <w:rPr>
          <w:rFonts w:ascii="Times New Roman" w:hAnsi="Times New Roman"/>
          <w:sz w:val="28"/>
          <w:szCs w:val="28"/>
        </w:rPr>
      </w:pPr>
      <w:r w:rsidRPr="004B296C">
        <w:rPr>
          <w:rFonts w:ascii="Times New Roman" w:hAnsi="Times New Roman"/>
          <w:sz w:val="28"/>
          <w:szCs w:val="28"/>
        </w:rPr>
        <w:t>22.</w:t>
      </w:r>
      <w:r w:rsidRPr="004B296C">
        <w:rPr>
          <w:rFonts w:ascii="Times New Roman" w:hAnsi="Times New Roman"/>
          <w:bCs/>
          <w:color w:val="000000"/>
          <w:sz w:val="28"/>
          <w:szCs w:val="28"/>
        </w:rPr>
        <w:t>Шалобыта Т.П., Марчук В.А.</w:t>
      </w:r>
      <w:r w:rsidRPr="004B296C">
        <w:rPr>
          <w:rFonts w:ascii="Times New Roman" w:hAnsi="Times New Roman"/>
          <w:sz w:val="28"/>
          <w:szCs w:val="28"/>
        </w:rPr>
        <w:t xml:space="preserve"> </w:t>
      </w:r>
      <w:r w:rsidRPr="004B296C">
        <w:rPr>
          <w:rFonts w:ascii="Times New Roman" w:hAnsi="Times New Roman"/>
          <w:color w:val="000000"/>
          <w:sz w:val="28"/>
          <w:szCs w:val="28"/>
        </w:rPr>
        <w:t xml:space="preserve"> Испытания строительных материалов и изделий. Лабораторный практикум. Часть 1. - Брест: Изд-во БГТУ- 2003 г. - 64 с.</w:t>
      </w:r>
    </w:p>
    <w:p w:rsidR="00E92440" w:rsidRPr="004B296C" w:rsidRDefault="00E92440" w:rsidP="004B296C">
      <w:pPr>
        <w:spacing w:after="0" w:line="240" w:lineRule="auto"/>
        <w:ind w:firstLine="709"/>
        <w:jc w:val="both"/>
        <w:rPr>
          <w:rFonts w:ascii="Times New Roman" w:hAnsi="Times New Roman"/>
          <w:sz w:val="28"/>
          <w:szCs w:val="28"/>
        </w:rPr>
      </w:pPr>
      <w:r w:rsidRPr="004B296C">
        <w:rPr>
          <w:rFonts w:ascii="Times New Roman" w:hAnsi="Times New Roman"/>
          <w:sz w:val="28"/>
          <w:szCs w:val="28"/>
          <w:lang w:val="ru-MD"/>
        </w:rPr>
        <w:t>23</w:t>
      </w:r>
      <w:r w:rsidRPr="004B296C">
        <w:rPr>
          <w:rFonts w:ascii="Times New Roman" w:hAnsi="Times New Roman"/>
          <w:sz w:val="28"/>
          <w:szCs w:val="28"/>
        </w:rPr>
        <w:t>.ГОСТ 22688 – 77 Известь строительная. Методы испытаний.</w:t>
      </w:r>
    </w:p>
    <w:p w:rsidR="00E92440" w:rsidRPr="004B296C" w:rsidRDefault="00E92440" w:rsidP="004B296C">
      <w:pPr>
        <w:spacing w:after="0" w:line="240" w:lineRule="auto"/>
        <w:ind w:firstLine="709"/>
        <w:jc w:val="both"/>
        <w:rPr>
          <w:rFonts w:ascii="Times New Roman" w:hAnsi="Times New Roman"/>
          <w:sz w:val="28"/>
          <w:szCs w:val="28"/>
        </w:rPr>
      </w:pPr>
      <w:r w:rsidRPr="004B296C">
        <w:rPr>
          <w:rFonts w:ascii="Times New Roman" w:hAnsi="Times New Roman"/>
          <w:sz w:val="28"/>
          <w:szCs w:val="28"/>
        </w:rPr>
        <w:t>24.ГОСТ 9179 – 79 Известь строительная. Технические условия. Гос. Комитет СССР по делам строительства. - М.:  1980.</w:t>
      </w:r>
    </w:p>
    <w:p w:rsidR="00E92440" w:rsidRPr="004B296C" w:rsidRDefault="00E92440" w:rsidP="004B296C">
      <w:pPr>
        <w:spacing w:after="0" w:line="240" w:lineRule="auto"/>
        <w:ind w:firstLine="709"/>
        <w:jc w:val="both"/>
        <w:rPr>
          <w:rFonts w:ascii="Times New Roman" w:hAnsi="Times New Roman"/>
          <w:color w:val="000000"/>
          <w:sz w:val="28"/>
          <w:szCs w:val="28"/>
        </w:rPr>
      </w:pPr>
    </w:p>
    <w:p w:rsidR="00E92440" w:rsidRPr="004B296C" w:rsidRDefault="00E92440" w:rsidP="004B296C">
      <w:pPr>
        <w:spacing w:after="0" w:line="240" w:lineRule="auto"/>
        <w:rPr>
          <w:rFonts w:ascii="Times New Roman" w:hAnsi="Times New Roman"/>
          <w:sz w:val="28"/>
          <w:szCs w:val="28"/>
        </w:rPr>
      </w:pPr>
    </w:p>
    <w:p w:rsidR="00E92440" w:rsidRDefault="00E92440" w:rsidP="00E92440">
      <w:pPr>
        <w:spacing w:after="0" w:line="240" w:lineRule="auto"/>
        <w:rPr>
          <w:rFonts w:ascii="Times New Roman" w:hAnsi="Times New Roman"/>
          <w:sz w:val="28"/>
          <w:szCs w:val="28"/>
        </w:rPr>
      </w:pPr>
    </w:p>
    <w:p w:rsidR="00E92440" w:rsidRDefault="00E92440" w:rsidP="00E92440">
      <w:pPr>
        <w:spacing w:after="0" w:line="240" w:lineRule="auto"/>
        <w:rPr>
          <w:rFonts w:ascii="Times New Roman" w:hAnsi="Times New Roman"/>
          <w:sz w:val="28"/>
          <w:szCs w:val="28"/>
        </w:rPr>
      </w:pPr>
    </w:p>
    <w:p w:rsidR="00E92440" w:rsidRDefault="00E92440" w:rsidP="00E92440">
      <w:pPr>
        <w:spacing w:after="0" w:line="240" w:lineRule="auto"/>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lang w:val="kk-KZ"/>
        </w:rPr>
      </w:pPr>
    </w:p>
    <w:p w:rsidR="00350E8B" w:rsidRDefault="00350E8B" w:rsidP="00E92440">
      <w:pPr>
        <w:tabs>
          <w:tab w:val="left" w:pos="426"/>
        </w:tabs>
        <w:spacing w:after="0" w:line="240" w:lineRule="auto"/>
        <w:ind w:left="360" w:right="-17"/>
        <w:jc w:val="both"/>
        <w:rPr>
          <w:rFonts w:ascii="Times New Roman" w:hAnsi="Times New Roman"/>
          <w:sz w:val="28"/>
          <w:szCs w:val="28"/>
          <w:lang w:val="kk-KZ"/>
        </w:rPr>
      </w:pPr>
    </w:p>
    <w:p w:rsidR="00350E8B" w:rsidRDefault="00350E8B" w:rsidP="00E92440">
      <w:pPr>
        <w:tabs>
          <w:tab w:val="left" w:pos="426"/>
        </w:tabs>
        <w:spacing w:after="0" w:line="240" w:lineRule="auto"/>
        <w:ind w:left="360" w:right="-17"/>
        <w:jc w:val="both"/>
        <w:rPr>
          <w:rFonts w:ascii="Times New Roman" w:hAnsi="Times New Roman"/>
          <w:sz w:val="28"/>
          <w:szCs w:val="28"/>
          <w:lang w:val="kk-KZ"/>
        </w:rPr>
      </w:pPr>
    </w:p>
    <w:p w:rsidR="00350E8B" w:rsidRPr="00350E8B" w:rsidRDefault="00350E8B" w:rsidP="00E92440">
      <w:pPr>
        <w:tabs>
          <w:tab w:val="left" w:pos="426"/>
        </w:tabs>
        <w:spacing w:after="0" w:line="240" w:lineRule="auto"/>
        <w:ind w:left="360" w:right="-17"/>
        <w:jc w:val="both"/>
        <w:rPr>
          <w:rFonts w:ascii="Times New Roman" w:hAnsi="Times New Roman"/>
          <w:sz w:val="28"/>
          <w:szCs w:val="28"/>
          <w:lang w:val="kk-KZ"/>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E92440" w:rsidP="00E92440">
      <w:pPr>
        <w:tabs>
          <w:tab w:val="left" w:pos="426"/>
        </w:tabs>
        <w:spacing w:after="0" w:line="240" w:lineRule="auto"/>
        <w:ind w:left="360" w:right="-17"/>
        <w:jc w:val="both"/>
        <w:rPr>
          <w:rFonts w:ascii="Times New Roman" w:hAnsi="Times New Roman"/>
          <w:sz w:val="28"/>
          <w:szCs w:val="28"/>
        </w:rPr>
      </w:pPr>
    </w:p>
    <w:p w:rsidR="00E92440" w:rsidRDefault="004B296C" w:rsidP="00E92440">
      <w:pPr>
        <w:pStyle w:val="af9"/>
        <w:jc w:val="center"/>
        <w:rPr>
          <w:rFonts w:ascii="Times New Roman" w:hAnsi="Times New Roman"/>
          <w:b/>
          <w:sz w:val="28"/>
          <w:szCs w:val="28"/>
        </w:rPr>
      </w:pPr>
      <w:r>
        <w:rPr>
          <w:rFonts w:ascii="Times New Roman" w:hAnsi="Times New Roman"/>
          <w:b/>
          <w:sz w:val="28"/>
          <w:szCs w:val="28"/>
          <w:lang w:val="kk-KZ"/>
        </w:rPr>
        <w:t>Қ</w:t>
      </w:r>
      <w:r w:rsidR="00E92440">
        <w:rPr>
          <w:rFonts w:ascii="Times New Roman" w:hAnsi="Times New Roman"/>
          <w:b/>
          <w:sz w:val="28"/>
          <w:szCs w:val="28"/>
        </w:rPr>
        <w:t>алшабекова Эльмира Нурлыбаевна</w:t>
      </w:r>
    </w:p>
    <w:p w:rsidR="00E92440" w:rsidRDefault="004B296C" w:rsidP="00E92440">
      <w:pPr>
        <w:pStyle w:val="af9"/>
        <w:jc w:val="center"/>
        <w:rPr>
          <w:rFonts w:ascii="Times New Roman" w:hAnsi="Times New Roman"/>
          <w:b/>
          <w:sz w:val="28"/>
          <w:szCs w:val="28"/>
        </w:rPr>
      </w:pPr>
      <w:r>
        <w:rPr>
          <w:rFonts w:ascii="Times New Roman" w:hAnsi="Times New Roman"/>
          <w:b/>
          <w:sz w:val="28"/>
          <w:szCs w:val="28"/>
        </w:rPr>
        <w:t>Ж</w:t>
      </w:r>
      <w:r>
        <w:rPr>
          <w:rFonts w:ascii="Times New Roman" w:hAnsi="Times New Roman"/>
          <w:b/>
          <w:sz w:val="28"/>
          <w:szCs w:val="28"/>
          <w:lang w:val="kk-KZ"/>
        </w:rPr>
        <w:t>ү</w:t>
      </w:r>
      <w:r>
        <w:rPr>
          <w:rFonts w:ascii="Times New Roman" w:hAnsi="Times New Roman"/>
          <w:b/>
          <w:sz w:val="28"/>
          <w:szCs w:val="28"/>
        </w:rPr>
        <w:t>с</w:t>
      </w:r>
      <w:r>
        <w:rPr>
          <w:rFonts w:ascii="Times New Roman" w:hAnsi="Times New Roman"/>
          <w:b/>
          <w:sz w:val="28"/>
          <w:szCs w:val="28"/>
          <w:lang w:val="kk-KZ"/>
        </w:rPr>
        <w:t>і</w:t>
      </w:r>
      <w:r>
        <w:rPr>
          <w:rFonts w:ascii="Times New Roman" w:hAnsi="Times New Roman"/>
          <w:b/>
          <w:sz w:val="28"/>
          <w:szCs w:val="28"/>
        </w:rPr>
        <w:t xml:space="preserve">пбеков </w:t>
      </w:r>
      <w:r>
        <w:rPr>
          <w:rFonts w:ascii="Times New Roman" w:hAnsi="Times New Roman"/>
          <w:b/>
          <w:sz w:val="28"/>
          <w:szCs w:val="28"/>
          <w:lang w:val="kk-KZ"/>
        </w:rPr>
        <w:t>Әл</w:t>
      </w:r>
      <w:r>
        <w:rPr>
          <w:rFonts w:ascii="Times New Roman" w:hAnsi="Times New Roman"/>
          <w:b/>
          <w:sz w:val="28"/>
          <w:szCs w:val="28"/>
        </w:rPr>
        <w:t xml:space="preserve">махан </w:t>
      </w:r>
      <w:r>
        <w:rPr>
          <w:rFonts w:ascii="Times New Roman" w:hAnsi="Times New Roman"/>
          <w:b/>
          <w:sz w:val="28"/>
          <w:szCs w:val="28"/>
          <w:lang w:val="kk-KZ"/>
        </w:rPr>
        <w:t>Қ</w:t>
      </w:r>
      <w:r w:rsidR="00E92440">
        <w:rPr>
          <w:rFonts w:ascii="Times New Roman" w:hAnsi="Times New Roman"/>
          <w:b/>
          <w:sz w:val="28"/>
          <w:szCs w:val="28"/>
        </w:rPr>
        <w:t>алжанович</w:t>
      </w:r>
    </w:p>
    <w:p w:rsidR="00E92440" w:rsidRDefault="004B296C" w:rsidP="00E92440">
      <w:pPr>
        <w:pStyle w:val="af9"/>
        <w:jc w:val="center"/>
        <w:rPr>
          <w:rFonts w:ascii="Times New Roman" w:hAnsi="Times New Roman"/>
          <w:b/>
          <w:sz w:val="28"/>
          <w:szCs w:val="28"/>
        </w:rPr>
      </w:pPr>
      <w:r>
        <w:rPr>
          <w:rFonts w:ascii="Times New Roman" w:hAnsi="Times New Roman"/>
          <w:b/>
          <w:sz w:val="28"/>
          <w:szCs w:val="28"/>
          <w:lang w:val="kk-KZ"/>
        </w:rPr>
        <w:t>Қ</w:t>
      </w:r>
      <w:r w:rsidR="00E92440">
        <w:rPr>
          <w:rFonts w:ascii="Times New Roman" w:hAnsi="Times New Roman"/>
          <w:b/>
          <w:sz w:val="28"/>
          <w:szCs w:val="28"/>
        </w:rPr>
        <w:t>удабаев Руслан Бахтиярович</w:t>
      </w:r>
    </w:p>
    <w:p w:rsidR="00E92440" w:rsidRDefault="00E92440" w:rsidP="00E92440">
      <w:pPr>
        <w:shd w:val="clear" w:color="auto" w:fill="FFFFFF"/>
        <w:spacing w:after="0" w:line="240" w:lineRule="auto"/>
        <w:ind w:firstLine="708"/>
        <w:rPr>
          <w:rFonts w:ascii="Times New Roman" w:hAnsi="Times New Roman"/>
          <w:sz w:val="28"/>
          <w:szCs w:val="28"/>
        </w:rPr>
      </w:pPr>
    </w:p>
    <w:p w:rsidR="00E92440" w:rsidRPr="004B296C" w:rsidRDefault="00E92440" w:rsidP="00E92440">
      <w:pPr>
        <w:spacing w:after="0" w:line="240" w:lineRule="auto"/>
        <w:jc w:val="center"/>
        <w:rPr>
          <w:rFonts w:ascii="Times New Roman" w:hAnsi="Times New Roman"/>
          <w:sz w:val="28"/>
          <w:szCs w:val="28"/>
        </w:rPr>
      </w:pPr>
    </w:p>
    <w:p w:rsidR="00E92440" w:rsidRDefault="00E92440" w:rsidP="00E92440">
      <w:pPr>
        <w:spacing w:after="0" w:line="240" w:lineRule="auto"/>
        <w:jc w:val="center"/>
        <w:rPr>
          <w:rFonts w:ascii="Times New Roman" w:hAnsi="Times New Roman"/>
          <w:sz w:val="28"/>
          <w:szCs w:val="28"/>
          <w:lang w:val="kk-KZ"/>
        </w:rPr>
      </w:pPr>
    </w:p>
    <w:p w:rsidR="00ED1D64" w:rsidRDefault="00ED1D64" w:rsidP="00E92440">
      <w:pPr>
        <w:spacing w:after="0" w:line="240" w:lineRule="auto"/>
        <w:jc w:val="center"/>
        <w:rPr>
          <w:rFonts w:ascii="Times New Roman" w:hAnsi="Times New Roman"/>
          <w:sz w:val="28"/>
          <w:szCs w:val="28"/>
          <w:lang w:val="kk-KZ"/>
        </w:rPr>
      </w:pPr>
    </w:p>
    <w:p w:rsidR="00ED1D64" w:rsidRDefault="00ED1D64" w:rsidP="00E92440">
      <w:pPr>
        <w:spacing w:after="0" w:line="240" w:lineRule="auto"/>
        <w:jc w:val="center"/>
        <w:rPr>
          <w:rFonts w:ascii="Times New Roman" w:hAnsi="Times New Roman"/>
          <w:sz w:val="28"/>
          <w:szCs w:val="28"/>
          <w:lang w:val="kk-KZ"/>
        </w:rPr>
      </w:pPr>
    </w:p>
    <w:p w:rsidR="00ED1D64" w:rsidRDefault="00ED1D64" w:rsidP="00E92440">
      <w:pPr>
        <w:spacing w:after="0" w:line="240" w:lineRule="auto"/>
        <w:jc w:val="center"/>
        <w:rPr>
          <w:rFonts w:ascii="Times New Roman" w:hAnsi="Times New Roman"/>
          <w:sz w:val="28"/>
          <w:szCs w:val="28"/>
          <w:lang w:val="kk-KZ"/>
        </w:rPr>
      </w:pPr>
    </w:p>
    <w:p w:rsidR="00ED1D64" w:rsidRDefault="00ED1D64" w:rsidP="00E92440">
      <w:pPr>
        <w:spacing w:after="0" w:line="240" w:lineRule="auto"/>
        <w:jc w:val="center"/>
        <w:rPr>
          <w:rFonts w:ascii="Times New Roman" w:hAnsi="Times New Roman"/>
          <w:sz w:val="28"/>
          <w:szCs w:val="28"/>
          <w:lang w:val="kk-KZ"/>
        </w:rPr>
      </w:pPr>
    </w:p>
    <w:p w:rsidR="00ED1D64" w:rsidRDefault="00ED1D64" w:rsidP="00E92440">
      <w:pPr>
        <w:spacing w:after="0" w:line="240" w:lineRule="auto"/>
        <w:jc w:val="center"/>
        <w:rPr>
          <w:rFonts w:ascii="Times New Roman" w:hAnsi="Times New Roman"/>
          <w:sz w:val="28"/>
          <w:szCs w:val="28"/>
          <w:lang w:val="kk-KZ"/>
        </w:rPr>
      </w:pPr>
    </w:p>
    <w:p w:rsidR="004B296C" w:rsidRPr="004B296C" w:rsidRDefault="004B296C" w:rsidP="004B296C">
      <w:pPr>
        <w:spacing w:after="0" w:line="240" w:lineRule="auto"/>
        <w:jc w:val="center"/>
        <w:rPr>
          <w:rFonts w:ascii="Times New Roman" w:hAnsi="Times New Roman"/>
          <w:sz w:val="28"/>
          <w:szCs w:val="28"/>
          <w:lang w:val="kk-KZ"/>
        </w:rPr>
      </w:pPr>
      <w:r w:rsidRPr="004B296C">
        <w:rPr>
          <w:rFonts w:ascii="Times New Roman" w:hAnsi="Times New Roman"/>
          <w:sz w:val="28"/>
          <w:szCs w:val="28"/>
          <w:lang w:val="kk-KZ"/>
        </w:rPr>
        <w:t>Зертханалық практикум</w:t>
      </w:r>
    </w:p>
    <w:p w:rsidR="004B296C" w:rsidRPr="004B296C" w:rsidRDefault="004B296C" w:rsidP="004B296C">
      <w:pPr>
        <w:shd w:val="clear" w:color="auto" w:fill="FFFFFF"/>
        <w:spacing w:after="0" w:line="240" w:lineRule="auto"/>
        <w:ind w:firstLine="708"/>
        <w:jc w:val="center"/>
        <w:rPr>
          <w:rFonts w:ascii="Times New Roman" w:hAnsi="Times New Roman"/>
          <w:sz w:val="28"/>
          <w:szCs w:val="28"/>
          <w:lang w:val="kk-KZ"/>
        </w:rPr>
      </w:pPr>
      <w:r w:rsidRPr="004B296C">
        <w:rPr>
          <w:rFonts w:ascii="Times New Roman" w:hAnsi="Times New Roman"/>
          <w:sz w:val="28"/>
          <w:szCs w:val="28"/>
          <w:lang w:val="kk-KZ"/>
        </w:rPr>
        <w:t>«</w:t>
      </w:r>
      <w:r>
        <w:rPr>
          <w:rFonts w:ascii="Times New Roman" w:hAnsi="Times New Roman"/>
          <w:b/>
          <w:sz w:val="28"/>
          <w:szCs w:val="28"/>
          <w:lang w:val="kk-KZ"/>
        </w:rPr>
        <w:t>Құрылыстағы байланыстырғыш заттары</w:t>
      </w:r>
      <w:r w:rsidRPr="004B296C">
        <w:rPr>
          <w:rFonts w:ascii="Times New Roman" w:hAnsi="Times New Roman"/>
          <w:sz w:val="28"/>
          <w:szCs w:val="28"/>
          <w:lang w:val="kk-KZ"/>
        </w:rPr>
        <w:t>» пәні бойынша</w:t>
      </w:r>
    </w:p>
    <w:p w:rsidR="004B296C" w:rsidRPr="004B296C" w:rsidRDefault="004B296C" w:rsidP="004B296C">
      <w:pPr>
        <w:spacing w:after="0" w:line="240" w:lineRule="auto"/>
        <w:jc w:val="center"/>
        <w:rPr>
          <w:rFonts w:ascii="Times New Roman" w:hAnsi="Times New Roman"/>
          <w:sz w:val="28"/>
          <w:szCs w:val="28"/>
          <w:lang w:val="kk-KZ"/>
        </w:rPr>
      </w:pPr>
      <w:r w:rsidRPr="004B296C">
        <w:rPr>
          <w:rFonts w:ascii="Times New Roman" w:hAnsi="Times New Roman"/>
          <w:sz w:val="28"/>
          <w:szCs w:val="28"/>
          <w:lang w:val="kk-KZ"/>
        </w:rPr>
        <w:t>ОП 6В07340студенттер үшін,</w:t>
      </w:r>
    </w:p>
    <w:p w:rsidR="00E92440" w:rsidRDefault="004B296C" w:rsidP="004B296C">
      <w:pPr>
        <w:spacing w:after="0" w:line="240" w:lineRule="auto"/>
        <w:jc w:val="center"/>
        <w:rPr>
          <w:rFonts w:ascii="Times New Roman" w:hAnsi="Times New Roman"/>
          <w:sz w:val="28"/>
          <w:szCs w:val="28"/>
          <w:lang w:val="kk-KZ"/>
        </w:rPr>
      </w:pPr>
      <w:r>
        <w:rPr>
          <w:rFonts w:ascii="Times New Roman" w:hAnsi="Times New Roman"/>
          <w:sz w:val="28"/>
          <w:szCs w:val="28"/>
          <w:lang w:val="kk-KZ"/>
        </w:rPr>
        <w:t>мамандығы</w:t>
      </w:r>
      <w:r w:rsidRPr="004B296C">
        <w:rPr>
          <w:rFonts w:ascii="Times New Roman" w:hAnsi="Times New Roman"/>
          <w:sz w:val="28"/>
          <w:szCs w:val="28"/>
          <w:lang w:val="kk-KZ"/>
        </w:rPr>
        <w:t xml:space="preserve"> 5В073000 – "Құрылыс материалдарын, бұйымдарын және құра</w:t>
      </w:r>
      <w:r>
        <w:rPr>
          <w:rFonts w:ascii="Times New Roman" w:hAnsi="Times New Roman"/>
          <w:sz w:val="28"/>
          <w:szCs w:val="28"/>
          <w:lang w:val="kk-KZ"/>
        </w:rPr>
        <w:t xml:space="preserve">стырылымдарын өндіру" </w:t>
      </w:r>
    </w:p>
    <w:p w:rsidR="00E92440" w:rsidRDefault="00E92440" w:rsidP="00E92440">
      <w:pPr>
        <w:spacing w:after="0" w:line="240" w:lineRule="auto"/>
        <w:jc w:val="center"/>
        <w:rPr>
          <w:rFonts w:ascii="Times New Roman" w:hAnsi="Times New Roman"/>
          <w:sz w:val="28"/>
          <w:szCs w:val="28"/>
          <w:lang w:val="kk-KZ"/>
        </w:rPr>
      </w:pPr>
    </w:p>
    <w:p w:rsidR="00E92440" w:rsidRPr="004B296C" w:rsidRDefault="00E92440" w:rsidP="00E92440">
      <w:pPr>
        <w:spacing w:after="0" w:line="240" w:lineRule="auto"/>
        <w:ind w:firstLine="360"/>
        <w:jc w:val="center"/>
        <w:rPr>
          <w:rFonts w:ascii="Times New Roman" w:hAnsi="Times New Roman"/>
          <w:sz w:val="28"/>
          <w:szCs w:val="28"/>
          <w:lang w:val="kk-KZ"/>
        </w:rPr>
      </w:pPr>
    </w:p>
    <w:p w:rsidR="00E92440" w:rsidRPr="004B296C" w:rsidRDefault="00E92440" w:rsidP="00E92440">
      <w:pPr>
        <w:shd w:val="clear" w:color="auto" w:fill="FFFFFF"/>
        <w:spacing w:after="0" w:line="240" w:lineRule="auto"/>
        <w:jc w:val="center"/>
        <w:rPr>
          <w:rFonts w:ascii="Times New Roman" w:hAnsi="Times New Roman"/>
          <w:sz w:val="28"/>
          <w:szCs w:val="28"/>
          <w:lang w:val="kk-KZ"/>
        </w:rPr>
      </w:pPr>
    </w:p>
    <w:p w:rsidR="00E92440" w:rsidRDefault="00E92440" w:rsidP="00E92440">
      <w:pPr>
        <w:shd w:val="clear" w:color="auto" w:fill="FFFFFF"/>
        <w:spacing w:after="0" w:line="240" w:lineRule="auto"/>
        <w:jc w:val="center"/>
        <w:rPr>
          <w:rFonts w:ascii="Times New Roman" w:hAnsi="Times New Roman"/>
          <w:sz w:val="28"/>
          <w:szCs w:val="28"/>
          <w:lang w:val="kk-KZ"/>
        </w:rPr>
      </w:pPr>
    </w:p>
    <w:p w:rsidR="00E92440" w:rsidRDefault="00E92440" w:rsidP="00E92440">
      <w:pPr>
        <w:shd w:val="clear" w:color="auto" w:fill="FFFFFF"/>
        <w:spacing w:after="0" w:line="240" w:lineRule="auto"/>
        <w:jc w:val="center"/>
        <w:rPr>
          <w:rFonts w:ascii="Times New Roman" w:hAnsi="Times New Roman"/>
          <w:sz w:val="28"/>
          <w:szCs w:val="28"/>
          <w:lang w:val="kk-KZ"/>
        </w:rPr>
      </w:pPr>
    </w:p>
    <w:p w:rsidR="00E92440" w:rsidRDefault="00E92440" w:rsidP="00E92440">
      <w:pPr>
        <w:shd w:val="clear" w:color="auto" w:fill="FFFFFF"/>
        <w:spacing w:after="0" w:line="240" w:lineRule="auto"/>
        <w:rPr>
          <w:rFonts w:ascii="Times New Roman" w:hAnsi="Times New Roman"/>
          <w:sz w:val="28"/>
          <w:szCs w:val="28"/>
          <w:lang w:val="kk-KZ"/>
        </w:rPr>
      </w:pPr>
    </w:p>
    <w:p w:rsidR="00E92440" w:rsidRDefault="00E92440" w:rsidP="00E92440">
      <w:pPr>
        <w:shd w:val="clear" w:color="auto" w:fill="FFFFFF"/>
        <w:spacing w:after="0" w:line="240" w:lineRule="auto"/>
        <w:rPr>
          <w:rFonts w:ascii="Times New Roman" w:hAnsi="Times New Roman"/>
          <w:sz w:val="28"/>
          <w:szCs w:val="28"/>
          <w:lang w:val="kk-KZ"/>
        </w:rPr>
      </w:pPr>
    </w:p>
    <w:p w:rsidR="00E92440" w:rsidRDefault="00E92440" w:rsidP="00E92440">
      <w:pPr>
        <w:shd w:val="clear" w:color="auto" w:fill="FFFFFF"/>
        <w:spacing w:after="0" w:line="240" w:lineRule="auto"/>
        <w:rPr>
          <w:rFonts w:ascii="Times New Roman" w:hAnsi="Times New Roman"/>
          <w:sz w:val="28"/>
          <w:szCs w:val="28"/>
          <w:lang w:val="kk-KZ"/>
        </w:rPr>
      </w:pPr>
    </w:p>
    <w:p w:rsidR="00E92440" w:rsidRDefault="00E92440" w:rsidP="00E92440">
      <w:pPr>
        <w:shd w:val="clear" w:color="auto" w:fill="FFFFFF"/>
        <w:spacing w:after="0" w:line="240" w:lineRule="auto"/>
        <w:rPr>
          <w:rFonts w:ascii="Times New Roman" w:hAnsi="Times New Roman"/>
          <w:sz w:val="28"/>
          <w:szCs w:val="28"/>
          <w:lang w:val="kk-KZ"/>
        </w:rPr>
      </w:pPr>
    </w:p>
    <w:p w:rsidR="00E92440" w:rsidRDefault="00E92440" w:rsidP="00E92440">
      <w:pPr>
        <w:shd w:val="clear" w:color="auto" w:fill="FFFFFF"/>
        <w:spacing w:after="0" w:line="240" w:lineRule="auto"/>
        <w:rPr>
          <w:rFonts w:ascii="Times New Roman" w:hAnsi="Times New Roman"/>
          <w:sz w:val="28"/>
          <w:szCs w:val="28"/>
          <w:lang w:val="kk-KZ"/>
        </w:rPr>
      </w:pPr>
    </w:p>
    <w:p w:rsidR="00E92440" w:rsidRDefault="00E92440" w:rsidP="00E92440">
      <w:pPr>
        <w:shd w:val="clear" w:color="auto" w:fill="FFFFFF"/>
        <w:spacing w:after="0" w:line="240" w:lineRule="auto"/>
        <w:rPr>
          <w:rFonts w:ascii="Times New Roman" w:hAnsi="Times New Roman"/>
          <w:sz w:val="28"/>
          <w:szCs w:val="28"/>
          <w:lang w:val="kk-KZ"/>
        </w:rPr>
      </w:pPr>
    </w:p>
    <w:p w:rsidR="00E92440" w:rsidRDefault="00E92440" w:rsidP="00E92440">
      <w:pPr>
        <w:shd w:val="clear" w:color="auto" w:fill="FFFFFF"/>
        <w:spacing w:after="0" w:line="240" w:lineRule="auto"/>
        <w:rPr>
          <w:rFonts w:ascii="Times New Roman" w:hAnsi="Times New Roman"/>
          <w:sz w:val="28"/>
          <w:szCs w:val="28"/>
          <w:lang w:val="kk-KZ"/>
        </w:rPr>
      </w:pPr>
    </w:p>
    <w:p w:rsidR="00E92440" w:rsidRDefault="00E92440" w:rsidP="00E92440">
      <w:pPr>
        <w:shd w:val="clear" w:color="auto" w:fill="FFFFFF"/>
        <w:spacing w:after="0" w:line="240" w:lineRule="auto"/>
        <w:rPr>
          <w:rFonts w:ascii="Times New Roman" w:hAnsi="Times New Roman"/>
          <w:sz w:val="28"/>
          <w:szCs w:val="28"/>
          <w:lang w:val="kk-KZ"/>
        </w:rPr>
      </w:pPr>
    </w:p>
    <w:p w:rsidR="00E92440" w:rsidRDefault="00E92440" w:rsidP="00E92440">
      <w:pPr>
        <w:shd w:val="clear" w:color="auto" w:fill="FFFFFF"/>
        <w:spacing w:after="0" w:line="240" w:lineRule="auto"/>
        <w:rPr>
          <w:rFonts w:ascii="Times New Roman" w:hAnsi="Times New Roman"/>
          <w:sz w:val="28"/>
          <w:szCs w:val="28"/>
          <w:lang w:val="kk-KZ"/>
        </w:rPr>
      </w:pPr>
    </w:p>
    <w:p w:rsidR="00E92440" w:rsidRDefault="00E92440" w:rsidP="00E92440">
      <w:pPr>
        <w:shd w:val="clear" w:color="auto" w:fill="FFFFFF"/>
        <w:spacing w:after="0" w:line="240" w:lineRule="auto"/>
        <w:rPr>
          <w:rFonts w:ascii="Times New Roman" w:hAnsi="Times New Roman"/>
          <w:sz w:val="28"/>
          <w:szCs w:val="28"/>
          <w:lang w:val="kk-KZ"/>
        </w:rPr>
      </w:pPr>
    </w:p>
    <w:p w:rsidR="00E92440" w:rsidRDefault="00E92440" w:rsidP="00E92440">
      <w:pPr>
        <w:shd w:val="clear" w:color="auto" w:fill="FFFFFF"/>
        <w:spacing w:after="0" w:line="240" w:lineRule="auto"/>
        <w:rPr>
          <w:rFonts w:ascii="Times New Roman" w:hAnsi="Times New Roman"/>
          <w:sz w:val="28"/>
          <w:szCs w:val="28"/>
          <w:lang w:val="kk-KZ"/>
        </w:rPr>
      </w:pPr>
    </w:p>
    <w:p w:rsidR="00E92440" w:rsidRDefault="00E92440" w:rsidP="00E92440">
      <w:pPr>
        <w:shd w:val="clear" w:color="auto" w:fill="FFFFFF"/>
        <w:spacing w:after="0" w:line="240" w:lineRule="auto"/>
        <w:rPr>
          <w:rFonts w:ascii="Times New Roman" w:hAnsi="Times New Roman"/>
          <w:sz w:val="28"/>
          <w:szCs w:val="28"/>
          <w:lang w:val="kk-KZ"/>
        </w:rPr>
      </w:pPr>
    </w:p>
    <w:p w:rsidR="00E92440" w:rsidRDefault="00E92440" w:rsidP="00E92440">
      <w:pPr>
        <w:shd w:val="clear" w:color="auto" w:fill="FFFFFF"/>
        <w:spacing w:after="0" w:line="240" w:lineRule="auto"/>
        <w:rPr>
          <w:rFonts w:ascii="Times New Roman" w:hAnsi="Times New Roman"/>
          <w:sz w:val="28"/>
          <w:szCs w:val="28"/>
          <w:lang w:val="kk-KZ"/>
        </w:rPr>
      </w:pPr>
    </w:p>
    <w:p w:rsidR="00E92440" w:rsidRDefault="00E92440" w:rsidP="00E92440">
      <w:pPr>
        <w:shd w:val="clear" w:color="auto" w:fill="FFFFFF"/>
        <w:spacing w:after="0" w:line="240" w:lineRule="auto"/>
        <w:rPr>
          <w:rFonts w:ascii="Times New Roman" w:hAnsi="Times New Roman"/>
          <w:sz w:val="28"/>
          <w:szCs w:val="28"/>
          <w:lang w:val="kk-KZ"/>
        </w:rPr>
      </w:pPr>
    </w:p>
    <w:p w:rsidR="00E92440" w:rsidRDefault="00E92440" w:rsidP="00E92440">
      <w:pPr>
        <w:shd w:val="clear" w:color="auto" w:fill="FFFFFF"/>
        <w:spacing w:after="0" w:line="240" w:lineRule="auto"/>
        <w:rPr>
          <w:rFonts w:ascii="Times New Roman" w:hAnsi="Times New Roman"/>
          <w:sz w:val="28"/>
          <w:szCs w:val="28"/>
          <w:lang w:val="kk-KZ"/>
        </w:rPr>
      </w:pPr>
    </w:p>
    <w:p w:rsidR="00823DBD" w:rsidRDefault="00823DBD" w:rsidP="00E92440">
      <w:pPr>
        <w:shd w:val="clear" w:color="auto" w:fill="FFFFFF"/>
        <w:spacing w:after="0" w:line="240" w:lineRule="auto"/>
        <w:rPr>
          <w:rFonts w:ascii="Times New Roman" w:hAnsi="Times New Roman"/>
          <w:sz w:val="28"/>
          <w:szCs w:val="28"/>
          <w:lang w:val="kk-KZ"/>
        </w:rPr>
      </w:pPr>
    </w:p>
    <w:p w:rsidR="00823DBD" w:rsidRDefault="00823DBD" w:rsidP="00E92440">
      <w:pPr>
        <w:shd w:val="clear" w:color="auto" w:fill="FFFFFF"/>
        <w:spacing w:after="0" w:line="240" w:lineRule="auto"/>
        <w:rPr>
          <w:rFonts w:ascii="Times New Roman" w:hAnsi="Times New Roman"/>
          <w:sz w:val="28"/>
          <w:szCs w:val="28"/>
          <w:lang w:val="kk-KZ"/>
        </w:rPr>
      </w:pPr>
    </w:p>
    <w:p w:rsidR="00823DBD" w:rsidRDefault="00823DBD" w:rsidP="00E92440">
      <w:pPr>
        <w:shd w:val="clear" w:color="auto" w:fill="FFFFFF"/>
        <w:spacing w:after="0" w:line="240" w:lineRule="auto"/>
        <w:rPr>
          <w:rFonts w:ascii="Times New Roman" w:hAnsi="Times New Roman"/>
          <w:sz w:val="28"/>
          <w:szCs w:val="28"/>
          <w:lang w:val="kk-KZ"/>
        </w:rPr>
      </w:pPr>
    </w:p>
    <w:p w:rsidR="00E92440" w:rsidRDefault="00E92440" w:rsidP="00E92440">
      <w:pPr>
        <w:shd w:val="clear" w:color="auto" w:fill="FFFFFF"/>
        <w:spacing w:after="0" w:line="240" w:lineRule="auto"/>
        <w:rPr>
          <w:rFonts w:ascii="Times New Roman" w:hAnsi="Times New Roman"/>
          <w:sz w:val="28"/>
          <w:szCs w:val="28"/>
          <w:lang w:val="kk-KZ"/>
        </w:rPr>
      </w:pPr>
    </w:p>
    <w:p w:rsidR="004B296C" w:rsidRPr="004B296C" w:rsidRDefault="004B296C" w:rsidP="00823DBD">
      <w:pPr>
        <w:shd w:val="clear" w:color="auto" w:fill="FFFFFF"/>
        <w:spacing w:after="0" w:line="240" w:lineRule="auto"/>
        <w:jc w:val="center"/>
        <w:rPr>
          <w:rFonts w:ascii="Times New Roman" w:hAnsi="Times New Roman"/>
          <w:sz w:val="28"/>
          <w:szCs w:val="28"/>
          <w:lang w:val="kk-KZ"/>
        </w:rPr>
      </w:pPr>
      <w:r w:rsidRPr="004B296C">
        <w:rPr>
          <w:rFonts w:ascii="Times New Roman" w:hAnsi="Times New Roman"/>
          <w:sz w:val="28"/>
          <w:szCs w:val="28"/>
          <w:lang w:val="kk-KZ"/>
        </w:rPr>
        <w:t>Баспасөзге қол қойылды</w:t>
      </w:r>
      <w:r w:rsidR="00823DBD">
        <w:rPr>
          <w:rFonts w:ascii="Times New Roman" w:hAnsi="Times New Roman"/>
          <w:sz w:val="28"/>
          <w:szCs w:val="28"/>
          <w:lang w:val="kk-KZ"/>
        </w:rPr>
        <w:t>_________</w:t>
      </w:r>
      <w:r w:rsidRPr="004B296C">
        <w:rPr>
          <w:rFonts w:ascii="Times New Roman" w:hAnsi="Times New Roman"/>
          <w:sz w:val="28"/>
          <w:szCs w:val="28"/>
          <w:lang w:val="kk-KZ"/>
        </w:rPr>
        <w:t>. Офсеттік қағаз 60х84 1/16</w:t>
      </w:r>
    </w:p>
    <w:p w:rsidR="004B296C" w:rsidRPr="004B296C" w:rsidRDefault="004B296C" w:rsidP="00823DBD">
      <w:pPr>
        <w:shd w:val="clear" w:color="auto" w:fill="FFFFFF"/>
        <w:spacing w:after="0" w:line="240" w:lineRule="auto"/>
        <w:jc w:val="center"/>
        <w:rPr>
          <w:rFonts w:ascii="Times New Roman" w:hAnsi="Times New Roman"/>
          <w:sz w:val="28"/>
          <w:szCs w:val="28"/>
          <w:lang w:val="kk-KZ"/>
        </w:rPr>
      </w:pPr>
      <w:r w:rsidRPr="004B296C">
        <w:rPr>
          <w:rFonts w:ascii="Times New Roman" w:hAnsi="Times New Roman"/>
          <w:sz w:val="28"/>
          <w:szCs w:val="28"/>
          <w:lang w:val="kk-KZ"/>
        </w:rPr>
        <w:t>Көлемі</w:t>
      </w:r>
      <w:r w:rsidR="00823DBD">
        <w:rPr>
          <w:rFonts w:ascii="Times New Roman" w:hAnsi="Times New Roman"/>
          <w:sz w:val="28"/>
          <w:szCs w:val="28"/>
          <w:lang w:val="kk-KZ"/>
        </w:rPr>
        <w:t>______</w:t>
      </w:r>
      <w:r w:rsidRPr="004B296C">
        <w:rPr>
          <w:rFonts w:ascii="Times New Roman" w:hAnsi="Times New Roman"/>
          <w:sz w:val="28"/>
          <w:szCs w:val="28"/>
          <w:lang w:val="kk-KZ"/>
        </w:rPr>
        <w:t xml:space="preserve"> </w:t>
      </w:r>
      <w:r w:rsidR="00823DBD" w:rsidRPr="00823DBD">
        <w:rPr>
          <w:rFonts w:ascii="Times New Roman" w:hAnsi="Times New Roman"/>
          <w:sz w:val="28"/>
          <w:szCs w:val="28"/>
          <w:lang w:val="kk-KZ"/>
        </w:rPr>
        <w:t>баспа парақ</w:t>
      </w:r>
      <w:r w:rsidR="00823DBD">
        <w:rPr>
          <w:rFonts w:ascii="Times New Roman" w:hAnsi="Times New Roman"/>
          <w:sz w:val="28"/>
          <w:szCs w:val="28"/>
          <w:lang w:val="kk-KZ"/>
        </w:rPr>
        <w:t xml:space="preserve">.  </w:t>
      </w:r>
      <w:r w:rsidRPr="004B296C">
        <w:rPr>
          <w:rFonts w:ascii="Times New Roman" w:hAnsi="Times New Roman"/>
          <w:sz w:val="28"/>
          <w:szCs w:val="28"/>
          <w:lang w:val="kk-KZ"/>
        </w:rPr>
        <w:t>Тираж:</w:t>
      </w:r>
      <w:r w:rsidR="00823DBD">
        <w:rPr>
          <w:rFonts w:ascii="Times New Roman" w:hAnsi="Times New Roman"/>
          <w:sz w:val="28"/>
          <w:szCs w:val="28"/>
          <w:lang w:val="kk-KZ"/>
        </w:rPr>
        <w:t>_____</w:t>
      </w:r>
      <w:r w:rsidRPr="004B296C">
        <w:rPr>
          <w:rFonts w:ascii="Times New Roman" w:hAnsi="Times New Roman"/>
          <w:sz w:val="28"/>
          <w:szCs w:val="28"/>
          <w:lang w:val="kk-KZ"/>
        </w:rPr>
        <w:t xml:space="preserve"> дана</w:t>
      </w:r>
      <w:r w:rsidR="00823DBD">
        <w:rPr>
          <w:rFonts w:ascii="Times New Roman" w:hAnsi="Times New Roman"/>
          <w:sz w:val="28"/>
          <w:szCs w:val="28"/>
          <w:lang w:val="kk-KZ"/>
        </w:rPr>
        <w:t xml:space="preserve">. </w:t>
      </w:r>
      <w:r w:rsidRPr="004B296C">
        <w:rPr>
          <w:rFonts w:ascii="Times New Roman" w:hAnsi="Times New Roman"/>
          <w:sz w:val="28"/>
          <w:szCs w:val="28"/>
          <w:lang w:val="kk-KZ"/>
        </w:rPr>
        <w:t xml:space="preserve"> Тапсырыс №</w:t>
      </w:r>
    </w:p>
    <w:p w:rsidR="004B296C" w:rsidRPr="004B296C" w:rsidRDefault="004B296C" w:rsidP="004B296C">
      <w:pPr>
        <w:shd w:val="clear" w:color="auto" w:fill="FFFFFF"/>
        <w:spacing w:after="0" w:line="240" w:lineRule="auto"/>
        <w:rPr>
          <w:rFonts w:ascii="Times New Roman" w:hAnsi="Times New Roman"/>
          <w:sz w:val="28"/>
          <w:szCs w:val="28"/>
          <w:lang w:val="kk-KZ"/>
        </w:rPr>
      </w:pPr>
    </w:p>
    <w:p w:rsidR="00E92440" w:rsidRDefault="004B296C" w:rsidP="004B296C">
      <w:pPr>
        <w:shd w:val="clear" w:color="auto" w:fill="FFFFFF"/>
        <w:spacing w:after="0" w:line="240" w:lineRule="auto"/>
        <w:rPr>
          <w:rFonts w:ascii="Times New Roman" w:hAnsi="Times New Roman"/>
          <w:sz w:val="28"/>
          <w:szCs w:val="28"/>
          <w:lang w:val="kk-KZ"/>
        </w:rPr>
      </w:pPr>
      <w:r w:rsidRPr="004B296C">
        <w:rPr>
          <w:rFonts w:ascii="Times New Roman" w:hAnsi="Times New Roman"/>
          <w:sz w:val="28"/>
          <w:szCs w:val="28"/>
          <w:lang w:val="kk-KZ"/>
        </w:rPr>
        <w:t xml:space="preserve">М. </w:t>
      </w:r>
      <w:r w:rsidR="009D483C">
        <w:rPr>
          <w:rFonts w:ascii="Times New Roman" w:hAnsi="Times New Roman"/>
          <w:sz w:val="28"/>
          <w:szCs w:val="28"/>
          <w:lang w:val="kk-KZ"/>
        </w:rPr>
        <w:t>Ауе</w:t>
      </w:r>
      <w:r w:rsidRPr="004B296C">
        <w:rPr>
          <w:rFonts w:ascii="Times New Roman" w:hAnsi="Times New Roman"/>
          <w:sz w:val="28"/>
          <w:szCs w:val="28"/>
          <w:lang w:val="kk-KZ"/>
        </w:rPr>
        <w:t>зов</w:t>
      </w:r>
      <w:r w:rsidR="00823DBD">
        <w:rPr>
          <w:rFonts w:ascii="Times New Roman" w:hAnsi="Times New Roman"/>
          <w:sz w:val="28"/>
          <w:szCs w:val="28"/>
          <w:lang w:val="kk-KZ"/>
        </w:rPr>
        <w:t xml:space="preserve"> атындағы ОҚУ</w:t>
      </w:r>
      <w:r w:rsidRPr="004B296C">
        <w:rPr>
          <w:rFonts w:ascii="Times New Roman" w:hAnsi="Times New Roman"/>
          <w:sz w:val="28"/>
          <w:szCs w:val="28"/>
          <w:lang w:val="kk-KZ"/>
        </w:rPr>
        <w:t>, 160018. Шымкент қаласы, Тәуке хан даңғылы, 5</w:t>
      </w:r>
    </w:p>
    <w:p w:rsidR="00E92440" w:rsidRDefault="00E92440" w:rsidP="00E92440">
      <w:pPr>
        <w:shd w:val="clear" w:color="auto" w:fill="FFFFFF"/>
        <w:spacing w:after="0" w:line="240" w:lineRule="auto"/>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shd w:val="clear" w:color="auto" w:fill="FFFFFF"/>
        <w:spacing w:after="0" w:line="240" w:lineRule="auto"/>
        <w:jc w:val="center"/>
        <w:rPr>
          <w:rFonts w:ascii="Times New Roman" w:hAnsi="Times New Roman"/>
          <w:sz w:val="28"/>
          <w:szCs w:val="28"/>
          <w:lang w:val="kk-KZ"/>
        </w:rPr>
      </w:pPr>
    </w:p>
    <w:p w:rsidR="00E92440" w:rsidRPr="00DE5148" w:rsidRDefault="00E92440" w:rsidP="00E92440">
      <w:pPr>
        <w:rPr>
          <w:lang w:val="kk-KZ"/>
        </w:rPr>
      </w:pPr>
    </w:p>
    <w:sectPr w:rsidR="00E92440" w:rsidRPr="00DE5148" w:rsidSect="000D049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11B1" w:rsidRDefault="004811B1" w:rsidP="00350E8B">
      <w:pPr>
        <w:spacing w:after="0" w:line="240" w:lineRule="auto"/>
      </w:pPr>
      <w:r>
        <w:separator/>
      </w:r>
    </w:p>
  </w:endnote>
  <w:endnote w:type="continuationSeparator" w:id="0">
    <w:p w:rsidR="004811B1" w:rsidRDefault="004811B1" w:rsidP="00350E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Malgun Gothic Semilight">
    <w:panose1 w:val="020B0502040204020203"/>
    <w:charset w:val="81"/>
    <w:family w:val="swiss"/>
    <w:pitch w:val="variable"/>
    <w:sig w:usb0="B0000AAF" w:usb1="09DF7CFB" w:usb2="00000012" w:usb3="00000000" w:csb0="003E01BD"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756173"/>
      <w:docPartObj>
        <w:docPartGallery w:val="Page Numbers (Bottom of Page)"/>
        <w:docPartUnique/>
      </w:docPartObj>
    </w:sdtPr>
    <w:sdtContent>
      <w:p w:rsidR="00C21978" w:rsidRDefault="00C21978">
        <w:pPr>
          <w:pStyle w:val="aa"/>
          <w:jc w:val="center"/>
        </w:pPr>
        <w:r>
          <w:fldChar w:fldCharType="begin"/>
        </w:r>
        <w:r>
          <w:instrText xml:space="preserve"> PAGE   \* MERGEFORMAT </w:instrText>
        </w:r>
        <w:r>
          <w:fldChar w:fldCharType="separate"/>
        </w:r>
        <w:r w:rsidR="004811B1">
          <w:rPr>
            <w:noProof/>
          </w:rPr>
          <w:t>1</w:t>
        </w:r>
        <w:r>
          <w:rPr>
            <w:noProof/>
          </w:rPr>
          <w:fldChar w:fldCharType="end"/>
        </w:r>
      </w:p>
    </w:sdtContent>
  </w:sdt>
  <w:p w:rsidR="00C21978" w:rsidRDefault="00C21978">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11B1" w:rsidRDefault="004811B1" w:rsidP="00350E8B">
      <w:pPr>
        <w:spacing w:after="0" w:line="240" w:lineRule="auto"/>
      </w:pPr>
      <w:r>
        <w:separator/>
      </w:r>
    </w:p>
  </w:footnote>
  <w:footnote w:type="continuationSeparator" w:id="0">
    <w:p w:rsidR="004811B1" w:rsidRDefault="004811B1" w:rsidP="00350E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5pt;height:16.5pt;visibility:visible;mso-wrap-style:square" o:bullet="t">
        <v:imagedata r:id="rId1" o:title="" chromakey="white"/>
      </v:shape>
    </w:pict>
  </w:numPicBullet>
  <w:numPicBullet w:numPicBulletId="1">
    <w:pict>
      <v:shape id="_x0000_i1045" type="#_x0000_t75" style="width:8.25pt;height:16.5pt;visibility:visible;mso-wrap-style:square" o:bullet="t">
        <v:imagedata r:id="rId2" o:title="" chromakey="white"/>
      </v:shape>
    </w:pict>
  </w:numPicBullet>
  <w:abstractNum w:abstractNumId="0" w15:restartNumberingAfterBreak="0">
    <w:nsid w:val="006F54CC"/>
    <w:multiLevelType w:val="hybridMultilevel"/>
    <w:tmpl w:val="C0842B72"/>
    <w:lvl w:ilvl="0" w:tplc="0419000F">
      <w:start w:val="1"/>
      <w:numFmt w:val="decimal"/>
      <w:lvlText w:val="%1."/>
      <w:lvlJc w:val="left"/>
      <w:pPr>
        <w:ind w:left="3240" w:hanging="360"/>
      </w:pPr>
    </w:lvl>
    <w:lvl w:ilvl="1" w:tplc="04190019" w:tentative="1">
      <w:start w:val="1"/>
      <w:numFmt w:val="lowerLetter"/>
      <w:lvlText w:val="%2."/>
      <w:lvlJc w:val="left"/>
      <w:pPr>
        <w:ind w:left="3960" w:hanging="360"/>
      </w:pPr>
    </w:lvl>
    <w:lvl w:ilvl="2" w:tplc="0419001B" w:tentative="1">
      <w:start w:val="1"/>
      <w:numFmt w:val="lowerRoman"/>
      <w:lvlText w:val="%3."/>
      <w:lvlJc w:val="right"/>
      <w:pPr>
        <w:ind w:left="4680" w:hanging="180"/>
      </w:pPr>
    </w:lvl>
    <w:lvl w:ilvl="3" w:tplc="0419000F" w:tentative="1">
      <w:start w:val="1"/>
      <w:numFmt w:val="decimal"/>
      <w:lvlText w:val="%4."/>
      <w:lvlJc w:val="left"/>
      <w:pPr>
        <w:ind w:left="5400" w:hanging="360"/>
      </w:pPr>
    </w:lvl>
    <w:lvl w:ilvl="4" w:tplc="04190019" w:tentative="1">
      <w:start w:val="1"/>
      <w:numFmt w:val="lowerLetter"/>
      <w:lvlText w:val="%5."/>
      <w:lvlJc w:val="left"/>
      <w:pPr>
        <w:ind w:left="6120" w:hanging="360"/>
      </w:pPr>
    </w:lvl>
    <w:lvl w:ilvl="5" w:tplc="0419001B" w:tentative="1">
      <w:start w:val="1"/>
      <w:numFmt w:val="lowerRoman"/>
      <w:lvlText w:val="%6."/>
      <w:lvlJc w:val="right"/>
      <w:pPr>
        <w:ind w:left="6840" w:hanging="180"/>
      </w:pPr>
    </w:lvl>
    <w:lvl w:ilvl="6" w:tplc="0419000F" w:tentative="1">
      <w:start w:val="1"/>
      <w:numFmt w:val="decimal"/>
      <w:lvlText w:val="%7."/>
      <w:lvlJc w:val="left"/>
      <w:pPr>
        <w:ind w:left="7560" w:hanging="360"/>
      </w:pPr>
    </w:lvl>
    <w:lvl w:ilvl="7" w:tplc="04190019" w:tentative="1">
      <w:start w:val="1"/>
      <w:numFmt w:val="lowerLetter"/>
      <w:lvlText w:val="%8."/>
      <w:lvlJc w:val="left"/>
      <w:pPr>
        <w:ind w:left="8280" w:hanging="360"/>
      </w:pPr>
    </w:lvl>
    <w:lvl w:ilvl="8" w:tplc="0419001B" w:tentative="1">
      <w:start w:val="1"/>
      <w:numFmt w:val="lowerRoman"/>
      <w:lvlText w:val="%9."/>
      <w:lvlJc w:val="right"/>
      <w:pPr>
        <w:ind w:left="9000" w:hanging="180"/>
      </w:pPr>
    </w:lvl>
  </w:abstractNum>
  <w:abstractNum w:abstractNumId="1" w15:restartNumberingAfterBreak="0">
    <w:nsid w:val="02B036F4"/>
    <w:multiLevelType w:val="multilevel"/>
    <w:tmpl w:val="6742C518"/>
    <w:lvl w:ilvl="0">
      <w:start w:val="1"/>
      <w:numFmt w:val="decimal"/>
      <w:lvlText w:val="%1."/>
      <w:lvlJc w:val="left"/>
      <w:pPr>
        <w:ind w:left="720" w:hanging="360"/>
      </w:pPr>
    </w:lvl>
    <w:lvl w:ilvl="1">
      <w:start w:val="2"/>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5040" w:hanging="2160"/>
      </w:pPr>
    </w:lvl>
    <w:lvl w:ilvl="8">
      <w:start w:val="1"/>
      <w:numFmt w:val="decimal"/>
      <w:isLgl/>
      <w:lvlText w:val="%1.%2.%3.%4.%5.%6.%7.%8.%9."/>
      <w:lvlJc w:val="left"/>
      <w:pPr>
        <w:ind w:left="5400" w:hanging="2160"/>
      </w:pPr>
    </w:lvl>
  </w:abstractNum>
  <w:abstractNum w:abstractNumId="2" w15:restartNumberingAfterBreak="0">
    <w:nsid w:val="0528784B"/>
    <w:multiLevelType w:val="hybridMultilevel"/>
    <w:tmpl w:val="6F103EA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0B5B486F"/>
    <w:multiLevelType w:val="hybridMultilevel"/>
    <w:tmpl w:val="A934A212"/>
    <w:lvl w:ilvl="0" w:tplc="35AA231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 w15:restartNumberingAfterBreak="0">
    <w:nsid w:val="17776509"/>
    <w:multiLevelType w:val="multilevel"/>
    <w:tmpl w:val="15E0BA6A"/>
    <w:lvl w:ilvl="0">
      <w:start w:val="1"/>
      <w:numFmt w:val="decimal"/>
      <w:lvlText w:val="%1."/>
      <w:lvlJc w:val="left"/>
      <w:pPr>
        <w:tabs>
          <w:tab w:val="num" w:pos="1260"/>
        </w:tabs>
        <w:ind w:left="1260" w:hanging="360"/>
      </w:pPr>
      <w:rPr>
        <w:rFonts w:hint="default"/>
      </w:rPr>
    </w:lvl>
    <w:lvl w:ilvl="1">
      <w:start w:val="1"/>
      <w:numFmt w:val="lowerLetter"/>
      <w:lvlText w:val="%2."/>
      <w:lvlJc w:val="left"/>
      <w:pPr>
        <w:tabs>
          <w:tab w:val="num" w:pos="1980"/>
        </w:tabs>
        <w:ind w:left="1980" w:hanging="360"/>
      </w:pPr>
    </w:lvl>
    <w:lvl w:ilvl="2">
      <w:start w:val="1"/>
      <w:numFmt w:val="lowerRoman"/>
      <w:lvlText w:val="%3."/>
      <w:lvlJc w:val="right"/>
      <w:pPr>
        <w:tabs>
          <w:tab w:val="num" w:pos="2700"/>
        </w:tabs>
        <w:ind w:left="2700" w:hanging="180"/>
      </w:pPr>
    </w:lvl>
    <w:lvl w:ilvl="3">
      <w:start w:val="1"/>
      <w:numFmt w:val="decimal"/>
      <w:lvlText w:val="%4."/>
      <w:lvlJc w:val="left"/>
      <w:pPr>
        <w:tabs>
          <w:tab w:val="num" w:pos="5464"/>
        </w:tabs>
        <w:ind w:left="5464" w:hanging="360"/>
      </w:pPr>
      <w:rPr>
        <w:rFonts w:ascii="Times New Roman" w:eastAsia="Times New Roman" w:hAnsi="Times New Roman" w:cs="Times New Roman"/>
      </w:rPr>
    </w:lvl>
    <w:lvl w:ilvl="4">
      <w:start w:val="1"/>
      <w:numFmt w:val="lowerLetter"/>
      <w:lvlText w:val="%5."/>
      <w:lvlJc w:val="left"/>
      <w:pPr>
        <w:tabs>
          <w:tab w:val="num" w:pos="4140"/>
        </w:tabs>
        <w:ind w:left="4140" w:hanging="360"/>
      </w:pPr>
    </w:lvl>
    <w:lvl w:ilvl="5">
      <w:start w:val="1"/>
      <w:numFmt w:val="lowerRoman"/>
      <w:lvlText w:val="%6."/>
      <w:lvlJc w:val="right"/>
      <w:pPr>
        <w:tabs>
          <w:tab w:val="num" w:pos="4860"/>
        </w:tabs>
        <w:ind w:left="4860" w:hanging="180"/>
      </w:pPr>
    </w:lvl>
    <w:lvl w:ilvl="6">
      <w:start w:val="1"/>
      <w:numFmt w:val="decimal"/>
      <w:lvlText w:val="%7."/>
      <w:lvlJc w:val="left"/>
      <w:pPr>
        <w:tabs>
          <w:tab w:val="num" w:pos="5580"/>
        </w:tabs>
        <w:ind w:left="5580" w:hanging="360"/>
      </w:pPr>
    </w:lvl>
    <w:lvl w:ilvl="7">
      <w:start w:val="1"/>
      <w:numFmt w:val="lowerLetter"/>
      <w:lvlText w:val="%8."/>
      <w:lvlJc w:val="left"/>
      <w:pPr>
        <w:tabs>
          <w:tab w:val="num" w:pos="6300"/>
        </w:tabs>
        <w:ind w:left="6300" w:hanging="360"/>
      </w:pPr>
    </w:lvl>
    <w:lvl w:ilvl="8">
      <w:start w:val="1"/>
      <w:numFmt w:val="lowerRoman"/>
      <w:lvlText w:val="%9."/>
      <w:lvlJc w:val="right"/>
      <w:pPr>
        <w:tabs>
          <w:tab w:val="num" w:pos="7020"/>
        </w:tabs>
        <w:ind w:left="7020" w:hanging="180"/>
      </w:pPr>
    </w:lvl>
  </w:abstractNum>
  <w:abstractNum w:abstractNumId="5" w15:restartNumberingAfterBreak="0">
    <w:nsid w:val="18E5498E"/>
    <w:multiLevelType w:val="multilevel"/>
    <w:tmpl w:val="1C9E1C3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1E91D76"/>
    <w:multiLevelType w:val="hybridMultilevel"/>
    <w:tmpl w:val="9048B6B2"/>
    <w:lvl w:ilvl="0" w:tplc="1D7458F2">
      <w:start w:val="25"/>
      <w:numFmt w:val="decimal"/>
      <w:lvlText w:val="%1."/>
      <w:lvlJc w:val="left"/>
      <w:pPr>
        <w:ind w:left="1260" w:hanging="360"/>
      </w:pPr>
      <w:rPr>
        <w:rFonts w:eastAsia="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 w15:restartNumberingAfterBreak="0">
    <w:nsid w:val="28C427C4"/>
    <w:multiLevelType w:val="hybridMultilevel"/>
    <w:tmpl w:val="4D58836C"/>
    <w:lvl w:ilvl="0" w:tplc="7EC025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2C1D229F"/>
    <w:multiLevelType w:val="hybridMultilevel"/>
    <w:tmpl w:val="907C516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2DA3798A"/>
    <w:multiLevelType w:val="hybridMultilevel"/>
    <w:tmpl w:val="74DCA9FA"/>
    <w:lvl w:ilvl="0" w:tplc="3E5CDBF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15:restartNumberingAfterBreak="0">
    <w:nsid w:val="2E6C1FF9"/>
    <w:multiLevelType w:val="multilevel"/>
    <w:tmpl w:val="6742C518"/>
    <w:lvl w:ilvl="0">
      <w:start w:val="1"/>
      <w:numFmt w:val="decimal"/>
      <w:lvlText w:val="%1."/>
      <w:lvlJc w:val="left"/>
      <w:pPr>
        <w:ind w:left="720" w:hanging="360"/>
      </w:pPr>
    </w:lvl>
    <w:lvl w:ilvl="1">
      <w:start w:val="2"/>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5040" w:hanging="2160"/>
      </w:pPr>
    </w:lvl>
    <w:lvl w:ilvl="8">
      <w:start w:val="1"/>
      <w:numFmt w:val="decimal"/>
      <w:isLgl/>
      <w:lvlText w:val="%1.%2.%3.%4.%5.%6.%7.%8.%9."/>
      <w:lvlJc w:val="left"/>
      <w:pPr>
        <w:ind w:left="5400" w:hanging="2160"/>
      </w:pPr>
    </w:lvl>
  </w:abstractNum>
  <w:abstractNum w:abstractNumId="11" w15:restartNumberingAfterBreak="0">
    <w:nsid w:val="2E7F0B22"/>
    <w:multiLevelType w:val="hybridMultilevel"/>
    <w:tmpl w:val="2D78C2CE"/>
    <w:lvl w:ilvl="0" w:tplc="71BCA7DE">
      <w:start w:val="1"/>
      <w:numFmt w:val="decimal"/>
      <w:lvlText w:val="%1."/>
      <w:lvlJc w:val="left"/>
      <w:pPr>
        <w:tabs>
          <w:tab w:val="num" w:pos="1845"/>
        </w:tabs>
        <w:ind w:left="1845" w:hanging="1125"/>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CE646568">
      <w:start w:val="1"/>
      <w:numFmt w:val="decimal"/>
      <w:lvlText w:val="%4."/>
      <w:lvlJc w:val="left"/>
      <w:pPr>
        <w:tabs>
          <w:tab w:val="num" w:pos="3240"/>
        </w:tabs>
        <w:ind w:left="3240" w:hanging="360"/>
      </w:pPr>
      <w:rPr>
        <w:b w:val="0"/>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FF8079E"/>
    <w:multiLevelType w:val="hybridMultilevel"/>
    <w:tmpl w:val="DBFE2D64"/>
    <w:lvl w:ilvl="0" w:tplc="0419000F">
      <w:start w:val="1"/>
      <w:numFmt w:val="decimal"/>
      <w:lvlText w:val="%1."/>
      <w:lvlJc w:val="left"/>
      <w:pPr>
        <w:ind w:left="142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15:restartNumberingAfterBreak="0">
    <w:nsid w:val="304341BA"/>
    <w:multiLevelType w:val="multilevel"/>
    <w:tmpl w:val="89422EF0"/>
    <w:lvl w:ilvl="0">
      <w:start w:val="1"/>
      <w:numFmt w:val="decimal"/>
      <w:lvlText w:val="%1)"/>
      <w:lvlJc w:val="left"/>
      <w:rPr>
        <w:rFonts w:ascii="Arial" w:eastAsia="Arial" w:hAnsi="Arial" w:cs="Arial"/>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49B1571A"/>
    <w:multiLevelType w:val="hybridMultilevel"/>
    <w:tmpl w:val="9048B6B2"/>
    <w:lvl w:ilvl="0" w:tplc="1D7458F2">
      <w:start w:val="25"/>
      <w:numFmt w:val="decimal"/>
      <w:lvlText w:val="%1."/>
      <w:lvlJc w:val="left"/>
      <w:pPr>
        <w:ind w:left="1260" w:hanging="360"/>
      </w:pPr>
      <w:rPr>
        <w:rFonts w:eastAsia="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5" w15:restartNumberingAfterBreak="0">
    <w:nsid w:val="4CF91FEF"/>
    <w:multiLevelType w:val="multilevel"/>
    <w:tmpl w:val="506214F6"/>
    <w:lvl w:ilvl="0">
      <w:start w:val="1"/>
      <w:numFmt w:val="decimal"/>
      <w:lvlText w:val="%1."/>
      <w:lvlJc w:val="left"/>
      <w:pPr>
        <w:tabs>
          <w:tab w:val="num" w:pos="1260"/>
        </w:tabs>
        <w:ind w:left="1260" w:hanging="360"/>
      </w:pPr>
      <w:rPr>
        <w:rFonts w:hint="default"/>
      </w:rPr>
    </w:lvl>
    <w:lvl w:ilvl="1">
      <w:start w:val="1"/>
      <w:numFmt w:val="lowerLetter"/>
      <w:lvlText w:val="%2."/>
      <w:lvlJc w:val="left"/>
      <w:pPr>
        <w:tabs>
          <w:tab w:val="num" w:pos="1980"/>
        </w:tabs>
        <w:ind w:left="1980" w:hanging="360"/>
      </w:pPr>
    </w:lvl>
    <w:lvl w:ilvl="2">
      <w:start w:val="1"/>
      <w:numFmt w:val="lowerRoman"/>
      <w:lvlText w:val="%3."/>
      <w:lvlJc w:val="right"/>
      <w:pPr>
        <w:tabs>
          <w:tab w:val="num" w:pos="2700"/>
        </w:tabs>
        <w:ind w:left="2700" w:hanging="180"/>
      </w:pPr>
    </w:lvl>
    <w:lvl w:ilvl="3">
      <w:start w:val="1"/>
      <w:numFmt w:val="decimal"/>
      <w:lvlText w:val="%4."/>
      <w:lvlJc w:val="left"/>
      <w:pPr>
        <w:tabs>
          <w:tab w:val="num" w:pos="3420"/>
        </w:tabs>
        <w:ind w:left="3420" w:hanging="360"/>
      </w:pPr>
    </w:lvl>
    <w:lvl w:ilvl="4">
      <w:start w:val="1"/>
      <w:numFmt w:val="lowerLetter"/>
      <w:lvlText w:val="%5."/>
      <w:lvlJc w:val="left"/>
      <w:pPr>
        <w:tabs>
          <w:tab w:val="num" w:pos="4140"/>
        </w:tabs>
        <w:ind w:left="4140" w:hanging="360"/>
      </w:pPr>
    </w:lvl>
    <w:lvl w:ilvl="5">
      <w:start w:val="1"/>
      <w:numFmt w:val="lowerRoman"/>
      <w:lvlText w:val="%6."/>
      <w:lvlJc w:val="right"/>
      <w:pPr>
        <w:tabs>
          <w:tab w:val="num" w:pos="4860"/>
        </w:tabs>
        <w:ind w:left="4860" w:hanging="180"/>
      </w:pPr>
    </w:lvl>
    <w:lvl w:ilvl="6">
      <w:start w:val="1"/>
      <w:numFmt w:val="decimal"/>
      <w:lvlText w:val="%7."/>
      <w:lvlJc w:val="left"/>
      <w:pPr>
        <w:tabs>
          <w:tab w:val="num" w:pos="5580"/>
        </w:tabs>
        <w:ind w:left="5580" w:hanging="360"/>
      </w:pPr>
    </w:lvl>
    <w:lvl w:ilvl="7">
      <w:start w:val="1"/>
      <w:numFmt w:val="lowerLetter"/>
      <w:lvlText w:val="%8."/>
      <w:lvlJc w:val="left"/>
      <w:pPr>
        <w:tabs>
          <w:tab w:val="num" w:pos="6300"/>
        </w:tabs>
        <w:ind w:left="6300" w:hanging="360"/>
      </w:pPr>
    </w:lvl>
    <w:lvl w:ilvl="8">
      <w:start w:val="1"/>
      <w:numFmt w:val="lowerRoman"/>
      <w:lvlText w:val="%9."/>
      <w:lvlJc w:val="right"/>
      <w:pPr>
        <w:tabs>
          <w:tab w:val="num" w:pos="7020"/>
        </w:tabs>
        <w:ind w:left="7020" w:hanging="180"/>
      </w:pPr>
    </w:lvl>
  </w:abstractNum>
  <w:abstractNum w:abstractNumId="16" w15:restartNumberingAfterBreak="0">
    <w:nsid w:val="518D50DB"/>
    <w:multiLevelType w:val="hybridMultilevel"/>
    <w:tmpl w:val="A934A212"/>
    <w:lvl w:ilvl="0" w:tplc="35AA231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7" w15:restartNumberingAfterBreak="0">
    <w:nsid w:val="560A7EE5"/>
    <w:multiLevelType w:val="hybridMultilevel"/>
    <w:tmpl w:val="2C8E960C"/>
    <w:lvl w:ilvl="0" w:tplc="CAB879DA">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57977AD5"/>
    <w:multiLevelType w:val="multilevel"/>
    <w:tmpl w:val="1E7494C2"/>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6"/>
        <w:szCs w:val="26"/>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9" w15:restartNumberingAfterBreak="0">
    <w:nsid w:val="64171B86"/>
    <w:multiLevelType w:val="multilevel"/>
    <w:tmpl w:val="281897D8"/>
    <w:lvl w:ilvl="0">
      <w:start w:val="1"/>
      <w:numFmt w:val="decimal"/>
      <w:lvlText w:val="%1."/>
      <w:lvlJc w:val="left"/>
      <w:rPr>
        <w:rFonts w:ascii="Arial" w:eastAsia="Arial" w:hAnsi="Arial" w:cs="Arial"/>
        <w:b/>
        <w:bCs/>
        <w:i/>
        <w:iCs/>
        <w:smallCaps w:val="0"/>
        <w:strike w:val="0"/>
        <w:color w:val="000000"/>
        <w:spacing w:val="0"/>
        <w:w w:val="100"/>
        <w:position w:val="0"/>
        <w:sz w:val="32"/>
        <w:szCs w:val="32"/>
        <w:u w:val="none"/>
        <w:shd w:val="clear" w:color="auto" w:fill="FFFFFF"/>
      </w:rPr>
    </w:lvl>
    <w:lvl w:ilvl="1">
      <w:start w:val="1"/>
      <w:numFmt w:val="decimal"/>
      <w:lvlText w:val="%1.%2."/>
      <w:lvlJc w:val="left"/>
      <w:rPr>
        <w:rFonts w:ascii="Arial" w:eastAsia="Arial" w:hAnsi="Arial" w:cs="Arial"/>
        <w:b/>
        <w:bCs/>
        <w:i w:val="0"/>
        <w:iCs w:val="0"/>
        <w:smallCaps w:val="0"/>
        <w:strike w:val="0"/>
        <w:color w:val="000000"/>
        <w:spacing w:val="0"/>
        <w:w w:val="100"/>
        <w:position w:val="0"/>
        <w:sz w:val="36"/>
        <w:szCs w:val="36"/>
        <w:u w:val="single"/>
        <w:shd w:val="clear" w:color="auto" w:fill="FFFFFF"/>
      </w:rPr>
    </w:lvl>
    <w:lvl w:ilvl="2">
      <w:start w:val="2"/>
      <w:numFmt w:val="decimal"/>
      <w:lvlText w:val="%1.%2.%3."/>
      <w:lvlJc w:val="left"/>
      <w:rPr>
        <w:rFonts w:ascii="Arial" w:eastAsia="Arial" w:hAnsi="Arial" w:cs="Arial"/>
        <w:b/>
        <w:bCs/>
        <w:i/>
        <w:iCs/>
        <w:smallCaps w:val="0"/>
        <w:strike w:val="0"/>
        <w:color w:val="000000"/>
        <w:spacing w:val="0"/>
        <w:w w:val="100"/>
        <w:position w:val="0"/>
        <w:sz w:val="28"/>
        <w:szCs w:val="28"/>
        <w:u w:val="none"/>
        <w:shd w:val="clear" w:color="auto" w:fill="FFFFFF"/>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660A6C3D"/>
    <w:multiLevelType w:val="hybridMultilevel"/>
    <w:tmpl w:val="FC2A754C"/>
    <w:lvl w:ilvl="0" w:tplc="84C87604">
      <w:start w:val="20"/>
      <w:numFmt w:val="none"/>
      <w:lvlText w:val="1."/>
      <w:lvlJc w:val="left"/>
      <w:pPr>
        <w:tabs>
          <w:tab w:val="num" w:pos="1440"/>
        </w:tabs>
        <w:ind w:left="1440" w:hanging="360"/>
      </w:pPr>
      <w:rPr>
        <w:rFonts w:hint="default"/>
        <w:b/>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662D0F57"/>
    <w:multiLevelType w:val="hybridMultilevel"/>
    <w:tmpl w:val="DD5A66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BCF3A31"/>
    <w:multiLevelType w:val="hybridMultilevel"/>
    <w:tmpl w:val="03CE7344"/>
    <w:lvl w:ilvl="0" w:tplc="F48431C0">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70DD17C4"/>
    <w:multiLevelType w:val="hybridMultilevel"/>
    <w:tmpl w:val="DBA26832"/>
    <w:lvl w:ilvl="0" w:tplc="0419000F">
      <w:start w:val="1"/>
      <w:numFmt w:val="decimal"/>
      <w:lvlText w:val="%1."/>
      <w:lvlJc w:val="left"/>
      <w:pPr>
        <w:ind w:left="142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15:restartNumberingAfterBreak="0">
    <w:nsid w:val="72D23D12"/>
    <w:multiLevelType w:val="hybridMultilevel"/>
    <w:tmpl w:val="F022F29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8"/>
  </w:num>
  <w:num w:numId="2">
    <w:abstractNumId w:val="18"/>
  </w:num>
  <w:num w:numId="3">
    <w:abstractNumId w:val="1"/>
  </w:num>
  <w:num w:numId="4">
    <w:abstractNumId w:val="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num>
  <w:num w:numId="8">
    <w:abstractNumId w:val="1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 w:numId="14">
    <w:abstractNumId w:val="2"/>
  </w:num>
  <w:num w:numId="15">
    <w:abstractNumId w:val="9"/>
  </w:num>
  <w:num w:numId="16">
    <w:abstractNumId w:val="21"/>
  </w:num>
  <w:num w:numId="17">
    <w:abstractNumId w:val="24"/>
  </w:num>
  <w:num w:numId="18">
    <w:abstractNumId w:val="8"/>
  </w:num>
  <w:num w:numId="19">
    <w:abstractNumId w:val="3"/>
  </w:num>
  <w:num w:numId="20">
    <w:abstractNumId w:val="22"/>
  </w:num>
  <w:num w:numId="21">
    <w:abstractNumId w:val="15"/>
  </w:num>
  <w:num w:numId="22">
    <w:abstractNumId w:val="4"/>
  </w:num>
  <w:num w:numId="23">
    <w:abstractNumId w:val="19"/>
  </w:num>
  <w:num w:numId="24">
    <w:abstractNumId w:val="13"/>
  </w:num>
  <w:num w:numId="25">
    <w:abstractNumId w:val="5"/>
  </w:num>
  <w:num w:numId="26">
    <w:abstractNumId w:val="6"/>
  </w:num>
  <w:num w:numId="27">
    <w:abstractNumId w:val="14"/>
  </w:num>
  <w:num w:numId="28">
    <w:abstractNumId w:val="16"/>
  </w:num>
  <w:num w:numId="29">
    <w:abstractNumId w:val="0"/>
  </w:num>
  <w:num w:numId="30">
    <w:abstractNumId w:val="20"/>
  </w:num>
  <w:num w:numId="3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2"/>
  </w:compat>
  <w:rsids>
    <w:rsidRoot w:val="00E92440"/>
    <w:rsid w:val="0001172F"/>
    <w:rsid w:val="00021AD5"/>
    <w:rsid w:val="0002252C"/>
    <w:rsid w:val="00064871"/>
    <w:rsid w:val="000D0499"/>
    <w:rsid w:val="000F65FD"/>
    <w:rsid w:val="00103D2E"/>
    <w:rsid w:val="00152F4C"/>
    <w:rsid w:val="001814AA"/>
    <w:rsid w:val="001A19FB"/>
    <w:rsid w:val="001D6C72"/>
    <w:rsid w:val="001F2D04"/>
    <w:rsid w:val="00225D91"/>
    <w:rsid w:val="00246907"/>
    <w:rsid w:val="00263D93"/>
    <w:rsid w:val="00267521"/>
    <w:rsid w:val="00292A2F"/>
    <w:rsid w:val="002B7557"/>
    <w:rsid w:val="002E2078"/>
    <w:rsid w:val="00347009"/>
    <w:rsid w:val="00350E8B"/>
    <w:rsid w:val="0036664C"/>
    <w:rsid w:val="003B65FF"/>
    <w:rsid w:val="003C5758"/>
    <w:rsid w:val="003F3CA5"/>
    <w:rsid w:val="00403C8D"/>
    <w:rsid w:val="00406604"/>
    <w:rsid w:val="00431596"/>
    <w:rsid w:val="004811B1"/>
    <w:rsid w:val="004947CF"/>
    <w:rsid w:val="004B296C"/>
    <w:rsid w:val="00502F1A"/>
    <w:rsid w:val="00531707"/>
    <w:rsid w:val="00532C7B"/>
    <w:rsid w:val="00537940"/>
    <w:rsid w:val="005478F3"/>
    <w:rsid w:val="00564F2E"/>
    <w:rsid w:val="005D4CEE"/>
    <w:rsid w:val="005E2153"/>
    <w:rsid w:val="00600ADC"/>
    <w:rsid w:val="00606998"/>
    <w:rsid w:val="00611F47"/>
    <w:rsid w:val="00624547"/>
    <w:rsid w:val="00646DA5"/>
    <w:rsid w:val="006674B7"/>
    <w:rsid w:val="006679EA"/>
    <w:rsid w:val="0067675B"/>
    <w:rsid w:val="006A2CD3"/>
    <w:rsid w:val="00737E9D"/>
    <w:rsid w:val="00747090"/>
    <w:rsid w:val="00761A1E"/>
    <w:rsid w:val="0076659A"/>
    <w:rsid w:val="0077030E"/>
    <w:rsid w:val="007B3479"/>
    <w:rsid w:val="007B4067"/>
    <w:rsid w:val="007D6CCE"/>
    <w:rsid w:val="007F37A2"/>
    <w:rsid w:val="00800BEA"/>
    <w:rsid w:val="00823DBD"/>
    <w:rsid w:val="008369FD"/>
    <w:rsid w:val="00853FE1"/>
    <w:rsid w:val="00860ADC"/>
    <w:rsid w:val="0088202E"/>
    <w:rsid w:val="00894209"/>
    <w:rsid w:val="008D55A9"/>
    <w:rsid w:val="008D6BA1"/>
    <w:rsid w:val="00901B07"/>
    <w:rsid w:val="00925F49"/>
    <w:rsid w:val="00927883"/>
    <w:rsid w:val="0098473C"/>
    <w:rsid w:val="009C2201"/>
    <w:rsid w:val="009C2D5F"/>
    <w:rsid w:val="009D4073"/>
    <w:rsid w:val="009D483C"/>
    <w:rsid w:val="009E3D85"/>
    <w:rsid w:val="00A05BDD"/>
    <w:rsid w:val="00A455B1"/>
    <w:rsid w:val="00A74084"/>
    <w:rsid w:val="00A86575"/>
    <w:rsid w:val="00B50220"/>
    <w:rsid w:val="00B976A7"/>
    <w:rsid w:val="00BA0FFC"/>
    <w:rsid w:val="00BA62C4"/>
    <w:rsid w:val="00BE60D3"/>
    <w:rsid w:val="00BE6F62"/>
    <w:rsid w:val="00C20C74"/>
    <w:rsid w:val="00C21673"/>
    <w:rsid w:val="00C21978"/>
    <w:rsid w:val="00C757B3"/>
    <w:rsid w:val="00C91C4E"/>
    <w:rsid w:val="00C947CB"/>
    <w:rsid w:val="00CA6054"/>
    <w:rsid w:val="00CB6665"/>
    <w:rsid w:val="00D26C8E"/>
    <w:rsid w:val="00D377E6"/>
    <w:rsid w:val="00D44F00"/>
    <w:rsid w:val="00D7314B"/>
    <w:rsid w:val="00DD18A4"/>
    <w:rsid w:val="00DD4BF4"/>
    <w:rsid w:val="00DD57CB"/>
    <w:rsid w:val="00DE5148"/>
    <w:rsid w:val="00E41FC3"/>
    <w:rsid w:val="00E738BC"/>
    <w:rsid w:val="00E91FF8"/>
    <w:rsid w:val="00E92014"/>
    <w:rsid w:val="00E92440"/>
    <w:rsid w:val="00EA479C"/>
    <w:rsid w:val="00EB1C2A"/>
    <w:rsid w:val="00EC333F"/>
    <w:rsid w:val="00ED1D64"/>
    <w:rsid w:val="00F15071"/>
    <w:rsid w:val="00F214E7"/>
    <w:rsid w:val="00F25C82"/>
    <w:rsid w:val="00F717C6"/>
    <w:rsid w:val="00F817AF"/>
    <w:rsid w:val="00F9563C"/>
    <w:rsid w:val="00FA36A7"/>
    <w:rsid w:val="00FB0B6B"/>
    <w:rsid w:val="00FB5798"/>
    <w:rsid w:val="00FD0E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57B79992"/>
  <w15:docId w15:val="{49FCB445-749C-4613-8D27-4BB8B60543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92440"/>
    <w:rPr>
      <w:rFonts w:ascii="Calibri" w:eastAsia="Times New Roman" w:hAnsi="Calibri" w:cs="Times New Roman"/>
      <w:lang w:eastAsia="ru-RU"/>
    </w:rPr>
  </w:style>
  <w:style w:type="paragraph" w:styleId="1">
    <w:name w:val="heading 1"/>
    <w:basedOn w:val="a"/>
    <w:next w:val="a"/>
    <w:link w:val="11"/>
    <w:qFormat/>
    <w:rsid w:val="00E92440"/>
    <w:pPr>
      <w:keepNext/>
      <w:spacing w:before="240" w:after="60" w:line="240" w:lineRule="auto"/>
      <w:jc w:val="center"/>
      <w:outlineLvl w:val="0"/>
    </w:pPr>
    <w:rPr>
      <w:rFonts w:ascii="Times New Roman" w:hAnsi="Times New Roman"/>
      <w:b/>
      <w:bCs/>
      <w:kern w:val="32"/>
      <w:sz w:val="28"/>
      <w:szCs w:val="32"/>
    </w:rPr>
  </w:style>
  <w:style w:type="paragraph" w:styleId="2">
    <w:name w:val="heading 2"/>
    <w:basedOn w:val="a"/>
    <w:next w:val="a"/>
    <w:link w:val="21"/>
    <w:uiPriority w:val="9"/>
    <w:qFormat/>
    <w:rsid w:val="00E92440"/>
    <w:pPr>
      <w:keepNext/>
      <w:keepLines/>
      <w:spacing w:before="200" w:after="0"/>
      <w:outlineLvl w:val="1"/>
    </w:pPr>
    <w:rPr>
      <w:rFonts w:ascii="Cambria" w:hAnsi="Cambria"/>
      <w:b/>
      <w:bCs/>
      <w:color w:val="4F81BD"/>
      <w:sz w:val="26"/>
      <w:szCs w:val="26"/>
    </w:rPr>
  </w:style>
  <w:style w:type="paragraph" w:styleId="3">
    <w:name w:val="heading 3"/>
    <w:basedOn w:val="a"/>
    <w:next w:val="a"/>
    <w:link w:val="30"/>
    <w:uiPriority w:val="9"/>
    <w:semiHidden/>
    <w:unhideWhenUsed/>
    <w:qFormat/>
    <w:rsid w:val="006A2CD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1"/>
    <w:uiPriority w:val="9"/>
    <w:qFormat/>
    <w:rsid w:val="00E92440"/>
    <w:pPr>
      <w:keepNext/>
      <w:spacing w:before="240" w:after="60"/>
      <w:outlineLvl w:val="3"/>
    </w:pPr>
    <w:rPr>
      <w:b/>
      <w:bCs/>
      <w:sz w:val="28"/>
      <w:szCs w:val="28"/>
    </w:rPr>
  </w:style>
  <w:style w:type="paragraph" w:styleId="5">
    <w:name w:val="heading 5"/>
    <w:basedOn w:val="a"/>
    <w:next w:val="a"/>
    <w:link w:val="51"/>
    <w:uiPriority w:val="9"/>
    <w:qFormat/>
    <w:rsid w:val="00E92440"/>
    <w:pPr>
      <w:keepNext/>
      <w:keepLines/>
      <w:spacing w:before="200" w:after="0"/>
      <w:outlineLvl w:val="4"/>
    </w:pPr>
    <w:rPr>
      <w:rFonts w:ascii="Cambria" w:hAnsi="Cambria"/>
      <w:color w:val="243F6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1"/>
    <w:link w:val="1"/>
    <w:locked/>
    <w:rsid w:val="00E92440"/>
    <w:rPr>
      <w:rFonts w:ascii="Times New Roman" w:eastAsia="Times New Roman" w:hAnsi="Times New Roman" w:cs="Times New Roman"/>
      <w:b/>
      <w:bCs/>
      <w:kern w:val="32"/>
      <w:sz w:val="28"/>
      <w:szCs w:val="32"/>
      <w:lang w:eastAsia="ru-RU"/>
    </w:rPr>
  </w:style>
  <w:style w:type="character" w:customStyle="1" w:styleId="21">
    <w:name w:val="Заголовок 2 Знак1"/>
    <w:link w:val="2"/>
    <w:locked/>
    <w:rsid w:val="00E92440"/>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uiPriority w:val="9"/>
    <w:semiHidden/>
    <w:rsid w:val="006A2CD3"/>
    <w:rPr>
      <w:rFonts w:asciiTheme="majorHAnsi" w:eastAsiaTheme="majorEastAsia" w:hAnsiTheme="majorHAnsi" w:cstheme="majorBidi"/>
      <w:b/>
      <w:bCs/>
      <w:color w:val="4F81BD" w:themeColor="accent1"/>
      <w:lang w:eastAsia="ru-RU"/>
    </w:rPr>
  </w:style>
  <w:style w:type="character" w:customStyle="1" w:styleId="41">
    <w:name w:val="Заголовок 4 Знак1"/>
    <w:link w:val="4"/>
    <w:locked/>
    <w:rsid w:val="00E92440"/>
    <w:rPr>
      <w:rFonts w:ascii="Calibri" w:eastAsia="Times New Roman" w:hAnsi="Calibri" w:cs="Times New Roman"/>
      <w:b/>
      <w:bCs/>
      <w:sz w:val="28"/>
      <w:szCs w:val="28"/>
      <w:lang w:eastAsia="ru-RU"/>
    </w:rPr>
  </w:style>
  <w:style w:type="character" w:customStyle="1" w:styleId="51">
    <w:name w:val="Заголовок 5 Знак1"/>
    <w:link w:val="5"/>
    <w:locked/>
    <w:rsid w:val="00E92440"/>
    <w:rPr>
      <w:rFonts w:ascii="Cambria" w:eastAsia="Times New Roman" w:hAnsi="Cambria" w:cs="Times New Roman"/>
      <w:color w:val="243F60"/>
      <w:lang w:eastAsia="ru-RU"/>
    </w:rPr>
  </w:style>
  <w:style w:type="paragraph" w:styleId="HTML">
    <w:name w:val="HTML Preformatted"/>
    <w:basedOn w:val="a"/>
    <w:link w:val="HTML0"/>
    <w:uiPriority w:val="99"/>
    <w:semiHidden/>
    <w:unhideWhenUsed/>
    <w:rsid w:val="00E924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basedOn w:val="a0"/>
    <w:link w:val="HTML"/>
    <w:uiPriority w:val="99"/>
    <w:semiHidden/>
    <w:rsid w:val="00E92440"/>
    <w:rPr>
      <w:rFonts w:ascii="Courier New" w:eastAsia="Times New Roman" w:hAnsi="Courier New" w:cs="Courier New"/>
      <w:sz w:val="20"/>
      <w:szCs w:val="20"/>
      <w:lang w:eastAsia="ru-RU"/>
    </w:rPr>
  </w:style>
  <w:style w:type="character" w:customStyle="1" w:styleId="10">
    <w:name w:val="Заголовок 1 Знак"/>
    <w:basedOn w:val="a0"/>
    <w:rsid w:val="00E92440"/>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uiPriority w:val="9"/>
    <w:rsid w:val="00E92440"/>
    <w:rPr>
      <w:rFonts w:asciiTheme="majorHAnsi" w:eastAsiaTheme="majorEastAsia" w:hAnsiTheme="majorHAnsi" w:cstheme="majorBidi"/>
      <w:b/>
      <w:bCs/>
      <w:color w:val="4F81BD" w:themeColor="accent1"/>
      <w:sz w:val="26"/>
      <w:szCs w:val="26"/>
      <w:lang w:eastAsia="ru-RU"/>
    </w:rPr>
  </w:style>
  <w:style w:type="character" w:customStyle="1" w:styleId="40">
    <w:name w:val="Заголовок 4 Знак"/>
    <w:basedOn w:val="a0"/>
    <w:uiPriority w:val="9"/>
    <w:rsid w:val="00E92440"/>
    <w:rPr>
      <w:rFonts w:asciiTheme="majorHAnsi" w:eastAsiaTheme="majorEastAsia" w:hAnsiTheme="majorHAnsi" w:cstheme="majorBidi"/>
      <w:b/>
      <w:bCs/>
      <w:i/>
      <w:iCs/>
      <w:color w:val="4F81BD" w:themeColor="accent1"/>
      <w:lang w:eastAsia="ru-RU"/>
    </w:rPr>
  </w:style>
  <w:style w:type="character" w:customStyle="1" w:styleId="50">
    <w:name w:val="Заголовок 5 Знак"/>
    <w:basedOn w:val="a0"/>
    <w:uiPriority w:val="9"/>
    <w:rsid w:val="00E92440"/>
    <w:rPr>
      <w:rFonts w:asciiTheme="majorHAnsi" w:eastAsiaTheme="majorEastAsia" w:hAnsiTheme="majorHAnsi" w:cstheme="majorBidi"/>
      <w:color w:val="243F60" w:themeColor="accent1" w:themeShade="7F"/>
      <w:lang w:eastAsia="ru-RU"/>
    </w:rPr>
  </w:style>
  <w:style w:type="paragraph" w:styleId="a3">
    <w:name w:val="Normal (Web)"/>
    <w:basedOn w:val="a"/>
    <w:uiPriority w:val="99"/>
    <w:rsid w:val="00E92440"/>
    <w:pPr>
      <w:spacing w:before="100" w:beforeAutospacing="1" w:after="100" w:afterAutospacing="1" w:line="240" w:lineRule="auto"/>
    </w:pPr>
    <w:rPr>
      <w:rFonts w:ascii="Times New Roman" w:hAnsi="Times New Roman"/>
      <w:sz w:val="24"/>
      <w:szCs w:val="24"/>
    </w:rPr>
  </w:style>
  <w:style w:type="paragraph" w:styleId="a4">
    <w:name w:val="footnote text"/>
    <w:basedOn w:val="a"/>
    <w:link w:val="12"/>
    <w:uiPriority w:val="99"/>
    <w:semiHidden/>
    <w:rsid w:val="00E92440"/>
    <w:pPr>
      <w:spacing w:after="0" w:line="240" w:lineRule="auto"/>
    </w:pPr>
    <w:rPr>
      <w:sz w:val="20"/>
      <w:szCs w:val="20"/>
    </w:rPr>
  </w:style>
  <w:style w:type="character" w:customStyle="1" w:styleId="12">
    <w:name w:val="Текст сноски Знак1"/>
    <w:basedOn w:val="a0"/>
    <w:link w:val="a4"/>
    <w:semiHidden/>
    <w:locked/>
    <w:rsid w:val="00E92440"/>
    <w:rPr>
      <w:rFonts w:ascii="Calibri" w:eastAsia="Times New Roman" w:hAnsi="Calibri" w:cs="Times New Roman"/>
      <w:sz w:val="20"/>
      <w:szCs w:val="20"/>
      <w:lang w:eastAsia="ru-RU"/>
    </w:rPr>
  </w:style>
  <w:style w:type="character" w:customStyle="1" w:styleId="a5">
    <w:name w:val="Текст сноски Знак"/>
    <w:basedOn w:val="a0"/>
    <w:uiPriority w:val="99"/>
    <w:rsid w:val="00E92440"/>
    <w:rPr>
      <w:rFonts w:ascii="Calibri" w:eastAsia="Times New Roman" w:hAnsi="Calibri" w:cs="Times New Roman"/>
      <w:sz w:val="20"/>
      <w:szCs w:val="20"/>
      <w:lang w:eastAsia="ru-RU"/>
    </w:rPr>
  </w:style>
  <w:style w:type="paragraph" w:styleId="a6">
    <w:name w:val="annotation text"/>
    <w:basedOn w:val="a"/>
    <w:link w:val="13"/>
    <w:uiPriority w:val="99"/>
    <w:semiHidden/>
    <w:rsid w:val="00E92440"/>
    <w:rPr>
      <w:sz w:val="20"/>
      <w:szCs w:val="20"/>
    </w:rPr>
  </w:style>
  <w:style w:type="character" w:customStyle="1" w:styleId="13">
    <w:name w:val="Текст примечания Знак1"/>
    <w:basedOn w:val="a0"/>
    <w:link w:val="a6"/>
    <w:semiHidden/>
    <w:locked/>
    <w:rsid w:val="00E92440"/>
    <w:rPr>
      <w:rFonts w:ascii="Calibri" w:eastAsia="Times New Roman" w:hAnsi="Calibri" w:cs="Times New Roman"/>
      <w:sz w:val="20"/>
      <w:szCs w:val="20"/>
      <w:lang w:eastAsia="ru-RU"/>
    </w:rPr>
  </w:style>
  <w:style w:type="character" w:customStyle="1" w:styleId="a7">
    <w:name w:val="Текст примечания Знак"/>
    <w:basedOn w:val="a0"/>
    <w:uiPriority w:val="99"/>
    <w:rsid w:val="00E92440"/>
    <w:rPr>
      <w:rFonts w:ascii="Calibri" w:eastAsia="Times New Roman" w:hAnsi="Calibri" w:cs="Times New Roman"/>
      <w:sz w:val="20"/>
      <w:szCs w:val="20"/>
      <w:lang w:eastAsia="ru-RU"/>
    </w:rPr>
  </w:style>
  <w:style w:type="paragraph" w:styleId="a8">
    <w:name w:val="header"/>
    <w:basedOn w:val="a"/>
    <w:link w:val="14"/>
    <w:rsid w:val="00E92440"/>
    <w:pPr>
      <w:tabs>
        <w:tab w:val="center" w:pos="4677"/>
        <w:tab w:val="right" w:pos="9355"/>
      </w:tabs>
      <w:spacing w:after="0" w:line="240" w:lineRule="auto"/>
    </w:pPr>
    <w:rPr>
      <w:rFonts w:ascii="Times New Roman" w:hAnsi="Times New Roman"/>
      <w:sz w:val="20"/>
      <w:szCs w:val="20"/>
    </w:rPr>
  </w:style>
  <w:style w:type="character" w:customStyle="1" w:styleId="14">
    <w:name w:val="Верхний колонтитул Знак1"/>
    <w:link w:val="a8"/>
    <w:locked/>
    <w:rsid w:val="00E92440"/>
    <w:rPr>
      <w:rFonts w:ascii="Times New Roman" w:eastAsia="Times New Roman" w:hAnsi="Times New Roman" w:cs="Times New Roman"/>
      <w:sz w:val="20"/>
      <w:szCs w:val="20"/>
      <w:lang w:eastAsia="ru-RU"/>
    </w:rPr>
  </w:style>
  <w:style w:type="character" w:customStyle="1" w:styleId="a9">
    <w:name w:val="Верхний колонтитул Знак"/>
    <w:basedOn w:val="a0"/>
    <w:rsid w:val="00E92440"/>
    <w:rPr>
      <w:rFonts w:ascii="Calibri" w:eastAsia="Times New Roman" w:hAnsi="Calibri" w:cs="Times New Roman"/>
      <w:lang w:eastAsia="ru-RU"/>
    </w:rPr>
  </w:style>
  <w:style w:type="paragraph" w:styleId="aa">
    <w:name w:val="footer"/>
    <w:basedOn w:val="a"/>
    <w:link w:val="15"/>
    <w:uiPriority w:val="99"/>
    <w:rsid w:val="00E92440"/>
    <w:pPr>
      <w:tabs>
        <w:tab w:val="center" w:pos="4677"/>
        <w:tab w:val="right" w:pos="9355"/>
      </w:tabs>
      <w:spacing w:after="0" w:line="240" w:lineRule="auto"/>
    </w:pPr>
    <w:rPr>
      <w:rFonts w:ascii="Times New Roman" w:hAnsi="Times New Roman"/>
      <w:sz w:val="20"/>
      <w:szCs w:val="20"/>
    </w:rPr>
  </w:style>
  <w:style w:type="character" w:customStyle="1" w:styleId="15">
    <w:name w:val="Нижний колонтитул Знак1"/>
    <w:link w:val="aa"/>
    <w:locked/>
    <w:rsid w:val="00E92440"/>
    <w:rPr>
      <w:rFonts w:ascii="Times New Roman" w:eastAsia="Times New Roman" w:hAnsi="Times New Roman" w:cs="Times New Roman"/>
      <w:sz w:val="20"/>
      <w:szCs w:val="20"/>
      <w:lang w:eastAsia="ru-RU"/>
    </w:rPr>
  </w:style>
  <w:style w:type="character" w:customStyle="1" w:styleId="ab">
    <w:name w:val="Нижний колонтитул Знак"/>
    <w:basedOn w:val="a0"/>
    <w:uiPriority w:val="99"/>
    <w:rsid w:val="00E92440"/>
    <w:rPr>
      <w:rFonts w:ascii="Calibri" w:eastAsia="Times New Roman" w:hAnsi="Calibri" w:cs="Times New Roman"/>
      <w:lang w:eastAsia="ru-RU"/>
    </w:rPr>
  </w:style>
  <w:style w:type="paragraph" w:styleId="ac">
    <w:name w:val="Title"/>
    <w:basedOn w:val="a"/>
    <w:next w:val="a"/>
    <w:link w:val="16"/>
    <w:qFormat/>
    <w:rsid w:val="00E92440"/>
    <w:pPr>
      <w:spacing w:before="240" w:after="60"/>
      <w:jc w:val="center"/>
      <w:outlineLvl w:val="0"/>
    </w:pPr>
    <w:rPr>
      <w:rFonts w:ascii="Cambria" w:hAnsi="Cambria"/>
      <w:b/>
      <w:bCs/>
      <w:kern w:val="28"/>
      <w:sz w:val="32"/>
      <w:szCs w:val="32"/>
    </w:rPr>
  </w:style>
  <w:style w:type="character" w:customStyle="1" w:styleId="16">
    <w:name w:val="Заголовок Знак1"/>
    <w:link w:val="ac"/>
    <w:locked/>
    <w:rsid w:val="00E92440"/>
    <w:rPr>
      <w:rFonts w:ascii="Cambria" w:eastAsia="Times New Roman" w:hAnsi="Cambria" w:cs="Times New Roman"/>
      <w:b/>
      <w:bCs/>
      <w:kern w:val="28"/>
      <w:sz w:val="32"/>
      <w:szCs w:val="32"/>
      <w:lang w:eastAsia="ru-RU"/>
    </w:rPr>
  </w:style>
  <w:style w:type="character" w:customStyle="1" w:styleId="ad">
    <w:name w:val="Название Знак"/>
    <w:basedOn w:val="a0"/>
    <w:link w:val="ae"/>
    <w:uiPriority w:val="10"/>
    <w:rsid w:val="00E92440"/>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ae">
    <w:basedOn w:val="a"/>
    <w:next w:val="a"/>
    <w:link w:val="ad"/>
    <w:uiPriority w:val="10"/>
    <w:qFormat/>
    <w:rsid w:val="00DE5148"/>
    <w:pPr>
      <w:spacing w:before="240" w:after="60"/>
      <w:jc w:val="center"/>
      <w:outlineLvl w:val="0"/>
    </w:pPr>
    <w:rPr>
      <w:rFonts w:asciiTheme="majorHAnsi" w:eastAsiaTheme="majorEastAsia" w:hAnsiTheme="majorHAnsi" w:cstheme="majorBidi"/>
      <w:color w:val="17365D" w:themeColor="text2" w:themeShade="BF"/>
      <w:spacing w:val="5"/>
      <w:kern w:val="28"/>
      <w:sz w:val="52"/>
      <w:szCs w:val="52"/>
    </w:rPr>
  </w:style>
  <w:style w:type="paragraph" w:styleId="af">
    <w:name w:val="Body Text"/>
    <w:basedOn w:val="a"/>
    <w:link w:val="17"/>
    <w:rsid w:val="00E92440"/>
    <w:pPr>
      <w:spacing w:after="120" w:line="240" w:lineRule="auto"/>
    </w:pPr>
    <w:rPr>
      <w:rFonts w:ascii="Times New Roman" w:hAnsi="Times New Roman"/>
      <w:sz w:val="24"/>
      <w:szCs w:val="24"/>
    </w:rPr>
  </w:style>
  <w:style w:type="character" w:customStyle="1" w:styleId="17">
    <w:name w:val="Основной текст Знак1"/>
    <w:link w:val="af"/>
    <w:locked/>
    <w:rsid w:val="00E92440"/>
    <w:rPr>
      <w:rFonts w:ascii="Times New Roman" w:eastAsia="Times New Roman" w:hAnsi="Times New Roman" w:cs="Times New Roman"/>
      <w:sz w:val="24"/>
      <w:szCs w:val="24"/>
      <w:lang w:eastAsia="ru-RU"/>
    </w:rPr>
  </w:style>
  <w:style w:type="character" w:customStyle="1" w:styleId="af0">
    <w:name w:val="Основной текст Знак"/>
    <w:basedOn w:val="a0"/>
    <w:rsid w:val="00E92440"/>
    <w:rPr>
      <w:rFonts w:ascii="Calibri" w:eastAsia="Times New Roman" w:hAnsi="Calibri" w:cs="Times New Roman"/>
      <w:lang w:eastAsia="ru-RU"/>
    </w:rPr>
  </w:style>
  <w:style w:type="paragraph" w:styleId="af1">
    <w:name w:val="Body Text Indent"/>
    <w:basedOn w:val="a"/>
    <w:link w:val="18"/>
    <w:uiPriority w:val="99"/>
    <w:semiHidden/>
    <w:rsid w:val="00E92440"/>
    <w:pPr>
      <w:spacing w:after="120"/>
      <w:ind w:left="283"/>
    </w:pPr>
  </w:style>
  <w:style w:type="character" w:customStyle="1" w:styleId="18">
    <w:name w:val="Основной текст с отступом Знак1"/>
    <w:link w:val="af1"/>
    <w:semiHidden/>
    <w:locked/>
    <w:rsid w:val="00E92440"/>
    <w:rPr>
      <w:rFonts w:ascii="Calibri" w:eastAsia="Times New Roman" w:hAnsi="Calibri" w:cs="Times New Roman"/>
      <w:lang w:eastAsia="ru-RU"/>
    </w:rPr>
  </w:style>
  <w:style w:type="character" w:customStyle="1" w:styleId="af2">
    <w:name w:val="Основной текст с отступом Знак"/>
    <w:basedOn w:val="a0"/>
    <w:uiPriority w:val="99"/>
    <w:rsid w:val="00E92440"/>
    <w:rPr>
      <w:rFonts w:ascii="Calibri" w:eastAsia="Times New Roman" w:hAnsi="Calibri" w:cs="Times New Roman"/>
      <w:lang w:eastAsia="ru-RU"/>
    </w:rPr>
  </w:style>
  <w:style w:type="paragraph" w:styleId="af3">
    <w:name w:val="annotation subject"/>
    <w:basedOn w:val="a6"/>
    <w:next w:val="a6"/>
    <w:link w:val="19"/>
    <w:uiPriority w:val="99"/>
    <w:semiHidden/>
    <w:rsid w:val="00E92440"/>
    <w:rPr>
      <w:b/>
      <w:bCs/>
    </w:rPr>
  </w:style>
  <w:style w:type="character" w:customStyle="1" w:styleId="19">
    <w:name w:val="Тема примечания Знак1"/>
    <w:link w:val="af3"/>
    <w:semiHidden/>
    <w:locked/>
    <w:rsid w:val="00E92440"/>
    <w:rPr>
      <w:rFonts w:ascii="Calibri" w:eastAsia="Times New Roman" w:hAnsi="Calibri" w:cs="Times New Roman"/>
      <w:b/>
      <w:bCs/>
      <w:sz w:val="20"/>
      <w:szCs w:val="20"/>
      <w:lang w:eastAsia="ru-RU"/>
    </w:rPr>
  </w:style>
  <w:style w:type="character" w:customStyle="1" w:styleId="af4">
    <w:name w:val="Тема примечания Знак"/>
    <w:basedOn w:val="a7"/>
    <w:uiPriority w:val="99"/>
    <w:rsid w:val="00E92440"/>
    <w:rPr>
      <w:rFonts w:ascii="Calibri" w:eastAsia="Times New Roman" w:hAnsi="Calibri" w:cs="Times New Roman"/>
      <w:b/>
      <w:bCs/>
      <w:sz w:val="20"/>
      <w:szCs w:val="20"/>
      <w:lang w:eastAsia="ru-RU"/>
    </w:rPr>
  </w:style>
  <w:style w:type="paragraph" w:styleId="af5">
    <w:name w:val="Balloon Text"/>
    <w:basedOn w:val="a"/>
    <w:link w:val="1a"/>
    <w:uiPriority w:val="99"/>
    <w:semiHidden/>
    <w:rsid w:val="00E92440"/>
    <w:pPr>
      <w:spacing w:after="0" w:line="240" w:lineRule="auto"/>
    </w:pPr>
    <w:rPr>
      <w:rFonts w:ascii="Tahoma" w:hAnsi="Tahoma" w:cs="Tahoma"/>
      <w:sz w:val="16"/>
      <w:szCs w:val="16"/>
    </w:rPr>
  </w:style>
  <w:style w:type="character" w:customStyle="1" w:styleId="1a">
    <w:name w:val="Текст выноски Знак1"/>
    <w:link w:val="af5"/>
    <w:semiHidden/>
    <w:locked/>
    <w:rsid w:val="00E92440"/>
    <w:rPr>
      <w:rFonts w:ascii="Tahoma" w:eastAsia="Times New Roman" w:hAnsi="Tahoma" w:cs="Tahoma"/>
      <w:sz w:val="16"/>
      <w:szCs w:val="16"/>
      <w:lang w:eastAsia="ru-RU"/>
    </w:rPr>
  </w:style>
  <w:style w:type="character" w:customStyle="1" w:styleId="af6">
    <w:name w:val="Текст выноски Знак"/>
    <w:basedOn w:val="a0"/>
    <w:uiPriority w:val="99"/>
    <w:rsid w:val="00E92440"/>
    <w:rPr>
      <w:rFonts w:ascii="Tahoma" w:eastAsia="Times New Roman" w:hAnsi="Tahoma" w:cs="Tahoma"/>
      <w:sz w:val="16"/>
      <w:szCs w:val="16"/>
      <w:lang w:eastAsia="ru-RU"/>
    </w:rPr>
  </w:style>
  <w:style w:type="paragraph" w:styleId="af7">
    <w:name w:val="List Paragraph"/>
    <w:basedOn w:val="a"/>
    <w:uiPriority w:val="99"/>
    <w:qFormat/>
    <w:rsid w:val="00E92440"/>
    <w:pPr>
      <w:ind w:left="720"/>
      <w:contextualSpacing/>
    </w:pPr>
  </w:style>
  <w:style w:type="paragraph" w:customStyle="1" w:styleId="Style1">
    <w:name w:val="Style1"/>
    <w:basedOn w:val="a"/>
    <w:uiPriority w:val="99"/>
    <w:rsid w:val="00E92440"/>
    <w:pPr>
      <w:widowControl w:val="0"/>
      <w:autoSpaceDE w:val="0"/>
      <w:autoSpaceDN w:val="0"/>
      <w:adjustRightInd w:val="0"/>
      <w:spacing w:after="0" w:line="240" w:lineRule="auto"/>
      <w:jc w:val="both"/>
    </w:pPr>
    <w:rPr>
      <w:rFonts w:ascii="Candara" w:hAnsi="Candara"/>
      <w:sz w:val="24"/>
      <w:szCs w:val="24"/>
    </w:rPr>
  </w:style>
  <w:style w:type="paragraph" w:customStyle="1" w:styleId="Style3">
    <w:name w:val="Style3"/>
    <w:basedOn w:val="a"/>
    <w:uiPriority w:val="99"/>
    <w:rsid w:val="00E92440"/>
    <w:pPr>
      <w:widowControl w:val="0"/>
      <w:autoSpaceDE w:val="0"/>
      <w:autoSpaceDN w:val="0"/>
      <w:adjustRightInd w:val="0"/>
      <w:spacing w:after="0" w:line="366" w:lineRule="exact"/>
      <w:ind w:firstLine="422"/>
      <w:jc w:val="both"/>
    </w:pPr>
    <w:rPr>
      <w:rFonts w:ascii="Candara" w:hAnsi="Candara"/>
      <w:sz w:val="24"/>
      <w:szCs w:val="24"/>
    </w:rPr>
  </w:style>
  <w:style w:type="paragraph" w:customStyle="1" w:styleId="Style2">
    <w:name w:val="Style2"/>
    <w:basedOn w:val="a"/>
    <w:uiPriority w:val="99"/>
    <w:rsid w:val="00E92440"/>
    <w:pPr>
      <w:widowControl w:val="0"/>
      <w:autoSpaceDE w:val="0"/>
      <w:autoSpaceDN w:val="0"/>
      <w:adjustRightInd w:val="0"/>
      <w:spacing w:after="0" w:line="576" w:lineRule="exact"/>
    </w:pPr>
    <w:rPr>
      <w:rFonts w:ascii="Candara" w:hAnsi="Candara"/>
      <w:sz w:val="24"/>
      <w:szCs w:val="24"/>
    </w:rPr>
  </w:style>
  <w:style w:type="paragraph" w:customStyle="1" w:styleId="Style4">
    <w:name w:val="Style4"/>
    <w:basedOn w:val="a"/>
    <w:uiPriority w:val="99"/>
    <w:rsid w:val="00E92440"/>
    <w:pPr>
      <w:widowControl w:val="0"/>
      <w:autoSpaceDE w:val="0"/>
      <w:autoSpaceDN w:val="0"/>
      <w:adjustRightInd w:val="0"/>
      <w:spacing w:after="0" w:line="240" w:lineRule="auto"/>
    </w:pPr>
    <w:rPr>
      <w:rFonts w:ascii="Candara" w:hAnsi="Candara"/>
      <w:sz w:val="24"/>
      <w:szCs w:val="24"/>
    </w:rPr>
  </w:style>
  <w:style w:type="paragraph" w:customStyle="1" w:styleId="Style10">
    <w:name w:val="Style10"/>
    <w:basedOn w:val="a"/>
    <w:uiPriority w:val="99"/>
    <w:rsid w:val="00E92440"/>
    <w:pPr>
      <w:widowControl w:val="0"/>
      <w:autoSpaceDE w:val="0"/>
      <w:autoSpaceDN w:val="0"/>
      <w:adjustRightInd w:val="0"/>
      <w:spacing w:after="0" w:line="240" w:lineRule="auto"/>
    </w:pPr>
    <w:rPr>
      <w:rFonts w:ascii="Candara" w:hAnsi="Candara"/>
      <w:sz w:val="24"/>
      <w:szCs w:val="24"/>
    </w:rPr>
  </w:style>
  <w:style w:type="character" w:customStyle="1" w:styleId="af8">
    <w:name w:val="Без интервала Знак"/>
    <w:link w:val="af9"/>
    <w:uiPriority w:val="1"/>
    <w:locked/>
    <w:rsid w:val="00E92440"/>
    <w:rPr>
      <w:rFonts w:ascii="Arial Unicode MS" w:eastAsia="Arial Unicode MS" w:hAnsi="Arial Unicode MS" w:cs="Arial Unicode MS"/>
      <w:color w:val="000000"/>
      <w:sz w:val="24"/>
      <w:szCs w:val="24"/>
      <w:lang w:eastAsia="kk-KZ"/>
    </w:rPr>
  </w:style>
  <w:style w:type="paragraph" w:styleId="af9">
    <w:name w:val="No Spacing"/>
    <w:link w:val="af8"/>
    <w:uiPriority w:val="1"/>
    <w:qFormat/>
    <w:rsid w:val="00E92440"/>
    <w:pPr>
      <w:spacing w:after="0" w:line="240" w:lineRule="auto"/>
    </w:pPr>
    <w:rPr>
      <w:rFonts w:ascii="Arial Unicode MS" w:eastAsia="Arial Unicode MS" w:hAnsi="Arial Unicode MS" w:cs="Arial Unicode MS"/>
      <w:color w:val="000000"/>
      <w:sz w:val="24"/>
      <w:szCs w:val="24"/>
      <w:lang w:eastAsia="kk-KZ"/>
    </w:rPr>
  </w:style>
  <w:style w:type="paragraph" w:customStyle="1" w:styleId="Style16">
    <w:name w:val="Style16"/>
    <w:basedOn w:val="a"/>
    <w:uiPriority w:val="99"/>
    <w:rsid w:val="00E92440"/>
    <w:pPr>
      <w:widowControl w:val="0"/>
      <w:autoSpaceDE w:val="0"/>
      <w:autoSpaceDN w:val="0"/>
      <w:adjustRightInd w:val="0"/>
      <w:spacing w:after="0" w:line="182" w:lineRule="exact"/>
      <w:jc w:val="center"/>
    </w:pPr>
    <w:rPr>
      <w:rFonts w:ascii="Times New Roman" w:hAnsi="Times New Roman"/>
      <w:sz w:val="24"/>
      <w:szCs w:val="24"/>
    </w:rPr>
  </w:style>
  <w:style w:type="paragraph" w:customStyle="1" w:styleId="arttext">
    <w:name w:val="arttext"/>
    <w:basedOn w:val="a"/>
    <w:rsid w:val="00E92440"/>
    <w:pPr>
      <w:spacing w:before="100" w:beforeAutospacing="1" w:after="100" w:afterAutospacing="1" w:line="240" w:lineRule="auto"/>
    </w:pPr>
    <w:rPr>
      <w:rFonts w:ascii="Times New Roman" w:hAnsi="Times New Roman"/>
      <w:sz w:val="24"/>
      <w:szCs w:val="24"/>
    </w:rPr>
  </w:style>
  <w:style w:type="character" w:customStyle="1" w:styleId="22">
    <w:name w:val="Основной текст (2)_"/>
    <w:link w:val="23"/>
    <w:locked/>
    <w:rsid w:val="00E92440"/>
    <w:rPr>
      <w:b/>
      <w:bCs/>
      <w:sz w:val="16"/>
      <w:szCs w:val="16"/>
      <w:shd w:val="clear" w:color="auto" w:fill="FFFFFF"/>
    </w:rPr>
  </w:style>
  <w:style w:type="paragraph" w:customStyle="1" w:styleId="23">
    <w:name w:val="Основной текст (2)"/>
    <w:basedOn w:val="a"/>
    <w:link w:val="22"/>
    <w:rsid w:val="00E92440"/>
    <w:pPr>
      <w:widowControl w:val="0"/>
      <w:shd w:val="clear" w:color="auto" w:fill="FFFFFF"/>
      <w:spacing w:before="60" w:after="0" w:line="169" w:lineRule="exact"/>
      <w:ind w:firstLine="340"/>
      <w:jc w:val="both"/>
    </w:pPr>
    <w:rPr>
      <w:rFonts w:asciiTheme="minorHAnsi" w:eastAsiaTheme="minorHAnsi" w:hAnsiTheme="minorHAnsi" w:cstheme="minorBidi"/>
      <w:b/>
      <w:bCs/>
      <w:sz w:val="16"/>
      <w:szCs w:val="16"/>
      <w:lang w:eastAsia="en-US"/>
    </w:rPr>
  </w:style>
  <w:style w:type="character" w:customStyle="1" w:styleId="afa">
    <w:name w:val="Подпись к картинке_"/>
    <w:link w:val="afb"/>
    <w:locked/>
    <w:rsid w:val="00E92440"/>
    <w:rPr>
      <w:rFonts w:ascii="Arial" w:eastAsia="Arial" w:hAnsi="Arial" w:cs="Arial"/>
      <w:sz w:val="28"/>
      <w:szCs w:val="28"/>
    </w:rPr>
  </w:style>
  <w:style w:type="paragraph" w:customStyle="1" w:styleId="afb">
    <w:name w:val="Подпись к картинке"/>
    <w:basedOn w:val="a"/>
    <w:link w:val="afa"/>
    <w:rsid w:val="00E92440"/>
    <w:pPr>
      <w:widowControl w:val="0"/>
      <w:spacing w:after="0" w:line="228" w:lineRule="auto"/>
      <w:jc w:val="center"/>
    </w:pPr>
    <w:rPr>
      <w:rFonts w:ascii="Arial" w:eastAsia="Arial" w:hAnsi="Arial" w:cs="Arial"/>
      <w:sz w:val="28"/>
      <w:szCs w:val="28"/>
      <w:lang w:eastAsia="en-US"/>
    </w:rPr>
  </w:style>
  <w:style w:type="character" w:customStyle="1" w:styleId="afc">
    <w:name w:val="Другое_"/>
    <w:link w:val="afd"/>
    <w:locked/>
    <w:rsid w:val="00E92440"/>
    <w:rPr>
      <w:rFonts w:ascii="Arial" w:eastAsia="Arial" w:hAnsi="Arial" w:cs="Arial"/>
      <w:sz w:val="28"/>
      <w:szCs w:val="28"/>
    </w:rPr>
  </w:style>
  <w:style w:type="paragraph" w:customStyle="1" w:styleId="afd">
    <w:name w:val="Другое"/>
    <w:basedOn w:val="a"/>
    <w:link w:val="afc"/>
    <w:rsid w:val="00E92440"/>
    <w:pPr>
      <w:widowControl w:val="0"/>
      <w:spacing w:after="0" w:line="240" w:lineRule="auto"/>
      <w:ind w:firstLine="400"/>
    </w:pPr>
    <w:rPr>
      <w:rFonts w:ascii="Arial" w:eastAsia="Arial" w:hAnsi="Arial" w:cs="Arial"/>
      <w:sz w:val="28"/>
      <w:szCs w:val="28"/>
      <w:lang w:eastAsia="en-US"/>
    </w:rPr>
  </w:style>
  <w:style w:type="character" w:customStyle="1" w:styleId="6">
    <w:name w:val="Заголовок №6_"/>
    <w:link w:val="60"/>
    <w:locked/>
    <w:rsid w:val="00E92440"/>
    <w:rPr>
      <w:rFonts w:ascii="Arial" w:eastAsia="Arial" w:hAnsi="Arial" w:cs="Arial"/>
      <w:b/>
      <w:bCs/>
      <w:i/>
      <w:iCs/>
      <w:sz w:val="32"/>
      <w:szCs w:val="32"/>
    </w:rPr>
  </w:style>
  <w:style w:type="paragraph" w:customStyle="1" w:styleId="60">
    <w:name w:val="Заголовок №6"/>
    <w:basedOn w:val="a"/>
    <w:link w:val="6"/>
    <w:rsid w:val="00E92440"/>
    <w:pPr>
      <w:widowControl w:val="0"/>
      <w:spacing w:after="60" w:line="240" w:lineRule="auto"/>
      <w:jc w:val="center"/>
      <w:outlineLvl w:val="5"/>
    </w:pPr>
    <w:rPr>
      <w:rFonts w:ascii="Arial" w:eastAsia="Arial" w:hAnsi="Arial" w:cs="Arial"/>
      <w:b/>
      <w:bCs/>
      <w:i/>
      <w:iCs/>
      <w:sz w:val="32"/>
      <w:szCs w:val="32"/>
      <w:lang w:eastAsia="en-US"/>
    </w:rPr>
  </w:style>
  <w:style w:type="character" w:customStyle="1" w:styleId="afe">
    <w:name w:val="Подпись к таблице_"/>
    <w:link w:val="aff"/>
    <w:locked/>
    <w:rsid w:val="00E92440"/>
    <w:rPr>
      <w:rFonts w:ascii="Arial" w:eastAsia="Arial" w:hAnsi="Arial" w:cs="Arial"/>
      <w:sz w:val="28"/>
      <w:szCs w:val="28"/>
    </w:rPr>
  </w:style>
  <w:style w:type="paragraph" w:customStyle="1" w:styleId="aff">
    <w:name w:val="Подпись к таблице"/>
    <w:basedOn w:val="a"/>
    <w:link w:val="afe"/>
    <w:rsid w:val="00E92440"/>
    <w:pPr>
      <w:widowControl w:val="0"/>
      <w:spacing w:after="0" w:line="228" w:lineRule="auto"/>
    </w:pPr>
    <w:rPr>
      <w:rFonts w:ascii="Arial" w:eastAsia="Arial" w:hAnsi="Arial" w:cs="Arial"/>
      <w:sz w:val="28"/>
      <w:szCs w:val="28"/>
      <w:lang w:eastAsia="en-US"/>
    </w:rPr>
  </w:style>
  <w:style w:type="paragraph" w:customStyle="1" w:styleId="24">
    <w:name w:val="Основной текст2"/>
    <w:basedOn w:val="a"/>
    <w:rsid w:val="00E92440"/>
    <w:pPr>
      <w:widowControl w:val="0"/>
      <w:shd w:val="clear" w:color="auto" w:fill="FFFFFF"/>
      <w:spacing w:before="60" w:after="0" w:line="169" w:lineRule="exact"/>
      <w:ind w:firstLine="300"/>
      <w:jc w:val="both"/>
    </w:pPr>
    <w:rPr>
      <w:rFonts w:ascii="Sylfaen" w:eastAsia="Sylfaen" w:hAnsi="Sylfaen" w:cs="Sylfaen"/>
      <w:sz w:val="16"/>
      <w:szCs w:val="16"/>
      <w:lang w:bidi="ru-RU"/>
    </w:rPr>
  </w:style>
  <w:style w:type="character" w:styleId="aff0">
    <w:name w:val="footnote reference"/>
    <w:uiPriority w:val="99"/>
    <w:semiHidden/>
    <w:rsid w:val="00E92440"/>
    <w:rPr>
      <w:vertAlign w:val="superscript"/>
    </w:rPr>
  </w:style>
  <w:style w:type="character" w:customStyle="1" w:styleId="FontStyle19">
    <w:name w:val="Font Style19"/>
    <w:uiPriority w:val="99"/>
    <w:rsid w:val="00E92440"/>
    <w:rPr>
      <w:rFonts w:ascii="Times New Roman" w:hAnsi="Times New Roman" w:cs="Times New Roman" w:hint="default"/>
      <w:sz w:val="26"/>
      <w:szCs w:val="26"/>
    </w:rPr>
  </w:style>
  <w:style w:type="character" w:customStyle="1" w:styleId="FontStyle18">
    <w:name w:val="Font Style18"/>
    <w:uiPriority w:val="99"/>
    <w:rsid w:val="00E92440"/>
    <w:rPr>
      <w:rFonts w:ascii="Times New Roman" w:hAnsi="Times New Roman" w:cs="Times New Roman" w:hint="default"/>
      <w:b/>
      <w:bCs/>
      <w:sz w:val="16"/>
      <w:szCs w:val="16"/>
    </w:rPr>
  </w:style>
  <w:style w:type="character" w:customStyle="1" w:styleId="FontStyle17">
    <w:name w:val="Font Style17"/>
    <w:uiPriority w:val="99"/>
    <w:rsid w:val="00E92440"/>
    <w:rPr>
      <w:rFonts w:ascii="Times New Roman" w:hAnsi="Times New Roman" w:cs="Times New Roman" w:hint="default"/>
      <w:b/>
      <w:bCs/>
      <w:sz w:val="26"/>
      <w:szCs w:val="26"/>
    </w:rPr>
  </w:style>
  <w:style w:type="character" w:customStyle="1" w:styleId="7">
    <w:name w:val="Основной текст + 7"/>
    <w:aliases w:val="5 pt"/>
    <w:rsid w:val="00E92440"/>
    <w:rPr>
      <w:rFonts w:ascii="Times New Roman" w:eastAsia="Times New Roman" w:hAnsi="Times New Roman" w:cs="Times New Roman" w:hint="default"/>
      <w:b/>
      <w:bCs/>
      <w:i w:val="0"/>
      <w:iCs w:val="0"/>
      <w:smallCaps w:val="0"/>
      <w:strike w:val="0"/>
      <w:dstrike w:val="0"/>
      <w:spacing w:val="0"/>
      <w:sz w:val="23"/>
      <w:szCs w:val="23"/>
      <w:u w:val="none"/>
      <w:effect w:val="none"/>
    </w:rPr>
  </w:style>
  <w:style w:type="character" w:customStyle="1" w:styleId="2pt">
    <w:name w:val="Основной текст + Интервал 2 pt"/>
    <w:rsid w:val="00E92440"/>
    <w:rPr>
      <w:rFonts w:ascii="Times New Roman" w:eastAsia="Times New Roman" w:hAnsi="Times New Roman" w:cs="Times New Roman" w:hint="default"/>
      <w:b w:val="0"/>
      <w:bCs w:val="0"/>
      <w:i w:val="0"/>
      <w:iCs w:val="0"/>
      <w:smallCaps w:val="0"/>
      <w:strike w:val="0"/>
      <w:dstrike w:val="0"/>
      <w:spacing w:val="50"/>
      <w:sz w:val="21"/>
      <w:szCs w:val="21"/>
      <w:u w:val="none"/>
      <w:effect w:val="none"/>
    </w:rPr>
  </w:style>
  <w:style w:type="character" w:customStyle="1" w:styleId="1b">
    <w:name w:val="Основной текст1"/>
    <w:rsid w:val="00E92440"/>
    <w:rPr>
      <w:rFonts w:ascii="Times New Roman" w:eastAsia="Times New Roman" w:hAnsi="Times New Roman" w:cs="Times New Roman" w:hint="default"/>
      <w:b w:val="0"/>
      <w:bCs w:val="0"/>
      <w:i w:val="0"/>
      <w:iCs w:val="0"/>
      <w:smallCaps w:val="0"/>
      <w:spacing w:val="0"/>
      <w:sz w:val="21"/>
      <w:szCs w:val="21"/>
      <w:u w:val="single"/>
    </w:rPr>
  </w:style>
  <w:style w:type="character" w:customStyle="1" w:styleId="aff1">
    <w:name w:val="Основной текст + Курсив"/>
    <w:aliases w:val="Интервал 1 pt,Основной текст + Tahoma,8,Курсив,Основной текст (2) + Constantia,7,Основной текст (2) + 6 pt"/>
    <w:rsid w:val="00E92440"/>
    <w:rPr>
      <w:rFonts w:ascii="Times New Roman" w:eastAsia="Times New Roman" w:hAnsi="Times New Roman" w:cs="Times New Roman" w:hint="default"/>
      <w:b w:val="0"/>
      <w:bCs w:val="0"/>
      <w:i/>
      <w:iCs/>
      <w:smallCaps w:val="0"/>
      <w:strike w:val="0"/>
      <w:dstrike w:val="0"/>
      <w:spacing w:val="30"/>
      <w:sz w:val="21"/>
      <w:szCs w:val="21"/>
      <w:u w:val="none"/>
      <w:effect w:val="none"/>
    </w:rPr>
  </w:style>
  <w:style w:type="character" w:customStyle="1" w:styleId="Candara">
    <w:name w:val="Основной текст + Candara"/>
    <w:aliases w:val="Не полужирный"/>
    <w:rsid w:val="00E92440"/>
    <w:rPr>
      <w:rFonts w:ascii="Candara" w:eastAsia="Candara" w:hAnsi="Candara" w:cs="Candara" w:hint="default"/>
      <w:b/>
      <w:bCs/>
      <w:i w:val="0"/>
      <w:iCs w:val="0"/>
      <w:smallCaps w:val="0"/>
      <w:strike w:val="0"/>
      <w:dstrike w:val="0"/>
      <w:spacing w:val="0"/>
      <w:sz w:val="24"/>
      <w:szCs w:val="24"/>
      <w:u w:val="none"/>
      <w:effect w:val="none"/>
    </w:rPr>
  </w:style>
  <w:style w:type="character" w:customStyle="1" w:styleId="FontStyle71">
    <w:name w:val="Font Style71"/>
    <w:uiPriority w:val="99"/>
    <w:rsid w:val="00E92440"/>
    <w:rPr>
      <w:rFonts w:ascii="Times New Roman" w:hAnsi="Times New Roman" w:cs="Times New Roman" w:hint="default"/>
      <w:spacing w:val="10"/>
      <w:sz w:val="20"/>
      <w:szCs w:val="20"/>
    </w:rPr>
  </w:style>
  <w:style w:type="character" w:customStyle="1" w:styleId="FontStyle30">
    <w:name w:val="Font Style30"/>
    <w:uiPriority w:val="99"/>
    <w:rsid w:val="00E92440"/>
    <w:rPr>
      <w:rFonts w:ascii="Times New Roman" w:hAnsi="Times New Roman" w:cs="Times New Roman" w:hint="default"/>
      <w:b/>
      <w:bCs/>
      <w:sz w:val="16"/>
      <w:szCs w:val="16"/>
    </w:rPr>
  </w:style>
  <w:style w:type="character" w:customStyle="1" w:styleId="aff2">
    <w:name w:val="Заголовок Знак"/>
    <w:rsid w:val="00E92440"/>
    <w:rPr>
      <w:rFonts w:ascii="Times New Roman" w:eastAsia="Times New Roman" w:hAnsi="Times New Roman" w:cs="Times New Roman" w:hint="default"/>
      <w:sz w:val="28"/>
      <w:szCs w:val="24"/>
      <w:lang w:val="sq-AL"/>
    </w:rPr>
  </w:style>
  <w:style w:type="character" w:customStyle="1" w:styleId="25">
    <w:name w:val="Основной текст (2) + Полужирный"/>
    <w:rsid w:val="00E92440"/>
    <w:rPr>
      <w:rFonts w:ascii="Times New Roman" w:eastAsia="Times New Roman" w:hAnsi="Times New Roman" w:cs="Times New Roman" w:hint="default"/>
      <w:b/>
      <w:bCs/>
      <w:color w:val="000000"/>
      <w:spacing w:val="0"/>
      <w:w w:val="100"/>
      <w:position w:val="0"/>
      <w:sz w:val="16"/>
      <w:szCs w:val="16"/>
      <w:shd w:val="clear" w:color="auto" w:fill="FFFFFF"/>
      <w:lang w:val="ru-RU" w:eastAsia="ru-RU" w:bidi="ru-RU"/>
    </w:rPr>
  </w:style>
  <w:style w:type="character" w:customStyle="1" w:styleId="21pt">
    <w:name w:val="Основной текст (2) + Интервал 1 pt"/>
    <w:rsid w:val="00E92440"/>
    <w:rPr>
      <w:rFonts w:ascii="Times New Roman" w:eastAsia="Times New Roman" w:hAnsi="Times New Roman" w:cs="Times New Roman" w:hint="default"/>
      <w:b/>
      <w:bCs/>
      <w:color w:val="000000"/>
      <w:spacing w:val="30"/>
      <w:w w:val="100"/>
      <w:position w:val="0"/>
      <w:sz w:val="22"/>
      <w:szCs w:val="22"/>
      <w:shd w:val="clear" w:color="auto" w:fill="FFFFFF"/>
      <w:lang w:val="ru-RU" w:eastAsia="ru-RU" w:bidi="ru-RU"/>
    </w:rPr>
  </w:style>
  <w:style w:type="character" w:customStyle="1" w:styleId="aff3">
    <w:name w:val="Основной текст_"/>
    <w:rsid w:val="00E92440"/>
    <w:rPr>
      <w:rFonts w:ascii="Arial" w:eastAsia="Arial" w:hAnsi="Arial" w:cs="Arial" w:hint="default"/>
      <w:b w:val="0"/>
      <w:bCs w:val="0"/>
      <w:i w:val="0"/>
      <w:iCs w:val="0"/>
      <w:smallCaps w:val="0"/>
      <w:strike w:val="0"/>
      <w:dstrike w:val="0"/>
      <w:sz w:val="28"/>
      <w:szCs w:val="28"/>
      <w:u w:val="none"/>
      <w:effect w:val="none"/>
    </w:rPr>
  </w:style>
  <w:style w:type="character" w:customStyle="1" w:styleId="75pt">
    <w:name w:val="Основной текст + 7;5 pt"/>
    <w:rsid w:val="00DE5148"/>
    <w:rPr>
      <w:rFonts w:ascii="Times New Roman" w:eastAsia="Times New Roman" w:hAnsi="Times New Roman" w:cs="Times New Roman"/>
      <w:b w:val="0"/>
      <w:bCs w:val="0"/>
      <w:i w:val="0"/>
      <w:iCs w:val="0"/>
      <w:smallCaps w:val="0"/>
      <w:strike w:val="0"/>
      <w:spacing w:val="0"/>
      <w:sz w:val="15"/>
      <w:szCs w:val="15"/>
    </w:rPr>
  </w:style>
  <w:style w:type="character" w:customStyle="1" w:styleId="1pt">
    <w:name w:val="Основной текст + Курсив;Интервал 1 pt"/>
    <w:rsid w:val="00DE5148"/>
    <w:rPr>
      <w:rFonts w:ascii="Times New Roman" w:eastAsia="Times New Roman" w:hAnsi="Times New Roman" w:cs="Times New Roman"/>
      <w:b w:val="0"/>
      <w:bCs w:val="0"/>
      <w:i/>
      <w:iCs/>
      <w:smallCaps w:val="0"/>
      <w:strike w:val="0"/>
      <w:spacing w:val="30"/>
      <w:sz w:val="21"/>
      <w:szCs w:val="21"/>
    </w:rPr>
  </w:style>
  <w:style w:type="character" w:customStyle="1" w:styleId="115pt">
    <w:name w:val="Основной текст + 11;5 pt;Полужирный"/>
    <w:rsid w:val="00DE5148"/>
    <w:rPr>
      <w:rFonts w:ascii="Times New Roman" w:eastAsia="Times New Roman" w:hAnsi="Times New Roman" w:cs="Times New Roman"/>
      <w:b/>
      <w:bCs/>
      <w:i w:val="0"/>
      <w:iCs w:val="0"/>
      <w:smallCaps w:val="0"/>
      <w:strike w:val="0"/>
      <w:spacing w:val="0"/>
      <w:sz w:val="23"/>
      <w:szCs w:val="23"/>
    </w:rPr>
  </w:style>
  <w:style w:type="character" w:customStyle="1" w:styleId="Candara0">
    <w:name w:val="Основной текст + Candara;Не полужирный"/>
    <w:rsid w:val="00DE5148"/>
    <w:rPr>
      <w:rFonts w:ascii="Candara" w:eastAsia="Candara" w:hAnsi="Candara" w:cs="Candara"/>
      <w:b/>
      <w:bCs/>
      <w:i w:val="0"/>
      <w:iCs w:val="0"/>
      <w:smallCaps w:val="0"/>
      <w:strike w:val="0"/>
      <w:spacing w:val="0"/>
      <w:sz w:val="24"/>
      <w:szCs w:val="24"/>
    </w:rPr>
  </w:style>
  <w:style w:type="character" w:styleId="aff4">
    <w:name w:val="page number"/>
    <w:basedOn w:val="a0"/>
    <w:rsid w:val="00DE5148"/>
  </w:style>
  <w:style w:type="character" w:styleId="aff5">
    <w:name w:val="Strong"/>
    <w:qFormat/>
    <w:rsid w:val="00DE514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203539">
      <w:bodyDiv w:val="1"/>
      <w:marLeft w:val="0"/>
      <w:marRight w:val="0"/>
      <w:marTop w:val="0"/>
      <w:marBottom w:val="0"/>
      <w:divBdr>
        <w:top w:val="none" w:sz="0" w:space="0" w:color="auto"/>
        <w:left w:val="none" w:sz="0" w:space="0" w:color="auto"/>
        <w:bottom w:val="none" w:sz="0" w:space="0" w:color="auto"/>
        <w:right w:val="none" w:sz="0" w:space="0" w:color="auto"/>
      </w:divBdr>
    </w:div>
    <w:div w:id="172188189">
      <w:bodyDiv w:val="1"/>
      <w:marLeft w:val="0"/>
      <w:marRight w:val="0"/>
      <w:marTop w:val="0"/>
      <w:marBottom w:val="0"/>
      <w:divBdr>
        <w:top w:val="none" w:sz="0" w:space="0" w:color="auto"/>
        <w:left w:val="none" w:sz="0" w:space="0" w:color="auto"/>
        <w:bottom w:val="none" w:sz="0" w:space="0" w:color="auto"/>
        <w:right w:val="none" w:sz="0" w:space="0" w:color="auto"/>
      </w:divBdr>
    </w:div>
    <w:div w:id="433479314">
      <w:bodyDiv w:val="1"/>
      <w:marLeft w:val="0"/>
      <w:marRight w:val="0"/>
      <w:marTop w:val="0"/>
      <w:marBottom w:val="0"/>
      <w:divBdr>
        <w:top w:val="none" w:sz="0" w:space="0" w:color="auto"/>
        <w:left w:val="none" w:sz="0" w:space="0" w:color="auto"/>
        <w:bottom w:val="none" w:sz="0" w:space="0" w:color="auto"/>
        <w:right w:val="none" w:sz="0" w:space="0" w:color="auto"/>
      </w:divBdr>
    </w:div>
    <w:div w:id="516625334">
      <w:bodyDiv w:val="1"/>
      <w:marLeft w:val="0"/>
      <w:marRight w:val="0"/>
      <w:marTop w:val="0"/>
      <w:marBottom w:val="0"/>
      <w:divBdr>
        <w:top w:val="none" w:sz="0" w:space="0" w:color="auto"/>
        <w:left w:val="none" w:sz="0" w:space="0" w:color="auto"/>
        <w:bottom w:val="none" w:sz="0" w:space="0" w:color="auto"/>
        <w:right w:val="none" w:sz="0" w:space="0" w:color="auto"/>
      </w:divBdr>
    </w:div>
    <w:div w:id="811600152">
      <w:bodyDiv w:val="1"/>
      <w:marLeft w:val="0"/>
      <w:marRight w:val="0"/>
      <w:marTop w:val="0"/>
      <w:marBottom w:val="0"/>
      <w:divBdr>
        <w:top w:val="none" w:sz="0" w:space="0" w:color="auto"/>
        <w:left w:val="none" w:sz="0" w:space="0" w:color="auto"/>
        <w:bottom w:val="none" w:sz="0" w:space="0" w:color="auto"/>
        <w:right w:val="none" w:sz="0" w:space="0" w:color="auto"/>
      </w:divBdr>
    </w:div>
    <w:div w:id="832068606">
      <w:bodyDiv w:val="1"/>
      <w:marLeft w:val="0"/>
      <w:marRight w:val="0"/>
      <w:marTop w:val="0"/>
      <w:marBottom w:val="0"/>
      <w:divBdr>
        <w:top w:val="none" w:sz="0" w:space="0" w:color="auto"/>
        <w:left w:val="none" w:sz="0" w:space="0" w:color="auto"/>
        <w:bottom w:val="none" w:sz="0" w:space="0" w:color="auto"/>
        <w:right w:val="none" w:sz="0" w:space="0" w:color="auto"/>
      </w:divBdr>
    </w:div>
    <w:div w:id="1047073162">
      <w:bodyDiv w:val="1"/>
      <w:marLeft w:val="0"/>
      <w:marRight w:val="0"/>
      <w:marTop w:val="0"/>
      <w:marBottom w:val="0"/>
      <w:divBdr>
        <w:top w:val="none" w:sz="0" w:space="0" w:color="auto"/>
        <w:left w:val="none" w:sz="0" w:space="0" w:color="auto"/>
        <w:bottom w:val="none" w:sz="0" w:space="0" w:color="auto"/>
        <w:right w:val="none" w:sz="0" w:space="0" w:color="auto"/>
      </w:divBdr>
    </w:div>
    <w:div w:id="1072503985">
      <w:bodyDiv w:val="1"/>
      <w:marLeft w:val="0"/>
      <w:marRight w:val="0"/>
      <w:marTop w:val="0"/>
      <w:marBottom w:val="0"/>
      <w:divBdr>
        <w:top w:val="none" w:sz="0" w:space="0" w:color="auto"/>
        <w:left w:val="none" w:sz="0" w:space="0" w:color="auto"/>
        <w:bottom w:val="none" w:sz="0" w:space="0" w:color="auto"/>
        <w:right w:val="none" w:sz="0" w:space="0" w:color="auto"/>
      </w:divBdr>
    </w:div>
    <w:div w:id="1261138151">
      <w:bodyDiv w:val="1"/>
      <w:marLeft w:val="0"/>
      <w:marRight w:val="0"/>
      <w:marTop w:val="0"/>
      <w:marBottom w:val="0"/>
      <w:divBdr>
        <w:top w:val="none" w:sz="0" w:space="0" w:color="auto"/>
        <w:left w:val="none" w:sz="0" w:space="0" w:color="auto"/>
        <w:bottom w:val="none" w:sz="0" w:space="0" w:color="auto"/>
        <w:right w:val="none" w:sz="0" w:space="0" w:color="auto"/>
      </w:divBdr>
    </w:div>
    <w:div w:id="1493137372">
      <w:bodyDiv w:val="1"/>
      <w:marLeft w:val="0"/>
      <w:marRight w:val="0"/>
      <w:marTop w:val="0"/>
      <w:marBottom w:val="0"/>
      <w:divBdr>
        <w:top w:val="none" w:sz="0" w:space="0" w:color="auto"/>
        <w:left w:val="none" w:sz="0" w:space="0" w:color="auto"/>
        <w:bottom w:val="none" w:sz="0" w:space="0" w:color="auto"/>
        <w:right w:val="none" w:sz="0" w:space="0" w:color="auto"/>
      </w:divBdr>
    </w:div>
    <w:div w:id="1599866378">
      <w:bodyDiv w:val="1"/>
      <w:marLeft w:val="0"/>
      <w:marRight w:val="0"/>
      <w:marTop w:val="0"/>
      <w:marBottom w:val="0"/>
      <w:divBdr>
        <w:top w:val="none" w:sz="0" w:space="0" w:color="auto"/>
        <w:left w:val="none" w:sz="0" w:space="0" w:color="auto"/>
        <w:bottom w:val="none" w:sz="0" w:space="0" w:color="auto"/>
        <w:right w:val="none" w:sz="0" w:space="0" w:color="auto"/>
      </w:divBdr>
    </w:div>
    <w:div w:id="1780491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2.jpe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https://euro-test.ru/images/wares/39247.jpg" TargetMode="External"/><Relationship Id="rId28" Type="http://schemas.openxmlformats.org/officeDocument/2006/relationships/image" Target="media/image21.jpeg"/><Relationship Id="rId36" Type="http://schemas.openxmlformats.org/officeDocument/2006/relationships/oleObject" Target="embeddings/oleObject1.bin"/><Relationship Id="rId49" Type="http://schemas.openxmlformats.org/officeDocument/2006/relationships/image" Target="media/image41.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wmf"/><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image" Target="media/image3.jpeg"/><Relationship Id="rId51" Type="http://schemas.openxmlformats.org/officeDocument/2006/relationships/image" Target="media/image43.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F76CC8-1685-4491-A555-425B048A74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740</TotalTime>
  <Pages>82</Pages>
  <Words>21023</Words>
  <Characters>119832</Characters>
  <Application>Microsoft Office Word</Application>
  <DocSecurity>0</DocSecurity>
  <Lines>998</Lines>
  <Paragraphs>281</Paragraphs>
  <ScaleCrop>false</ScaleCrop>
  <HeadingPairs>
    <vt:vector size="4" baseType="variant">
      <vt:variant>
        <vt:lpstr>Название</vt:lpstr>
      </vt:variant>
      <vt:variant>
        <vt:i4>1</vt:i4>
      </vt:variant>
      <vt:variant>
        <vt:lpstr>Заголовки</vt:lpstr>
      </vt:variant>
      <vt:variant>
        <vt:i4>18</vt:i4>
      </vt:variant>
    </vt:vector>
  </HeadingPairs>
  <TitlesOfParts>
    <vt:vector size="19" baseType="lpstr">
      <vt:lpstr/>
      <vt:lpstr>Құрылыс гипсі, беріктігі жоғары гипс, кептіру шкафы, №2 торы бар елеуіш, Суттард</vt:lpstr>
      <vt:lpstr/>
      <vt:lpstr>1. Гипстің ұнтақтық майдалығын анықтау</vt:lpstr>
      <vt:lpstr/>
      <vt:lpstr>Сурет 3.1. Қақпағы мен түбі бар елек</vt:lpstr>
      <vt:lpstr/>
      <vt:lpstr/>
      <vt:lpstr>Сурет 3.5. Қатуын мерзімін анықтауға арналған Вика аспабы</vt:lpstr>
      <vt:lpstr/>
      <vt:lpstr>4. Гипс тастарының беріктігін анықтау</vt:lpstr>
      <vt:lpstr>Сурет 3.7. Арқалықтарды иілуге сынауға арналған құрылғысы бар иінтіректі аспап</vt:lpstr>
      <vt:lpstr/>
      <vt:lpstr>    Кіріспе</vt:lpstr>
      <vt:lpstr/>
      <vt:lpstr>Бақылау сұрақтары:</vt:lpstr>
      <vt:lpstr>Кіріспе</vt:lpstr>
      <vt:lpstr>        Жұмысты орындау әдістемесі</vt:lpstr>
      <vt:lpstr>        2.Әк құрамындағы белсенді СаО мен MgO және «күйдіру» құрамын анықтау</vt:lpstr>
    </vt:vector>
  </TitlesOfParts>
  <Company/>
  <LinksUpToDate>false</LinksUpToDate>
  <CharactersWithSpaces>140574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Алмахан</dc:creator>
  <cp:lastModifiedBy>RUSLAN</cp:lastModifiedBy>
  <cp:revision>52</cp:revision>
  <dcterms:created xsi:type="dcterms:W3CDTF">2020-12-26T15:37:00Z</dcterms:created>
  <dcterms:modified xsi:type="dcterms:W3CDTF">2020-12-27T15:48:00Z</dcterms:modified>
</cp:coreProperties>
</file>